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8" w:type="dxa"/>
        <w:tblInd w:w="600" w:type="dxa"/>
        <w:tblCellMar>
          <w:top w:w="63" w:type="dxa"/>
          <w:left w:w="108" w:type="dxa"/>
          <w:bottom w:w="21" w:type="dxa"/>
        </w:tblCellMar>
        <w:tblLook w:val="04A0" w:firstRow="1" w:lastRow="0" w:firstColumn="1" w:lastColumn="0" w:noHBand="0" w:noVBand="1"/>
      </w:tblPr>
      <w:tblGrid>
        <w:gridCol w:w="1015"/>
        <w:gridCol w:w="1436"/>
        <w:gridCol w:w="7297"/>
      </w:tblGrid>
      <w:tr w:rsidR="002A11A1" w:rsidRPr="00F52873">
        <w:trPr>
          <w:trHeight w:val="528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A1" w:rsidRPr="00F52873" w:rsidRDefault="00E9502E">
            <w:pPr>
              <w:spacing w:after="0"/>
              <w:ind w:right="108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52873">
              <w:rPr>
                <w:rFonts w:ascii="標楷體" w:eastAsia="標楷體" w:hAnsi="標楷體" w:cs="微軟正黑體"/>
                <w:sz w:val="36"/>
              </w:rPr>
              <w:t>臺</w:t>
            </w:r>
            <w:proofErr w:type="gramEnd"/>
            <w:r w:rsidRPr="00F52873">
              <w:rPr>
                <w:rFonts w:ascii="標楷體" w:eastAsia="標楷體" w:hAnsi="標楷體" w:cs="微軟正黑體"/>
                <w:sz w:val="36"/>
              </w:rPr>
              <w:t>中市</w:t>
            </w:r>
            <w:r w:rsidR="00F52873">
              <w:rPr>
                <w:rFonts w:ascii="標楷體" w:eastAsia="標楷體" w:hAnsi="標楷體" w:cs="微軟正黑體" w:hint="eastAsia"/>
                <w:sz w:val="36"/>
              </w:rPr>
              <w:t>南屯</w:t>
            </w:r>
            <w:r w:rsidRPr="00F52873">
              <w:rPr>
                <w:rFonts w:ascii="標楷體" w:eastAsia="標楷體" w:hAnsi="標楷體" w:cs="微軟正黑體"/>
                <w:sz w:val="36"/>
              </w:rPr>
              <w:t xml:space="preserve">區公用廣告欄設置地點一覽表 </w:t>
            </w:r>
          </w:p>
        </w:tc>
      </w:tr>
      <w:tr w:rsidR="002A11A1" w:rsidRPr="00F52873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A1" w:rsidRPr="00F52873" w:rsidRDefault="00E9502E">
            <w:pPr>
              <w:spacing w:after="0"/>
              <w:jc w:val="both"/>
              <w:rPr>
                <w:rFonts w:ascii="標楷體" w:eastAsia="標楷體" w:hAnsi="標楷體"/>
                <w:sz w:val="20"/>
              </w:rPr>
            </w:pPr>
            <w:r w:rsidRPr="00F52873">
              <w:rPr>
                <w:rFonts w:ascii="標楷體" w:eastAsia="標楷體" w:hAnsi="標楷體" w:cs="微軟正黑體"/>
                <w:sz w:val="36"/>
              </w:rPr>
              <w:t xml:space="preserve">編號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A1" w:rsidRPr="00F52873" w:rsidRDefault="00E9502E">
            <w:pPr>
              <w:spacing w:after="0"/>
              <w:ind w:left="209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F52873">
              <w:rPr>
                <w:rFonts w:ascii="標楷體" w:eastAsia="標楷體" w:hAnsi="標楷體" w:cs="微軟正黑體"/>
                <w:sz w:val="36"/>
              </w:rPr>
              <w:t>里別</w:t>
            </w:r>
            <w:proofErr w:type="gramEnd"/>
            <w:r w:rsidRPr="00F52873">
              <w:rPr>
                <w:rFonts w:ascii="標楷體" w:eastAsia="標楷體" w:hAnsi="標楷體" w:cs="微軟正黑體"/>
                <w:sz w:val="36"/>
              </w:rPr>
              <w:t xml:space="preserve">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A1" w:rsidRPr="00F52873" w:rsidRDefault="00E9502E">
            <w:pPr>
              <w:spacing w:after="0"/>
              <w:ind w:left="38"/>
              <w:jc w:val="both"/>
              <w:rPr>
                <w:rFonts w:ascii="標楷體" w:eastAsia="標楷體" w:hAnsi="標楷體"/>
                <w:sz w:val="20"/>
              </w:rPr>
            </w:pPr>
            <w:r w:rsidRPr="00F52873">
              <w:rPr>
                <w:rFonts w:ascii="標楷體" w:eastAsia="標楷體" w:hAnsi="標楷體" w:cs="微軟正黑體"/>
                <w:sz w:val="36"/>
              </w:rPr>
              <w:t>設         置         地         點</w:t>
            </w:r>
          </w:p>
        </w:tc>
      </w:tr>
      <w:tr w:rsidR="003B13A7" w:rsidRPr="00F52873" w:rsidTr="00D82745">
        <w:trPr>
          <w:trHeight w:val="53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南屯里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惠中路南屯公園旁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向心里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向心</w:t>
            </w:r>
            <w:proofErr w:type="gramStart"/>
            <w:r w:rsidRPr="00C34481">
              <w:rPr>
                <w:rFonts w:ascii="標楷體" w:eastAsia="標楷體" w:hint="eastAsia"/>
                <w:sz w:val="28"/>
                <w:szCs w:val="24"/>
              </w:rPr>
              <w:t>南路豐功停車場</w:t>
            </w:r>
            <w:proofErr w:type="gramEnd"/>
            <w:r w:rsidRPr="00C34481">
              <w:rPr>
                <w:rFonts w:ascii="標楷體" w:eastAsia="標楷體" w:hint="eastAsia"/>
                <w:sz w:val="28"/>
                <w:szCs w:val="24"/>
              </w:rPr>
              <w:t>旁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文山里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嶺東路保安公園旁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文山里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德興巷文山公園旁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三和里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大墩十一街與大富街交叉口（三</w:t>
            </w:r>
            <w:proofErr w:type="gramStart"/>
            <w:r w:rsidRPr="00C34481">
              <w:rPr>
                <w:rFonts w:ascii="標楷體" w:eastAsia="標楷體" w:hint="eastAsia"/>
                <w:sz w:val="28"/>
                <w:szCs w:val="24"/>
              </w:rPr>
              <w:t>厝</w:t>
            </w:r>
            <w:proofErr w:type="gramEnd"/>
            <w:r w:rsidRPr="00C34481">
              <w:rPr>
                <w:rFonts w:ascii="標楷體" w:eastAsia="標楷體" w:hint="eastAsia"/>
                <w:sz w:val="28"/>
                <w:szCs w:val="24"/>
              </w:rPr>
              <w:t>公園活動中心旁）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惠中里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惠文路與公益路交叉口（福德廟旁）</w:t>
            </w:r>
          </w:p>
        </w:tc>
      </w:tr>
      <w:tr w:rsidR="003B13A7" w:rsidRPr="00F52873" w:rsidTr="00D82745">
        <w:trPr>
          <w:trHeight w:val="53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豐樂里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文心南五路與永春東</w:t>
            </w:r>
            <w:proofErr w:type="gramStart"/>
            <w:r w:rsidRPr="00C34481">
              <w:rPr>
                <w:rFonts w:ascii="標楷體" w:eastAsia="標楷體" w:hint="eastAsia"/>
                <w:sz w:val="28"/>
                <w:szCs w:val="24"/>
              </w:rPr>
              <w:t>ㄧ</w:t>
            </w:r>
            <w:proofErr w:type="gramEnd"/>
            <w:r w:rsidRPr="00C34481">
              <w:rPr>
                <w:rFonts w:ascii="標楷體" w:eastAsia="標楷體" w:hint="eastAsia"/>
                <w:sz w:val="28"/>
                <w:szCs w:val="24"/>
              </w:rPr>
              <w:t>路口（福德祠旁）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中和里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黎明路一段37巷54號旁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Ansi="標楷體" w:cs="微軟正黑體"/>
                <w:color w:val="FF0000"/>
                <w:sz w:val="28"/>
              </w:rPr>
              <w:t>已作廢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春社里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忠勇路春社消</w:t>
            </w:r>
            <w:bookmarkStart w:id="0" w:name="_GoBack"/>
            <w:bookmarkEnd w:id="0"/>
            <w:r w:rsidRPr="00C34481">
              <w:rPr>
                <w:rFonts w:ascii="標楷體" w:eastAsia="標楷體" w:hint="eastAsia"/>
                <w:sz w:val="28"/>
                <w:szCs w:val="24"/>
              </w:rPr>
              <w:t>費市場旁右側空地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春社里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春社公園旁（永春北路和嶺東路口）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黎明里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干城街202巷2號前（公園路旁）</w:t>
            </w:r>
          </w:p>
        </w:tc>
      </w:tr>
      <w:tr w:rsidR="003B13A7" w:rsidRPr="00F52873" w:rsidTr="00D82745">
        <w:trPr>
          <w:trHeight w:val="5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向心里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永春國小前（永春東路與豐富路口）</w:t>
            </w:r>
          </w:p>
        </w:tc>
      </w:tr>
      <w:tr w:rsidR="003B13A7" w:rsidRPr="00F52873" w:rsidTr="00D82745">
        <w:trPr>
          <w:trHeight w:val="53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3B13A7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3B13A7">
              <w:rPr>
                <w:rFonts w:ascii="標楷體" w:eastAsia="標楷體" w:hint="eastAsia"/>
                <w:sz w:val="28"/>
                <w:szCs w:val="24"/>
              </w:rPr>
              <w:t>7-14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文心里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3A7" w:rsidRPr="00C34481" w:rsidRDefault="003B13A7" w:rsidP="003B13A7">
            <w:pPr>
              <w:spacing w:line="0" w:lineRule="atLeast"/>
              <w:jc w:val="both"/>
              <w:rPr>
                <w:rFonts w:ascii="標楷體" w:eastAsia="標楷體"/>
                <w:sz w:val="28"/>
                <w:szCs w:val="24"/>
              </w:rPr>
            </w:pPr>
            <w:r w:rsidRPr="00C34481">
              <w:rPr>
                <w:rFonts w:ascii="標楷體" w:eastAsia="標楷體" w:hint="eastAsia"/>
                <w:sz w:val="28"/>
                <w:szCs w:val="24"/>
              </w:rPr>
              <w:t>大新國小前（文心路與向上路口）</w:t>
            </w:r>
          </w:p>
        </w:tc>
      </w:tr>
      <w:tr w:rsidR="003B13A7" w:rsidRPr="00F52873">
        <w:trPr>
          <w:trHeight w:val="441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13A7" w:rsidRPr="00C34481" w:rsidRDefault="003B13A7" w:rsidP="003B13A7">
            <w:pPr>
              <w:spacing w:after="94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cs="微軟正黑體"/>
                <w:sz w:val="24"/>
              </w:rPr>
              <w:t>公用廣告欄申請相關規定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numPr>
                <w:ilvl w:val="0"/>
                <w:numId w:val="1"/>
              </w:numPr>
              <w:spacing w:after="0" w:line="323" w:lineRule="auto"/>
              <w:ind w:hanging="562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cs="微軟正黑體"/>
                <w:sz w:val="24"/>
              </w:rPr>
              <w:t xml:space="preserve">公用廣告欄張貼廣告之規格為 </w:t>
            </w:r>
            <w:r w:rsidRPr="00C34481">
              <w:rPr>
                <w:rFonts w:ascii="標楷體" w:eastAsia="標楷體" w:hAnsi="標楷體"/>
                <w:sz w:val="24"/>
              </w:rPr>
              <w:t>A4</w:t>
            </w:r>
            <w:r w:rsidRPr="00C34481">
              <w:rPr>
                <w:rFonts w:ascii="標楷體" w:eastAsia="標楷體" w:hAnsi="標楷體" w:cs="微軟正黑體"/>
                <w:sz w:val="24"/>
              </w:rPr>
              <w:t>，每張每處每週新台幣</w:t>
            </w:r>
            <w:r w:rsidRPr="00C34481">
              <w:rPr>
                <w:rFonts w:ascii="標楷體" w:eastAsia="標楷體" w:hAnsi="標楷體"/>
                <w:sz w:val="24"/>
              </w:rPr>
              <w:t>20</w:t>
            </w:r>
            <w:r w:rsidRPr="00C34481">
              <w:rPr>
                <w:rFonts w:ascii="標楷體" w:eastAsia="標楷體" w:hAnsi="標楷體" w:cs="微軟正黑體"/>
                <w:sz w:val="24"/>
              </w:rPr>
              <w:t>元。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numPr>
                <w:ilvl w:val="0"/>
                <w:numId w:val="1"/>
              </w:numPr>
              <w:spacing w:after="3" w:line="320" w:lineRule="auto"/>
              <w:ind w:hanging="562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cs="微軟正黑體"/>
                <w:sz w:val="24"/>
              </w:rPr>
              <w:t>公用廣告欄同一廣告同一處所限張貼</w:t>
            </w:r>
            <w:r w:rsidRPr="00C34481">
              <w:rPr>
                <w:rFonts w:ascii="標楷體" w:eastAsia="標楷體" w:hAnsi="標楷體"/>
                <w:sz w:val="24"/>
              </w:rPr>
              <w:t>1</w:t>
            </w:r>
            <w:r w:rsidRPr="00C34481">
              <w:rPr>
                <w:rFonts w:ascii="標楷體" w:eastAsia="標楷體" w:hAnsi="標楷體" w:cs="微軟正黑體"/>
                <w:sz w:val="24"/>
              </w:rPr>
              <w:t>張，以</w:t>
            </w:r>
            <w:r w:rsidRPr="00C34481">
              <w:rPr>
                <w:rFonts w:ascii="標楷體" w:eastAsia="標楷體" w:hAnsi="標楷體"/>
                <w:sz w:val="24"/>
              </w:rPr>
              <w:t>1</w:t>
            </w:r>
            <w:r w:rsidRPr="00C34481">
              <w:rPr>
                <w:rFonts w:ascii="標楷體" w:eastAsia="標楷體" w:hAnsi="標楷體" w:cs="微軟正黑體"/>
                <w:sz w:val="24"/>
              </w:rPr>
              <w:t>星期為</w:t>
            </w:r>
            <w:r w:rsidRPr="00C34481">
              <w:rPr>
                <w:rFonts w:ascii="標楷體" w:eastAsia="標楷體" w:hAnsi="標楷體"/>
                <w:sz w:val="24"/>
              </w:rPr>
              <w:t>1</w:t>
            </w:r>
            <w:r w:rsidRPr="00C34481">
              <w:rPr>
                <w:rFonts w:ascii="標楷體" w:eastAsia="標楷體" w:hAnsi="標楷體" w:cs="微軟正黑體"/>
                <w:sz w:val="24"/>
              </w:rPr>
              <w:t>期，每次申請以</w:t>
            </w:r>
            <w:r w:rsidRPr="00C34481">
              <w:rPr>
                <w:rFonts w:ascii="標楷體" w:eastAsia="標楷體" w:hAnsi="標楷體"/>
                <w:sz w:val="24"/>
              </w:rPr>
              <w:t>3</w:t>
            </w:r>
            <w:r w:rsidRPr="00C34481">
              <w:rPr>
                <w:rFonts w:ascii="標楷體" w:eastAsia="標楷體" w:hAnsi="標楷體" w:cs="微軟正黑體"/>
                <w:sz w:val="24"/>
              </w:rPr>
              <w:t>期為限；期滿如有需要者，請重新申請。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numPr>
                <w:ilvl w:val="0"/>
                <w:numId w:val="1"/>
              </w:numPr>
              <w:spacing w:after="88"/>
              <w:ind w:hanging="562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cs="微軟正黑體"/>
                <w:sz w:val="24"/>
              </w:rPr>
              <w:t>區公所收到廣告後於每星期五張貼，星期五申請者，於下星期五張貼。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numPr>
                <w:ilvl w:val="0"/>
                <w:numId w:val="1"/>
              </w:numPr>
              <w:spacing w:after="96"/>
              <w:ind w:hanging="562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cs="微軟正黑體"/>
                <w:sz w:val="24"/>
              </w:rPr>
              <w:t>申請公用廣告欄張貼廣告，於張貼前撤回申請者，退還所繳費用。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spacing w:after="88"/>
              <w:ind w:left="480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/>
                <w:sz w:val="24"/>
              </w:rPr>
              <w:t xml:space="preserve">                                      </w:t>
            </w:r>
            <w:proofErr w:type="gramStart"/>
            <w:r w:rsidRPr="00C34481">
              <w:rPr>
                <w:rFonts w:ascii="標楷體" w:eastAsia="標楷體" w:hAnsi="標楷體" w:cs="微軟正黑體"/>
                <w:sz w:val="24"/>
              </w:rPr>
              <w:t>臺</w:t>
            </w:r>
            <w:proofErr w:type="gramEnd"/>
            <w:r w:rsidRPr="00C34481">
              <w:rPr>
                <w:rFonts w:ascii="標楷體" w:eastAsia="標楷體" w:hAnsi="標楷體" w:cs="微軟正黑體"/>
                <w:sz w:val="24"/>
              </w:rPr>
              <w:t>中市</w:t>
            </w:r>
            <w:r w:rsidRPr="00C34481">
              <w:rPr>
                <w:rFonts w:ascii="標楷體" w:eastAsia="標楷體" w:hAnsi="標楷體" w:cs="微軟正黑體" w:hint="eastAsia"/>
                <w:sz w:val="24"/>
              </w:rPr>
              <w:t>南屯</w:t>
            </w:r>
            <w:r w:rsidRPr="00C34481">
              <w:rPr>
                <w:rFonts w:ascii="標楷體" w:eastAsia="標楷體" w:hAnsi="標楷體" w:cs="微軟正黑體"/>
                <w:sz w:val="24"/>
              </w:rPr>
              <w:t>區區公所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3B13A7" w:rsidRPr="00C34481" w:rsidRDefault="003B13A7" w:rsidP="003B13A7">
            <w:pPr>
              <w:spacing w:after="0"/>
              <w:ind w:left="480" w:right="835"/>
              <w:rPr>
                <w:rFonts w:ascii="標楷體" w:eastAsia="標楷體" w:hAnsi="標楷體"/>
                <w:sz w:val="24"/>
              </w:rPr>
            </w:pPr>
            <w:r w:rsidRPr="00C34481">
              <w:rPr>
                <w:rFonts w:ascii="標楷體" w:eastAsia="標楷體" w:hAnsi="標楷體"/>
                <w:sz w:val="24"/>
              </w:rPr>
              <w:t xml:space="preserve">                                      </w:t>
            </w:r>
            <w:proofErr w:type="gramStart"/>
            <w:r w:rsidRPr="00C34481">
              <w:rPr>
                <w:rFonts w:ascii="標楷體" w:eastAsia="標楷體" w:hAnsi="標楷體" w:cs="微軟正黑體"/>
                <w:sz w:val="24"/>
              </w:rPr>
              <w:t>臺</w:t>
            </w:r>
            <w:proofErr w:type="gramEnd"/>
            <w:r w:rsidRPr="00C34481">
              <w:rPr>
                <w:rFonts w:ascii="標楷體" w:eastAsia="標楷體" w:hAnsi="標楷體" w:cs="微軟正黑體"/>
                <w:sz w:val="24"/>
              </w:rPr>
              <w:t>中市</w:t>
            </w:r>
            <w:r w:rsidRPr="00C34481">
              <w:rPr>
                <w:rFonts w:ascii="標楷體" w:eastAsia="標楷體" w:hAnsi="標楷體" w:cs="微軟正黑體" w:hint="eastAsia"/>
                <w:sz w:val="24"/>
              </w:rPr>
              <w:t>南屯</w:t>
            </w:r>
            <w:r w:rsidRPr="00C34481">
              <w:rPr>
                <w:rFonts w:ascii="標楷體" w:eastAsia="標楷體" w:hAnsi="標楷體" w:cs="微軟正黑體"/>
                <w:sz w:val="24"/>
              </w:rPr>
              <w:t>區</w:t>
            </w:r>
            <w:r w:rsidRPr="00C34481">
              <w:rPr>
                <w:rFonts w:ascii="標楷體" w:eastAsia="標楷體" w:hAnsi="標楷體" w:cs="微軟正黑體" w:hint="eastAsia"/>
                <w:sz w:val="24"/>
              </w:rPr>
              <w:t>永春東路679</w:t>
            </w:r>
            <w:r w:rsidRPr="00C34481">
              <w:rPr>
                <w:rFonts w:ascii="標楷體" w:eastAsia="標楷體" w:hAnsi="標楷體" w:cs="微軟正黑體"/>
                <w:sz w:val="24"/>
              </w:rPr>
              <w:t>號</w:t>
            </w:r>
            <w:r w:rsidRPr="00C34481">
              <w:rPr>
                <w:rFonts w:ascii="標楷體" w:eastAsia="標楷體" w:hAnsi="標楷體"/>
                <w:sz w:val="24"/>
              </w:rPr>
              <w:t xml:space="preserve">                                     </w:t>
            </w:r>
          </w:p>
          <w:p w:rsidR="003B13A7" w:rsidRPr="00F52873" w:rsidRDefault="003B13A7" w:rsidP="003B13A7">
            <w:pPr>
              <w:spacing w:after="0"/>
              <w:ind w:left="480" w:right="835"/>
              <w:rPr>
                <w:rFonts w:ascii="標楷體" w:eastAsia="標楷體" w:hAnsi="標楷體"/>
                <w:sz w:val="20"/>
              </w:rPr>
            </w:pPr>
            <w:r w:rsidRPr="00C34481">
              <w:rPr>
                <w:rFonts w:ascii="標楷體" w:eastAsia="標楷體" w:hAnsi="標楷體" w:hint="eastAsia"/>
                <w:sz w:val="24"/>
              </w:rPr>
              <w:t xml:space="preserve">                                   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  <w:r w:rsidR="00C3448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C34481">
              <w:rPr>
                <w:rFonts w:ascii="標楷體" w:eastAsia="標楷體" w:hAnsi="標楷體"/>
                <w:sz w:val="24"/>
              </w:rPr>
              <w:t xml:space="preserve"> </w:t>
            </w:r>
            <w:r w:rsidRPr="00C34481">
              <w:rPr>
                <w:rFonts w:ascii="標楷體" w:eastAsia="標楷體" w:hAnsi="標楷體" w:cs="微軟正黑體"/>
                <w:sz w:val="24"/>
              </w:rPr>
              <w:t>電話：</w:t>
            </w:r>
            <w:r w:rsidRPr="00C34481">
              <w:rPr>
                <w:rFonts w:ascii="標楷體" w:eastAsia="標楷體" w:hAnsi="標楷體"/>
                <w:sz w:val="24"/>
              </w:rPr>
              <w:t>04-</w:t>
            </w:r>
            <w:r w:rsidRPr="00C34481">
              <w:rPr>
                <w:rFonts w:ascii="標楷體" w:eastAsia="標楷體" w:hAnsi="標楷體" w:hint="eastAsia"/>
                <w:sz w:val="24"/>
              </w:rPr>
              <w:t>24752799</w:t>
            </w:r>
            <w:r w:rsidRPr="00C34481">
              <w:rPr>
                <w:rFonts w:ascii="標楷體" w:eastAsia="標楷體" w:hAnsi="標楷體"/>
                <w:sz w:val="24"/>
              </w:rPr>
              <w:t>#</w:t>
            </w:r>
            <w:r w:rsidRPr="00C34481">
              <w:rPr>
                <w:rFonts w:ascii="標楷體" w:eastAsia="標楷體" w:hAnsi="標楷體" w:hint="eastAsia"/>
                <w:sz w:val="24"/>
              </w:rPr>
              <w:t>111</w:t>
            </w:r>
            <w:r w:rsidRPr="00C34481">
              <w:rPr>
                <w:rFonts w:ascii="標楷體" w:eastAsia="標楷體" w:hAnsi="標楷體"/>
                <w:sz w:val="20"/>
              </w:rPr>
              <w:t xml:space="preserve"> </w:t>
            </w:r>
            <w:r w:rsidR="00BB407E" w:rsidRPr="00C34481">
              <w:rPr>
                <w:rFonts w:ascii="標楷體" w:eastAsia="標楷體" w:hAnsi="標楷體" w:hint="eastAsia"/>
                <w:sz w:val="20"/>
              </w:rPr>
              <w:t>謝先生</w:t>
            </w:r>
          </w:p>
        </w:tc>
      </w:tr>
    </w:tbl>
    <w:p w:rsidR="002A11A1" w:rsidRPr="00F52873" w:rsidRDefault="00E9502E">
      <w:pPr>
        <w:spacing w:after="0"/>
        <w:rPr>
          <w:rFonts w:ascii="標楷體" w:eastAsia="標楷體" w:hAnsi="標楷體"/>
          <w:sz w:val="20"/>
        </w:rPr>
      </w:pPr>
      <w:r w:rsidRPr="00F52873">
        <w:rPr>
          <w:rFonts w:ascii="標楷體" w:eastAsia="標楷體" w:hAnsi="標楷體"/>
        </w:rPr>
        <w:t xml:space="preserve"> </w:t>
      </w:r>
    </w:p>
    <w:sectPr w:rsidR="002A11A1" w:rsidRPr="00F52873">
      <w:pgSz w:w="11906" w:h="16838"/>
      <w:pgMar w:top="432" w:right="412" w:bottom="1440" w:left="10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AF2" w:rsidRDefault="006B7AF2" w:rsidP="00F52873">
      <w:pPr>
        <w:spacing w:after="0" w:line="240" w:lineRule="auto"/>
      </w:pPr>
      <w:r>
        <w:separator/>
      </w:r>
    </w:p>
  </w:endnote>
  <w:endnote w:type="continuationSeparator" w:id="0">
    <w:p w:rsidR="006B7AF2" w:rsidRDefault="006B7AF2" w:rsidP="00F5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AF2" w:rsidRDefault="006B7AF2" w:rsidP="00F52873">
      <w:pPr>
        <w:spacing w:after="0" w:line="240" w:lineRule="auto"/>
      </w:pPr>
      <w:r>
        <w:separator/>
      </w:r>
    </w:p>
  </w:footnote>
  <w:footnote w:type="continuationSeparator" w:id="0">
    <w:p w:rsidR="006B7AF2" w:rsidRDefault="006B7AF2" w:rsidP="00F52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13383"/>
    <w:multiLevelType w:val="hybridMultilevel"/>
    <w:tmpl w:val="C1209F14"/>
    <w:lvl w:ilvl="0" w:tplc="2E8ADEAC">
      <w:start w:val="1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6CA28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6765C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865A8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8EFDC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675B2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8753E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8B3C0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76B658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1"/>
    <w:rsid w:val="002A11A1"/>
    <w:rsid w:val="003B13A7"/>
    <w:rsid w:val="006B7AF2"/>
    <w:rsid w:val="0095157F"/>
    <w:rsid w:val="00BB407E"/>
    <w:rsid w:val="00C34481"/>
    <w:rsid w:val="00E9502E"/>
    <w:rsid w:val="00F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21FD9"/>
  <w15:docId w15:val="{067C1D01-F508-4C60-A23E-A07B7CBA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2873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2873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南屯 南屯</cp:lastModifiedBy>
  <cp:revision>6</cp:revision>
  <dcterms:created xsi:type="dcterms:W3CDTF">2019-03-13T00:27:00Z</dcterms:created>
  <dcterms:modified xsi:type="dcterms:W3CDTF">2019-05-28T04:23:00Z</dcterms:modified>
</cp:coreProperties>
</file>