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67545" w14:textId="523F553F" w:rsidR="001350C4" w:rsidRPr="00015E7C" w:rsidRDefault="0062656C" w:rsidP="0062656C">
      <w:pPr>
        <w:jc w:val="center"/>
        <w:rPr>
          <w:rFonts w:ascii="微軟正黑體" w:eastAsia="微軟正黑體" w:hAnsi="微軟正黑體"/>
          <w:b/>
          <w:bCs/>
          <w:sz w:val="52"/>
          <w:szCs w:val="52"/>
        </w:rPr>
      </w:pPr>
      <w:r w:rsidRPr="00015E7C">
        <w:rPr>
          <w:rFonts w:ascii="微軟正黑體" w:eastAsia="微軟正黑體" w:hAnsi="微軟正黑體" w:hint="eastAsia"/>
          <w:b/>
          <w:bCs/>
          <w:sz w:val="52"/>
          <w:szCs w:val="52"/>
        </w:rPr>
        <w:t>農地接電一次告知單</w:t>
      </w:r>
    </w:p>
    <w:p w14:paraId="62B6317E" w14:textId="5A70ABCB" w:rsidR="0062656C" w:rsidRPr="0062656C" w:rsidRDefault="0062656C" w:rsidP="0062656C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62656C">
        <w:rPr>
          <w:rFonts w:ascii="微軟正黑體" w:eastAsia="微軟正黑體" w:hAnsi="微軟正黑體" w:hint="eastAsia"/>
          <w:sz w:val="36"/>
          <w:szCs w:val="36"/>
        </w:rPr>
        <w:t>檢附文件:</w:t>
      </w:r>
    </w:p>
    <w:p w14:paraId="03B88FC8" w14:textId="0D0F2195" w:rsidR="0062656C" w:rsidRPr="0062656C" w:rsidRDefault="0062656C" w:rsidP="0062656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/>
        </w:rPr>
        <w:sym w:font="Symbol" w:char="F097"/>
      </w:r>
      <w:r w:rsidRPr="0062656C">
        <w:rPr>
          <w:rFonts w:ascii="微軟正黑體" w:eastAsia="微軟正黑體" w:hAnsi="微軟正黑體" w:hint="eastAsia"/>
          <w:sz w:val="32"/>
          <w:szCs w:val="32"/>
        </w:rPr>
        <w:t>身分證影印本</w:t>
      </w:r>
      <w:r>
        <w:rPr>
          <w:rFonts w:ascii="微軟正黑體" w:eastAsia="微軟正黑體" w:hAnsi="微軟正黑體" w:hint="eastAsia"/>
        </w:rPr>
        <w:t>(用電戶)</w:t>
      </w:r>
    </w:p>
    <w:p w14:paraId="387BF6DB" w14:textId="4333B513" w:rsidR="0062656C" w:rsidRDefault="0062656C" w:rsidP="0062656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/>
        </w:rPr>
        <w:sym w:font="Symbol" w:char="F097"/>
      </w:r>
      <w:r w:rsidRPr="0062656C">
        <w:rPr>
          <w:rFonts w:ascii="微軟正黑體" w:eastAsia="微軟正黑體" w:hAnsi="微軟正黑體" w:hint="eastAsia"/>
          <w:sz w:val="32"/>
          <w:szCs w:val="32"/>
        </w:rPr>
        <w:t>土地登記第一類謄本</w:t>
      </w:r>
    </w:p>
    <w:p w14:paraId="00B533B0" w14:textId="2F1F63BB" w:rsidR="0062656C" w:rsidRPr="0062656C" w:rsidRDefault="0062656C" w:rsidP="0062656C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/>
        </w:rPr>
        <w:sym w:font="Symbol" w:char="F097"/>
      </w:r>
      <w:r w:rsidRPr="0062656C">
        <w:rPr>
          <w:rFonts w:ascii="微軟正黑體" w:eastAsia="微軟正黑體" w:hAnsi="微軟正黑體" w:hint="eastAsia"/>
          <w:sz w:val="32"/>
          <w:szCs w:val="32"/>
        </w:rPr>
        <w:t>地籍圖</w:t>
      </w:r>
    </w:p>
    <w:p w14:paraId="66BEE3E6" w14:textId="77777777" w:rsidR="00966B98" w:rsidRDefault="0062656C" w:rsidP="00CE37CF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/>
        </w:rPr>
        <w:sym w:font="Symbol" w:char="F097"/>
      </w:r>
      <w:r w:rsidRPr="0062656C">
        <w:rPr>
          <w:rFonts w:ascii="微軟正黑體" w:eastAsia="微軟正黑體" w:hAnsi="微軟正黑體" w:hint="eastAsia"/>
          <w:sz w:val="32"/>
          <w:szCs w:val="32"/>
        </w:rPr>
        <w:t>台灣電力公司表燈登記單</w:t>
      </w:r>
    </w:p>
    <w:p w14:paraId="7EABCD22" w14:textId="1D83B6A4" w:rsidR="00482E3A" w:rsidRDefault="00966B98" w:rsidP="00CE37C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</w:t>
      </w:r>
      <w:r w:rsidR="0062656C">
        <w:rPr>
          <w:rFonts w:ascii="微軟正黑體" w:eastAsia="微軟正黑體" w:hAnsi="微軟正黑體" w:hint="eastAsia"/>
        </w:rPr>
        <w:t>(請先向台電申請，並領取</w:t>
      </w:r>
      <w:proofErr w:type="gramStart"/>
      <w:r w:rsidR="0062656C">
        <w:rPr>
          <w:rFonts w:ascii="微軟正黑體" w:eastAsia="微軟正黑體" w:hAnsi="微軟正黑體" w:hint="eastAsia"/>
        </w:rPr>
        <w:t>登記單影本</w:t>
      </w:r>
      <w:proofErr w:type="gramEnd"/>
      <w:r w:rsidR="0062656C">
        <w:rPr>
          <w:rFonts w:ascii="微軟正黑體" w:eastAsia="微軟正黑體" w:hAnsi="微軟正黑體" w:hint="eastAsia"/>
        </w:rPr>
        <w:t>及加</w:t>
      </w:r>
      <w:proofErr w:type="gramStart"/>
      <w:r w:rsidR="0062656C">
        <w:rPr>
          <w:rFonts w:ascii="微軟正黑體" w:eastAsia="微軟正黑體" w:hAnsi="微軟正黑體" w:hint="eastAsia"/>
        </w:rPr>
        <w:t>蓋騎逢章</w:t>
      </w:r>
      <w:proofErr w:type="gramEnd"/>
      <w:r w:rsidR="0062656C">
        <w:rPr>
          <w:rFonts w:ascii="微軟正黑體" w:eastAsia="微軟正黑體" w:hAnsi="微軟正黑體" w:hint="eastAsia"/>
        </w:rPr>
        <w:t>)</w:t>
      </w:r>
    </w:p>
    <w:p w14:paraId="5CEC78A4" w14:textId="0E42C729" w:rsidR="00482E3A" w:rsidRPr="009F32E7" w:rsidRDefault="00CE37CF" w:rsidP="009F32E7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 w:rsidRPr="00CE37CF">
        <w:rPr>
          <w:rFonts w:ascii="微軟正黑體" w:eastAsia="微軟正黑體" w:hAnsi="微軟正黑體" w:hint="eastAsia"/>
          <w:sz w:val="36"/>
          <w:szCs w:val="36"/>
        </w:rPr>
        <w:t>本申請辦理天數:</w:t>
      </w:r>
      <w:r w:rsidR="009F32E7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9F32E7">
        <w:rPr>
          <w:rFonts w:ascii="微軟正黑體" w:eastAsia="微軟正黑體" w:hAnsi="微軟正黑體" w:hint="eastAsia"/>
          <w:b/>
          <w:sz w:val="36"/>
          <w:szCs w:val="36"/>
        </w:rPr>
        <w:t>7</w:t>
      </w:r>
      <w:r w:rsidRPr="00CE37CF">
        <w:rPr>
          <w:rFonts w:ascii="微軟正黑體" w:eastAsia="微軟正黑體" w:hAnsi="微軟正黑體" w:hint="eastAsia"/>
          <w:sz w:val="36"/>
          <w:szCs w:val="36"/>
        </w:rPr>
        <w:t>天</w:t>
      </w:r>
    </w:p>
    <w:p w14:paraId="0E9877B0" w14:textId="0E5C840E" w:rsidR="00EB09A7" w:rsidRPr="009F32E7" w:rsidRDefault="00CE37CF" w:rsidP="009F32E7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本申請</w:t>
      </w:r>
      <w:r w:rsidR="009F32E7">
        <w:rPr>
          <w:rFonts w:ascii="微軟正黑體" w:eastAsia="微軟正黑體" w:hAnsi="微軟正黑體" w:hint="eastAsia"/>
          <w:b/>
          <w:sz w:val="36"/>
          <w:szCs w:val="36"/>
        </w:rPr>
        <w:t>無需</w:t>
      </w:r>
      <w:r w:rsidRPr="009F32E7">
        <w:rPr>
          <w:rFonts w:ascii="微軟正黑體" w:eastAsia="微軟正黑體" w:hAnsi="微軟正黑體" w:hint="eastAsia"/>
          <w:b/>
          <w:sz w:val="36"/>
          <w:szCs w:val="36"/>
        </w:rPr>
        <w:t>費用</w:t>
      </w:r>
    </w:p>
    <w:p w14:paraId="33A2A9BD" w14:textId="77777777" w:rsidR="00482E3A" w:rsidRDefault="00CE37CF" w:rsidP="0062656C">
      <w:pPr>
        <w:rPr>
          <w:rFonts w:ascii="微軟正黑體" w:eastAsia="微軟正黑體" w:hAnsi="微軟正黑體"/>
          <w:sz w:val="32"/>
          <w:szCs w:val="32"/>
        </w:rPr>
      </w:pPr>
      <w:r w:rsidRPr="00EB09A7">
        <w:rPr>
          <w:rFonts w:ascii="微軟正黑體" w:eastAsia="微軟正黑體" w:hAnsi="微軟正黑體" w:hint="eastAsia"/>
          <w:sz w:val="32"/>
          <w:szCs w:val="32"/>
        </w:rPr>
        <w:t>備註、</w:t>
      </w:r>
      <w:r w:rsidR="00EB09A7" w:rsidRPr="00EB09A7">
        <w:rPr>
          <w:rFonts w:ascii="微軟正黑體" w:eastAsia="微軟正黑體" w:hAnsi="微軟正黑體" w:hint="eastAsia"/>
          <w:sz w:val="32"/>
          <w:szCs w:val="32"/>
        </w:rPr>
        <w:t xml:space="preserve"> 1.本所僅勘查現況，</w:t>
      </w:r>
      <w:r w:rsidR="00482E3A">
        <w:rPr>
          <w:rFonts w:ascii="微軟正黑體" w:eastAsia="微軟正黑體" w:hAnsi="微軟正黑體" w:hint="eastAsia"/>
          <w:sz w:val="32"/>
          <w:szCs w:val="32"/>
        </w:rPr>
        <w:t>後續由申請人</w:t>
      </w:r>
      <w:r w:rsidR="00EB09A7" w:rsidRPr="00EB09A7">
        <w:rPr>
          <w:rFonts w:ascii="微軟正黑體" w:eastAsia="微軟正黑體" w:hAnsi="微軟正黑體" w:hint="eastAsia"/>
          <w:sz w:val="32"/>
          <w:szCs w:val="32"/>
        </w:rPr>
        <w:t>將「勘查結果」</w:t>
      </w:r>
    </w:p>
    <w:p w14:paraId="72502855" w14:textId="3AA30F67" w:rsidR="0062656C" w:rsidRPr="00EB09A7" w:rsidRDefault="00482E3A" w:rsidP="0062656C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</w:t>
      </w:r>
      <w:r w:rsidR="00EB09A7" w:rsidRPr="00EB09A7">
        <w:rPr>
          <w:rFonts w:ascii="微軟正黑體" w:eastAsia="微軟正黑體" w:hAnsi="微軟正黑體" w:hint="eastAsia"/>
          <w:sz w:val="32"/>
          <w:szCs w:val="32"/>
        </w:rPr>
        <w:t>之</w:t>
      </w:r>
      <w:proofErr w:type="gramStart"/>
      <w:r w:rsidR="00EB09A7" w:rsidRPr="00EB09A7">
        <w:rPr>
          <w:rFonts w:ascii="微軟正黑體" w:eastAsia="微軟正黑體" w:hAnsi="微軟正黑體" w:hint="eastAsia"/>
          <w:sz w:val="32"/>
          <w:szCs w:val="32"/>
        </w:rPr>
        <w:t>登記單擲回</w:t>
      </w:r>
      <w:proofErr w:type="gramEnd"/>
      <w:r w:rsidR="00EB09A7" w:rsidRPr="00EB09A7">
        <w:rPr>
          <w:rFonts w:ascii="微軟正黑體" w:eastAsia="微軟正黑體" w:hAnsi="微軟正黑體" w:hint="eastAsia"/>
          <w:sz w:val="32"/>
          <w:szCs w:val="32"/>
        </w:rPr>
        <w:t>台電。</w:t>
      </w:r>
    </w:p>
    <w:p w14:paraId="143483A6" w14:textId="77777777" w:rsidR="00EB09A7" w:rsidRDefault="00EB09A7" w:rsidP="0062656C">
      <w:pPr>
        <w:rPr>
          <w:rFonts w:ascii="微軟正黑體" w:eastAsia="微軟正黑體" w:hAnsi="微軟正黑體"/>
          <w:sz w:val="32"/>
          <w:szCs w:val="32"/>
        </w:rPr>
      </w:pPr>
      <w:r w:rsidRPr="00EB09A7">
        <w:rPr>
          <w:rFonts w:ascii="微軟正黑體" w:eastAsia="微軟正黑體" w:hAnsi="微軟正黑體" w:hint="eastAsia"/>
          <w:sz w:val="32"/>
          <w:szCs w:val="32"/>
        </w:rPr>
        <w:t xml:space="preserve">       2.如有問題歡迎來電洽詢西屯區公所</w:t>
      </w:r>
      <w:proofErr w:type="gramStart"/>
      <w:r w:rsidRPr="00EB09A7">
        <w:rPr>
          <w:rFonts w:ascii="微軟正黑體" w:eastAsia="微軟正黑體" w:hAnsi="微軟正黑體" w:hint="eastAsia"/>
          <w:sz w:val="32"/>
          <w:szCs w:val="32"/>
        </w:rPr>
        <w:t>農建課張小姐</w:t>
      </w:r>
      <w:proofErr w:type="gramEnd"/>
    </w:p>
    <w:p w14:paraId="451358BA" w14:textId="32DF1A9B" w:rsidR="00482E3A" w:rsidRDefault="00EB09A7" w:rsidP="0062656C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</w:t>
      </w:r>
      <w:r w:rsidRPr="00EB09A7">
        <w:rPr>
          <w:rFonts w:ascii="微軟正黑體" w:eastAsia="微軟正黑體" w:hAnsi="微軟正黑體" w:hint="eastAsia"/>
          <w:sz w:val="32"/>
          <w:szCs w:val="32"/>
        </w:rPr>
        <w:t>(04)22556333#411</w:t>
      </w:r>
    </w:p>
    <w:p w14:paraId="29ED57C4" w14:textId="77777777" w:rsidR="00E13D37" w:rsidRDefault="00E13D37" w:rsidP="0062656C">
      <w:pPr>
        <w:rPr>
          <w:rFonts w:ascii="微軟正黑體" w:eastAsia="微軟正黑體" w:hAnsi="微軟正黑體"/>
          <w:sz w:val="28"/>
          <w:szCs w:val="28"/>
        </w:rPr>
      </w:pPr>
    </w:p>
    <w:p w14:paraId="2F63AB71" w14:textId="076A85A5" w:rsidR="00E13D37" w:rsidRPr="00E13D37" w:rsidRDefault="00E13D37" w:rsidP="0062656C">
      <w:pPr>
        <w:rPr>
          <w:rFonts w:ascii="微軟正黑體" w:eastAsia="微軟正黑體" w:hAnsi="微軟正黑體"/>
          <w:sz w:val="28"/>
          <w:szCs w:val="28"/>
        </w:rPr>
      </w:pPr>
      <w:r w:rsidRPr="00E13D37">
        <w:rPr>
          <w:rFonts w:ascii="微軟正黑體" w:eastAsia="微軟正黑體" w:hAnsi="微軟正黑體" w:hint="eastAsia"/>
          <w:sz w:val="28"/>
          <w:szCs w:val="28"/>
        </w:rPr>
        <w:t>申請接電單位參考如下</w:t>
      </w:r>
    </w:p>
    <w:p w14:paraId="5D7165E2" w14:textId="77777777" w:rsidR="00E13D37" w:rsidRPr="00E13D37" w:rsidRDefault="008D7D8B" w:rsidP="00E13D37">
      <w:pPr>
        <w:rPr>
          <w:rFonts w:ascii="微軟正黑體" w:eastAsia="微軟正黑體" w:hAnsi="微軟正黑體" w:cs="Tahoma"/>
          <w:color w:val="000000"/>
          <w:sz w:val="28"/>
          <w:szCs w:val="28"/>
          <w:shd w:val="clear" w:color="auto" w:fill="FFFFFF"/>
        </w:rPr>
      </w:pPr>
      <w:r w:rsidRPr="00E13D37">
        <w:rPr>
          <w:rFonts w:ascii="微軟正黑體" w:eastAsia="微軟正黑體" w:hAnsi="微軟正黑體" w:hint="eastAsia"/>
          <w:b/>
          <w:bCs/>
          <w:sz w:val="28"/>
          <w:szCs w:val="28"/>
        </w:rPr>
        <w:t>台電區處服務中心:</w:t>
      </w:r>
      <w:r w:rsidRPr="00E13D37">
        <w:rPr>
          <w:rFonts w:ascii="微軟正黑體" w:eastAsia="微軟正黑體" w:hAnsi="微軟正黑體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13D37">
        <w:rPr>
          <w:rFonts w:ascii="微軟正黑體" w:eastAsia="微軟正黑體" w:hAnsi="微軟正黑體" w:cs="Tahoma"/>
          <w:color w:val="000000"/>
          <w:sz w:val="28"/>
          <w:szCs w:val="28"/>
          <w:shd w:val="clear" w:color="auto" w:fill="FFFFFF"/>
        </w:rPr>
        <w:t>台中市中區自由路二段86號</w:t>
      </w:r>
      <w:r w:rsidRPr="00E13D37">
        <w:rPr>
          <w:rFonts w:ascii="微軟正黑體" w:eastAsia="微軟正黑體" w:hAnsi="微軟正黑體" w:cs="Tahoma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13D37">
        <w:rPr>
          <w:rFonts w:ascii="微軟正黑體" w:eastAsia="微軟正黑體" w:hAnsi="微軟正黑體" w:cs="Tahoma"/>
          <w:color w:val="000000"/>
          <w:sz w:val="28"/>
          <w:szCs w:val="28"/>
          <w:shd w:val="clear" w:color="auto" w:fill="FFFFFF"/>
        </w:rPr>
        <w:t>(04)22245131</w:t>
      </w:r>
    </w:p>
    <w:p w14:paraId="0A261198" w14:textId="625E705B" w:rsidR="008D7D8B" w:rsidRPr="00E13D37" w:rsidRDefault="008D7D8B" w:rsidP="00E13D37">
      <w:pPr>
        <w:rPr>
          <w:rFonts w:ascii="微軟正黑體" w:eastAsia="微軟正黑體" w:hAnsi="微軟正黑體" w:cs="新細明體"/>
          <w:b/>
          <w:bCs/>
          <w:color w:val="0010DF"/>
          <w:kern w:val="0"/>
          <w:sz w:val="28"/>
          <w:szCs w:val="28"/>
        </w:rPr>
      </w:pPr>
      <w:r w:rsidRPr="00E13D37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28"/>
        </w:rPr>
        <w:t>西屯服務所:</w:t>
      </w:r>
      <w:r w:rsidRPr="00E13D37">
        <w:rPr>
          <w:rFonts w:ascii="微軟正黑體" w:eastAsia="微軟正黑體" w:hAnsi="微軟正黑體" w:cs="Tahoma"/>
          <w:color w:val="000000"/>
          <w:sz w:val="28"/>
          <w:szCs w:val="28"/>
          <w:shd w:val="clear" w:color="auto" w:fill="FFFFFF"/>
        </w:rPr>
        <w:t xml:space="preserve"> 台中市西屯區西安街279號</w:t>
      </w:r>
      <w:r w:rsidRPr="00E13D37">
        <w:rPr>
          <w:rFonts w:ascii="微軟正黑體" w:eastAsia="微軟正黑體" w:hAnsi="微軟正黑體" w:cs="Tahoma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13D37">
        <w:rPr>
          <w:rFonts w:ascii="微軟正黑體" w:eastAsia="微軟正黑體" w:hAnsi="微軟正黑體" w:cs="Tahoma"/>
          <w:color w:val="000000"/>
          <w:sz w:val="28"/>
          <w:szCs w:val="28"/>
          <w:shd w:val="clear" w:color="auto" w:fill="FFFFFF"/>
        </w:rPr>
        <w:t>(04)27029748</w:t>
      </w:r>
    </w:p>
    <w:p w14:paraId="06E00E50" w14:textId="77777777" w:rsidR="008D7D8B" w:rsidRPr="0062656C" w:rsidRDefault="008D7D8B" w:rsidP="0062656C">
      <w:pPr>
        <w:rPr>
          <w:rFonts w:ascii="微軟正黑體" w:eastAsia="微軟正黑體" w:hAnsi="微軟正黑體"/>
        </w:rPr>
      </w:pPr>
    </w:p>
    <w:sectPr w:rsidR="008D7D8B" w:rsidRPr="006265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B2E97"/>
    <w:multiLevelType w:val="hybridMultilevel"/>
    <w:tmpl w:val="2D42B690"/>
    <w:lvl w:ilvl="0" w:tplc="C6320E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6C"/>
    <w:rsid w:val="00015E7C"/>
    <w:rsid w:val="001350C4"/>
    <w:rsid w:val="00482E3A"/>
    <w:rsid w:val="0062656C"/>
    <w:rsid w:val="00787637"/>
    <w:rsid w:val="008C0B38"/>
    <w:rsid w:val="008D7D8B"/>
    <w:rsid w:val="00966B98"/>
    <w:rsid w:val="009F32E7"/>
    <w:rsid w:val="00CE37CF"/>
    <w:rsid w:val="00E13D37"/>
    <w:rsid w:val="00E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1D00"/>
  <w15:chartTrackingRefBased/>
  <w15:docId w15:val="{61AC4290-3389-4E1D-8F10-E50C56A8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D7D8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56C"/>
    <w:pPr>
      <w:ind w:leftChars="200" w:left="480"/>
    </w:pPr>
  </w:style>
  <w:style w:type="character" w:styleId="a4">
    <w:name w:val="Placeholder Text"/>
    <w:basedOn w:val="a0"/>
    <w:uiPriority w:val="99"/>
    <w:semiHidden/>
    <w:rsid w:val="00EB09A7"/>
    <w:rPr>
      <w:color w:val="808080"/>
    </w:rPr>
  </w:style>
  <w:style w:type="character" w:customStyle="1" w:styleId="30">
    <w:name w:val="標題 3 字元"/>
    <w:basedOn w:val="a0"/>
    <w:link w:val="3"/>
    <w:uiPriority w:val="9"/>
    <w:rsid w:val="008D7D8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張姵蘭</dc:creator>
  <cp:keywords/>
  <dc:description/>
  <cp:lastModifiedBy>張姵蘭</cp:lastModifiedBy>
  <cp:revision>2</cp:revision>
  <dcterms:created xsi:type="dcterms:W3CDTF">2021-03-04T08:55:00Z</dcterms:created>
  <dcterms:modified xsi:type="dcterms:W3CDTF">2021-03-04T08:55:00Z</dcterms:modified>
</cp:coreProperties>
</file>