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E4996" w14:textId="77777777" w:rsidR="00596ECB" w:rsidRPr="009A60D4" w:rsidRDefault="00596ECB" w:rsidP="00596ECB">
      <w:pPr>
        <w:pStyle w:val="Standard"/>
        <w:spacing w:line="460" w:lineRule="exact"/>
        <w:ind w:firstLineChars="100" w:firstLine="400"/>
        <w:rPr>
          <w:rFonts w:ascii="標楷體" w:eastAsia="標楷體" w:hAnsi="標楷體"/>
          <w:sz w:val="40"/>
          <w:szCs w:val="40"/>
        </w:rPr>
      </w:pPr>
      <w:r w:rsidRPr="009A60D4">
        <w:rPr>
          <w:rFonts w:ascii="標楷體" w:eastAsia="標楷體" w:hAnsi="標楷體" w:hint="eastAsia"/>
          <w:sz w:val="40"/>
          <w:szCs w:val="40"/>
        </w:rPr>
        <w:t>附表</w:t>
      </w:r>
      <w:proofErr w:type="gramStart"/>
      <w:r w:rsidRPr="009A60D4">
        <w:rPr>
          <w:rFonts w:ascii="標楷體" w:eastAsia="標楷體" w:hAnsi="標楷體" w:hint="eastAsia"/>
          <w:sz w:val="40"/>
          <w:szCs w:val="40"/>
        </w:rPr>
        <w:t>三</w:t>
      </w:r>
      <w:proofErr w:type="gramEnd"/>
    </w:p>
    <w:tbl>
      <w:tblPr>
        <w:tblW w:w="11204" w:type="dxa"/>
        <w:tblInd w:w="23" w:type="dxa"/>
        <w:tblLayout w:type="fixed"/>
        <w:tblCellMar>
          <w:left w:w="10" w:type="dxa"/>
          <w:right w:w="10" w:type="dxa"/>
        </w:tblCellMar>
        <w:tblLook w:val="0000" w:firstRow="0" w:lastRow="0" w:firstColumn="0" w:lastColumn="0" w:noHBand="0" w:noVBand="0"/>
      </w:tblPr>
      <w:tblGrid>
        <w:gridCol w:w="6235"/>
        <w:gridCol w:w="985"/>
        <w:gridCol w:w="6"/>
        <w:gridCol w:w="992"/>
        <w:gridCol w:w="1021"/>
        <w:gridCol w:w="968"/>
        <w:gridCol w:w="997"/>
      </w:tblGrid>
      <w:tr w:rsidR="009A60D4" w:rsidRPr="009A60D4" w14:paraId="416165CF" w14:textId="77777777" w:rsidTr="00596ECB">
        <w:tc>
          <w:tcPr>
            <w:tcW w:w="11204" w:type="dxa"/>
            <w:gridSpan w:val="7"/>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1A9FD26" w14:textId="77777777" w:rsidR="00596ECB" w:rsidRPr="009A60D4" w:rsidRDefault="00596ECB" w:rsidP="003F6997">
            <w:pPr>
              <w:pStyle w:val="Standard"/>
              <w:tabs>
                <w:tab w:val="left" w:pos="2171"/>
              </w:tabs>
              <w:spacing w:line="460" w:lineRule="exact"/>
              <w:rPr>
                <w:sz w:val="28"/>
                <w:szCs w:val="28"/>
              </w:rPr>
            </w:pPr>
            <w:r w:rsidRPr="009A60D4">
              <w:rPr>
                <w:rFonts w:ascii="標楷體" w:eastAsia="標楷體" w:hAnsi="標楷體" w:hint="eastAsia"/>
                <w:sz w:val="28"/>
                <w:szCs w:val="28"/>
              </w:rPr>
              <w:t>外國人生活照顧服務計畫書（</w:t>
            </w:r>
            <w:r w:rsidRPr="009A60D4">
              <w:rPr>
                <w:rFonts w:ascii="標楷體" w:eastAsia="標楷體" w:hAnsi="標楷體" w:cs="標楷體" w:hint="eastAsia"/>
                <w:sz w:val="28"/>
                <w:szCs w:val="28"/>
              </w:rPr>
              <w:t>家庭幫</w:t>
            </w:r>
            <w:proofErr w:type="gramStart"/>
            <w:r w:rsidRPr="009A60D4">
              <w:rPr>
                <w:rFonts w:ascii="標楷體" w:eastAsia="標楷體" w:hAnsi="標楷體" w:cs="標楷體" w:hint="eastAsia"/>
                <w:sz w:val="28"/>
                <w:szCs w:val="28"/>
              </w:rPr>
              <w:t>傭</w:t>
            </w:r>
            <w:proofErr w:type="gramEnd"/>
            <w:r w:rsidRPr="009A60D4">
              <w:rPr>
                <w:rFonts w:ascii="標楷體" w:eastAsia="標楷體" w:hAnsi="標楷體" w:cs="標楷體" w:hint="eastAsia"/>
                <w:sz w:val="28"/>
                <w:szCs w:val="28"/>
              </w:rPr>
              <w:t>工作、家庭看護工作、農、林、牧或養殖漁業工作及中階技術之家庭看護工作、農業工作</w:t>
            </w:r>
            <w:r w:rsidRPr="009A60D4">
              <w:rPr>
                <w:rFonts w:ascii="標楷體" w:eastAsia="標楷體" w:hAnsi="標楷體" w:hint="eastAsia"/>
                <w:sz w:val="28"/>
                <w:szCs w:val="28"/>
              </w:rPr>
              <w:t>適用）</w:t>
            </w:r>
          </w:p>
        </w:tc>
      </w:tr>
      <w:tr w:rsidR="009A60D4" w:rsidRPr="009A60D4" w14:paraId="244C5E49" w14:textId="77777777" w:rsidTr="00596ECB">
        <w:tc>
          <w:tcPr>
            <w:tcW w:w="6235" w:type="dxa"/>
            <w:vMerge w:val="restart"/>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08B8938" w14:textId="77777777" w:rsidR="00596ECB" w:rsidRPr="009A60D4" w:rsidRDefault="00596ECB" w:rsidP="003F6997">
            <w:pPr>
              <w:pStyle w:val="Standard"/>
              <w:spacing w:line="460" w:lineRule="exact"/>
              <w:jc w:val="center"/>
              <w:rPr>
                <w:rFonts w:ascii="標楷體" w:eastAsia="標楷體" w:hAnsi="標楷體"/>
                <w:sz w:val="28"/>
                <w:szCs w:val="28"/>
              </w:rPr>
            </w:pPr>
            <w:r w:rsidRPr="009A60D4">
              <w:rPr>
                <w:rFonts w:ascii="標楷體" w:eastAsia="標楷體" w:hAnsi="標楷體"/>
                <w:sz w:val="28"/>
                <w:szCs w:val="28"/>
              </w:rPr>
              <w:t>※</w:t>
            </w:r>
            <w:r w:rsidRPr="009A60D4">
              <w:rPr>
                <w:rFonts w:ascii="標楷體" w:eastAsia="標楷體" w:hAnsi="標楷體" w:hint="eastAsia"/>
                <w:sz w:val="28"/>
                <w:szCs w:val="28"/>
              </w:rPr>
              <w:t>事項及基準</w:t>
            </w:r>
          </w:p>
        </w:tc>
        <w:tc>
          <w:tcPr>
            <w:tcW w:w="1983" w:type="dxa"/>
            <w:gridSpan w:val="3"/>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41C0D14" w14:textId="77777777" w:rsidR="00596ECB" w:rsidRPr="009A60D4" w:rsidRDefault="00596ECB" w:rsidP="003F6997">
            <w:pPr>
              <w:pStyle w:val="Standard"/>
              <w:snapToGrid w:val="0"/>
              <w:jc w:val="center"/>
              <w:rPr>
                <w:rFonts w:ascii="標楷體" w:eastAsia="標楷體" w:hAnsi="標楷體"/>
                <w:sz w:val="28"/>
                <w:szCs w:val="28"/>
              </w:rPr>
            </w:pPr>
            <w:r w:rsidRPr="009A60D4">
              <w:rPr>
                <w:rFonts w:ascii="標楷體" w:eastAsia="標楷體" w:hAnsi="標楷體" w:hint="eastAsia"/>
                <w:sz w:val="28"/>
                <w:szCs w:val="28"/>
              </w:rPr>
              <w:t>雇主自評</w:t>
            </w:r>
          </w:p>
        </w:tc>
        <w:tc>
          <w:tcPr>
            <w:tcW w:w="1021" w:type="dxa"/>
            <w:vMerge w:val="restart"/>
            <w:tcBorders>
              <w:top w:val="single" w:sz="4" w:space="0" w:color="00000A"/>
              <w:left w:val="single" w:sz="4" w:space="0" w:color="00000A"/>
              <w:right w:val="single" w:sz="4" w:space="0" w:color="00000A"/>
            </w:tcBorders>
            <w:tcMar>
              <w:top w:w="0" w:type="dxa"/>
              <w:left w:w="28" w:type="dxa"/>
              <w:bottom w:w="0" w:type="dxa"/>
              <w:right w:w="28" w:type="dxa"/>
            </w:tcMar>
            <w:vAlign w:val="center"/>
          </w:tcPr>
          <w:p w14:paraId="132E62AE" w14:textId="77777777" w:rsidR="00596ECB" w:rsidRPr="009A60D4" w:rsidRDefault="00596ECB" w:rsidP="003F6997">
            <w:pPr>
              <w:pStyle w:val="Standard"/>
              <w:spacing w:line="460" w:lineRule="exact"/>
              <w:jc w:val="center"/>
              <w:rPr>
                <w:rFonts w:ascii="標楷體" w:eastAsia="標楷體" w:hAnsi="標楷體"/>
                <w:sz w:val="28"/>
                <w:szCs w:val="28"/>
              </w:rPr>
            </w:pPr>
            <w:r w:rsidRPr="009A60D4">
              <w:rPr>
                <w:rFonts w:ascii="標楷體" w:eastAsia="標楷體" w:hAnsi="標楷體" w:hint="eastAsia"/>
                <w:sz w:val="28"/>
                <w:szCs w:val="28"/>
              </w:rPr>
              <w:t>備註</w:t>
            </w:r>
          </w:p>
        </w:tc>
        <w:tc>
          <w:tcPr>
            <w:tcW w:w="1965"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58C5957" w14:textId="77777777" w:rsidR="00596ECB" w:rsidRPr="009A60D4" w:rsidRDefault="00596ECB" w:rsidP="003F6997">
            <w:pPr>
              <w:pStyle w:val="Standard"/>
              <w:snapToGrid w:val="0"/>
              <w:jc w:val="center"/>
              <w:rPr>
                <w:rFonts w:ascii="標楷體" w:eastAsia="標楷體" w:hAnsi="標楷體"/>
                <w:sz w:val="28"/>
                <w:szCs w:val="28"/>
              </w:rPr>
            </w:pPr>
            <w:r w:rsidRPr="009A60D4">
              <w:rPr>
                <w:rFonts w:ascii="標楷體" w:eastAsia="標楷體" w:hAnsi="標楷體" w:hint="eastAsia"/>
                <w:sz w:val="28"/>
                <w:szCs w:val="28"/>
              </w:rPr>
              <w:t>檢查結果</w:t>
            </w:r>
          </w:p>
        </w:tc>
      </w:tr>
      <w:tr w:rsidR="009A60D4" w:rsidRPr="009A60D4" w14:paraId="0E0AAB09" w14:textId="77777777" w:rsidTr="00596ECB">
        <w:tc>
          <w:tcPr>
            <w:tcW w:w="6235" w:type="dxa"/>
            <w:vMerge/>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0C9DDC7" w14:textId="77777777" w:rsidR="00596ECB" w:rsidRPr="009A60D4" w:rsidRDefault="00596ECB" w:rsidP="003F6997">
            <w:pPr>
              <w:spacing w:line="460" w:lineRule="exact"/>
              <w:rPr>
                <w:sz w:val="28"/>
                <w:szCs w:val="28"/>
              </w:rPr>
            </w:pPr>
          </w:p>
        </w:tc>
        <w:tc>
          <w:tcPr>
            <w:tcW w:w="98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B4DEB2A" w14:textId="77777777" w:rsidR="00596ECB" w:rsidRPr="009A60D4" w:rsidRDefault="00596ECB" w:rsidP="003F6997">
            <w:pPr>
              <w:pStyle w:val="Standard"/>
              <w:spacing w:line="460" w:lineRule="exact"/>
              <w:jc w:val="center"/>
              <w:rPr>
                <w:rFonts w:ascii="標楷體" w:eastAsia="標楷體" w:hAnsi="標楷體"/>
                <w:sz w:val="28"/>
                <w:szCs w:val="28"/>
              </w:rPr>
            </w:pPr>
            <w:r w:rsidRPr="009A60D4">
              <w:rPr>
                <w:rFonts w:ascii="標楷體" w:eastAsia="標楷體" w:hAnsi="標楷體" w:hint="eastAsia"/>
                <w:sz w:val="28"/>
                <w:szCs w:val="28"/>
              </w:rPr>
              <w:t>已符</w:t>
            </w:r>
          </w:p>
          <w:p w14:paraId="77439C38" w14:textId="77777777" w:rsidR="00596ECB" w:rsidRPr="009A60D4" w:rsidRDefault="00596ECB" w:rsidP="003F6997">
            <w:pPr>
              <w:pStyle w:val="Standard"/>
              <w:spacing w:line="460" w:lineRule="exact"/>
              <w:jc w:val="center"/>
              <w:rPr>
                <w:rFonts w:ascii="標楷體" w:eastAsia="標楷體" w:hAnsi="標楷體"/>
                <w:sz w:val="28"/>
                <w:szCs w:val="28"/>
              </w:rPr>
            </w:pPr>
            <w:r w:rsidRPr="009A60D4">
              <w:rPr>
                <w:rFonts w:ascii="標楷體" w:eastAsia="標楷體" w:hAnsi="標楷體" w:hint="eastAsia"/>
                <w:sz w:val="28"/>
                <w:szCs w:val="28"/>
              </w:rPr>
              <w:t>規定</w:t>
            </w:r>
          </w:p>
        </w:tc>
        <w:tc>
          <w:tcPr>
            <w:tcW w:w="998"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7CD1B2F" w14:textId="77777777" w:rsidR="00596ECB" w:rsidRPr="009A60D4" w:rsidRDefault="00596ECB" w:rsidP="003F6997">
            <w:pPr>
              <w:pStyle w:val="Standard"/>
              <w:spacing w:line="460" w:lineRule="exact"/>
              <w:jc w:val="center"/>
              <w:rPr>
                <w:rFonts w:ascii="標楷體" w:eastAsia="標楷體" w:hAnsi="標楷體"/>
                <w:sz w:val="28"/>
                <w:szCs w:val="28"/>
              </w:rPr>
            </w:pPr>
            <w:r w:rsidRPr="009A60D4">
              <w:rPr>
                <w:rFonts w:ascii="標楷體" w:eastAsia="標楷體" w:hAnsi="標楷體"/>
                <w:sz w:val="28"/>
                <w:szCs w:val="28"/>
              </w:rPr>
              <w:t>※</w:t>
            </w:r>
          </w:p>
          <w:p w14:paraId="1298CA3F" w14:textId="77777777" w:rsidR="00596ECB" w:rsidRPr="009A60D4" w:rsidRDefault="00596ECB" w:rsidP="003F6997">
            <w:pPr>
              <w:pStyle w:val="Standard"/>
              <w:spacing w:line="460" w:lineRule="exact"/>
              <w:jc w:val="center"/>
              <w:rPr>
                <w:rFonts w:ascii="標楷體" w:eastAsia="標楷體" w:hAnsi="標楷體"/>
                <w:sz w:val="28"/>
                <w:szCs w:val="28"/>
              </w:rPr>
            </w:pPr>
            <w:r w:rsidRPr="009A60D4">
              <w:rPr>
                <w:rFonts w:ascii="標楷體" w:eastAsia="標楷體" w:hAnsi="標楷體" w:hint="eastAsia"/>
                <w:sz w:val="28"/>
                <w:szCs w:val="28"/>
              </w:rPr>
              <w:t>計畫</w:t>
            </w:r>
          </w:p>
          <w:p w14:paraId="0A938338" w14:textId="77777777" w:rsidR="00596ECB" w:rsidRPr="009A60D4" w:rsidRDefault="00596ECB" w:rsidP="003F6997">
            <w:pPr>
              <w:pStyle w:val="Standard"/>
              <w:spacing w:line="460" w:lineRule="exact"/>
              <w:jc w:val="center"/>
              <w:rPr>
                <w:rFonts w:ascii="標楷體" w:eastAsia="標楷體" w:hAnsi="標楷體"/>
                <w:sz w:val="28"/>
                <w:szCs w:val="28"/>
              </w:rPr>
            </w:pPr>
            <w:r w:rsidRPr="009A60D4">
              <w:rPr>
                <w:rFonts w:ascii="標楷體" w:eastAsia="標楷體" w:hAnsi="標楷體" w:hint="eastAsia"/>
                <w:sz w:val="28"/>
                <w:szCs w:val="28"/>
              </w:rPr>
              <w:t>改善</w:t>
            </w:r>
          </w:p>
        </w:tc>
        <w:tc>
          <w:tcPr>
            <w:tcW w:w="1021" w:type="dxa"/>
            <w:vMerge/>
            <w:tcBorders>
              <w:left w:val="single" w:sz="4" w:space="0" w:color="00000A"/>
              <w:bottom w:val="single" w:sz="4" w:space="0" w:color="00000A"/>
              <w:right w:val="single" w:sz="4" w:space="0" w:color="00000A"/>
            </w:tcBorders>
            <w:tcMar>
              <w:top w:w="0" w:type="dxa"/>
              <w:left w:w="28" w:type="dxa"/>
              <w:bottom w:w="0" w:type="dxa"/>
              <w:right w:w="28" w:type="dxa"/>
            </w:tcMar>
            <w:vAlign w:val="center"/>
          </w:tcPr>
          <w:p w14:paraId="581DB4E3" w14:textId="77777777" w:rsidR="00596ECB" w:rsidRPr="009A60D4" w:rsidRDefault="00596ECB" w:rsidP="003F6997">
            <w:pPr>
              <w:spacing w:line="460" w:lineRule="exact"/>
              <w:rPr>
                <w:sz w:val="28"/>
                <w:szCs w:val="28"/>
              </w:rPr>
            </w:pPr>
          </w:p>
        </w:tc>
        <w:tc>
          <w:tcPr>
            <w:tcW w:w="968"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6B1557D" w14:textId="77777777" w:rsidR="00596ECB" w:rsidRPr="009A60D4" w:rsidRDefault="00596ECB" w:rsidP="003F6997">
            <w:pPr>
              <w:pStyle w:val="Standard"/>
              <w:spacing w:line="460" w:lineRule="exact"/>
              <w:jc w:val="center"/>
              <w:rPr>
                <w:rFonts w:ascii="標楷體" w:eastAsia="標楷體" w:hAnsi="標楷體"/>
                <w:sz w:val="28"/>
                <w:szCs w:val="28"/>
              </w:rPr>
            </w:pPr>
            <w:r w:rsidRPr="009A60D4">
              <w:rPr>
                <w:rFonts w:ascii="標楷體" w:eastAsia="標楷體" w:hAnsi="標楷體" w:hint="eastAsia"/>
                <w:sz w:val="28"/>
                <w:szCs w:val="28"/>
              </w:rPr>
              <w:t>合格</w:t>
            </w:r>
          </w:p>
        </w:tc>
        <w:tc>
          <w:tcPr>
            <w:tcW w:w="99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C295AE6" w14:textId="77777777" w:rsidR="00596ECB" w:rsidRPr="009A60D4" w:rsidRDefault="00596ECB" w:rsidP="003F6997">
            <w:pPr>
              <w:pStyle w:val="Standard"/>
              <w:spacing w:line="460" w:lineRule="exact"/>
              <w:jc w:val="center"/>
              <w:rPr>
                <w:rFonts w:ascii="標楷體" w:eastAsia="標楷體" w:hAnsi="標楷體"/>
                <w:sz w:val="28"/>
                <w:szCs w:val="28"/>
              </w:rPr>
            </w:pPr>
            <w:r w:rsidRPr="009A60D4">
              <w:rPr>
                <w:rFonts w:ascii="標楷體" w:eastAsia="標楷體" w:hAnsi="標楷體" w:hint="eastAsia"/>
                <w:sz w:val="28"/>
                <w:szCs w:val="28"/>
              </w:rPr>
              <w:t>不</w:t>
            </w:r>
          </w:p>
          <w:p w14:paraId="39911620" w14:textId="77777777" w:rsidR="00596ECB" w:rsidRPr="009A60D4" w:rsidRDefault="00596ECB" w:rsidP="003F6997">
            <w:pPr>
              <w:pStyle w:val="Standard"/>
              <w:spacing w:line="460" w:lineRule="exact"/>
              <w:jc w:val="center"/>
              <w:rPr>
                <w:rFonts w:ascii="標楷體" w:eastAsia="標楷體" w:hAnsi="標楷體"/>
                <w:sz w:val="28"/>
                <w:szCs w:val="28"/>
              </w:rPr>
            </w:pPr>
            <w:r w:rsidRPr="009A60D4">
              <w:rPr>
                <w:rFonts w:ascii="標楷體" w:eastAsia="標楷體" w:hAnsi="標楷體" w:hint="eastAsia"/>
                <w:sz w:val="28"/>
                <w:szCs w:val="28"/>
              </w:rPr>
              <w:t>合格</w:t>
            </w:r>
          </w:p>
        </w:tc>
      </w:tr>
      <w:tr w:rsidR="009A60D4" w:rsidRPr="009A60D4" w14:paraId="502A768D" w14:textId="77777777" w:rsidTr="00596ECB">
        <w:tc>
          <w:tcPr>
            <w:tcW w:w="623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A5030D7" w14:textId="77777777" w:rsidR="00596ECB" w:rsidRPr="009A60D4" w:rsidRDefault="00596ECB" w:rsidP="003F6997">
            <w:pPr>
              <w:pStyle w:val="Standard"/>
              <w:spacing w:line="460" w:lineRule="exact"/>
              <w:ind w:left="560" w:hanging="560"/>
              <w:jc w:val="both"/>
              <w:rPr>
                <w:rFonts w:ascii="標楷體" w:eastAsia="標楷體" w:hAnsi="標楷體"/>
                <w:sz w:val="28"/>
                <w:szCs w:val="28"/>
              </w:rPr>
            </w:pPr>
            <w:r w:rsidRPr="009A60D4">
              <w:rPr>
                <w:rFonts w:ascii="標楷體" w:eastAsia="標楷體" w:hAnsi="標楷體" w:hint="eastAsia"/>
                <w:sz w:val="28"/>
                <w:szCs w:val="28"/>
              </w:rPr>
              <w:t>壹、飲食：</w:t>
            </w:r>
          </w:p>
        </w:tc>
        <w:tc>
          <w:tcPr>
            <w:tcW w:w="991"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16E8745"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8480968"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E9D9C1F"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F7B1F3A"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169BAA8" w14:textId="77777777" w:rsidR="00596ECB" w:rsidRPr="009A60D4" w:rsidRDefault="00596ECB" w:rsidP="003F6997">
            <w:pPr>
              <w:pStyle w:val="Standard"/>
              <w:spacing w:line="460" w:lineRule="exact"/>
              <w:jc w:val="center"/>
              <w:rPr>
                <w:rFonts w:ascii="標楷體" w:eastAsia="標楷體" w:hAnsi="標楷體"/>
                <w:sz w:val="28"/>
                <w:szCs w:val="28"/>
              </w:rPr>
            </w:pPr>
          </w:p>
        </w:tc>
      </w:tr>
      <w:tr w:rsidR="009A60D4" w:rsidRPr="009A60D4" w14:paraId="342E269B" w14:textId="77777777" w:rsidTr="00596ECB">
        <w:tc>
          <w:tcPr>
            <w:tcW w:w="623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812EFEB" w14:textId="77777777" w:rsidR="00596ECB" w:rsidRPr="009A60D4" w:rsidRDefault="00596ECB" w:rsidP="003F6997">
            <w:pPr>
              <w:pStyle w:val="Standard"/>
              <w:spacing w:line="460" w:lineRule="exact"/>
              <w:ind w:left="800" w:hanging="560"/>
              <w:jc w:val="both"/>
              <w:rPr>
                <w:rFonts w:ascii="標楷體" w:eastAsia="標楷體" w:hAnsi="標楷體"/>
                <w:sz w:val="28"/>
                <w:szCs w:val="28"/>
              </w:rPr>
            </w:pPr>
            <w:r w:rsidRPr="009A60D4">
              <w:rPr>
                <w:rFonts w:ascii="標楷體" w:eastAsia="標楷體" w:hAnsi="標楷體" w:hint="eastAsia"/>
                <w:sz w:val="28"/>
                <w:szCs w:val="28"/>
              </w:rPr>
              <w:t>一、飲用水之供應：</w:t>
            </w:r>
          </w:p>
        </w:tc>
        <w:tc>
          <w:tcPr>
            <w:tcW w:w="991"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98AD081"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D6DBF4D"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650D007"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5497B54"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F0D16BC" w14:textId="77777777" w:rsidR="00596ECB" w:rsidRPr="009A60D4" w:rsidRDefault="00596ECB" w:rsidP="003F6997">
            <w:pPr>
              <w:pStyle w:val="Standard"/>
              <w:spacing w:line="460" w:lineRule="exact"/>
              <w:jc w:val="center"/>
              <w:rPr>
                <w:rFonts w:ascii="標楷體" w:eastAsia="標楷體" w:hAnsi="標楷體"/>
                <w:sz w:val="28"/>
                <w:szCs w:val="28"/>
              </w:rPr>
            </w:pPr>
          </w:p>
        </w:tc>
      </w:tr>
      <w:tr w:rsidR="009A60D4" w:rsidRPr="009A60D4" w14:paraId="5CBCCA0F" w14:textId="77777777" w:rsidTr="00596ECB">
        <w:tc>
          <w:tcPr>
            <w:tcW w:w="623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98BC8F8" w14:textId="77777777" w:rsidR="00596ECB" w:rsidRPr="009A60D4" w:rsidRDefault="00596ECB" w:rsidP="003F6997">
            <w:pPr>
              <w:pStyle w:val="Standard"/>
              <w:spacing w:line="460" w:lineRule="exact"/>
              <w:ind w:left="867" w:hanging="510"/>
              <w:jc w:val="both"/>
              <w:rPr>
                <w:sz w:val="28"/>
                <w:szCs w:val="28"/>
              </w:rPr>
            </w:pPr>
            <w:r w:rsidRPr="009A60D4">
              <w:rPr>
                <w:rFonts w:ascii="標楷體" w:eastAsia="標楷體" w:hAnsi="標楷體"/>
                <w:spacing w:val="-20"/>
                <w:sz w:val="28"/>
                <w:szCs w:val="28"/>
              </w:rPr>
              <w:t>(</w:t>
            </w:r>
            <w:proofErr w:type="gramStart"/>
            <w:r w:rsidRPr="009A60D4">
              <w:rPr>
                <w:rFonts w:ascii="標楷體" w:eastAsia="標楷體" w:hAnsi="標楷體" w:hint="eastAsia"/>
                <w:spacing w:val="-20"/>
                <w:sz w:val="28"/>
                <w:szCs w:val="28"/>
              </w:rPr>
              <w:t>一</w:t>
            </w:r>
            <w:proofErr w:type="gramEnd"/>
            <w:r w:rsidRPr="009A60D4">
              <w:rPr>
                <w:rFonts w:ascii="標楷體" w:eastAsia="標楷體" w:hAnsi="標楷體"/>
                <w:spacing w:val="-20"/>
                <w:sz w:val="28"/>
                <w:szCs w:val="28"/>
              </w:rPr>
              <w:t>)</w:t>
            </w:r>
            <w:r w:rsidRPr="009A60D4">
              <w:rPr>
                <w:rFonts w:ascii="標楷體" w:eastAsia="標楷體" w:hAnsi="標楷體" w:hint="eastAsia"/>
                <w:spacing w:val="-20"/>
                <w:sz w:val="28"/>
                <w:szCs w:val="28"/>
              </w:rPr>
              <w:t>應充分供給飲用水，如須煮沸方能飲用時，應置備煮水設備，且</w:t>
            </w:r>
            <w:r w:rsidRPr="009A60D4">
              <w:rPr>
                <w:rFonts w:ascii="標楷體" w:eastAsia="標楷體" w:hAnsi="標楷體" w:cs="標楷體" w:hint="eastAsia"/>
                <w:spacing w:val="-20"/>
                <w:sz w:val="28"/>
                <w:szCs w:val="28"/>
              </w:rPr>
              <w:t>須有外國人易懂之文字或標示，以資識別。</w:t>
            </w:r>
          </w:p>
        </w:tc>
        <w:tc>
          <w:tcPr>
            <w:tcW w:w="991"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2A9C8EE"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68E2F73"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7BF1237"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82A8DBD"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38C699F" w14:textId="77777777" w:rsidR="00596ECB" w:rsidRPr="009A60D4" w:rsidRDefault="00596ECB" w:rsidP="003F6997">
            <w:pPr>
              <w:pStyle w:val="Standard"/>
              <w:spacing w:line="460" w:lineRule="exact"/>
              <w:jc w:val="center"/>
              <w:rPr>
                <w:rFonts w:ascii="標楷體" w:eastAsia="標楷體" w:hAnsi="標楷體"/>
                <w:sz w:val="28"/>
                <w:szCs w:val="28"/>
              </w:rPr>
            </w:pPr>
          </w:p>
        </w:tc>
      </w:tr>
      <w:tr w:rsidR="009A60D4" w:rsidRPr="009A60D4" w14:paraId="32B94291" w14:textId="77777777" w:rsidTr="00596ECB">
        <w:tc>
          <w:tcPr>
            <w:tcW w:w="623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1A07E5C" w14:textId="77777777" w:rsidR="00596ECB" w:rsidRPr="009A60D4" w:rsidRDefault="00596ECB" w:rsidP="003F6997">
            <w:pPr>
              <w:pStyle w:val="Standard"/>
              <w:spacing w:line="460" w:lineRule="exact"/>
              <w:ind w:left="840" w:hanging="480"/>
              <w:jc w:val="both"/>
              <w:rPr>
                <w:rFonts w:ascii="標楷體" w:eastAsia="標楷體" w:hAnsi="標楷體"/>
                <w:spacing w:val="-20"/>
                <w:sz w:val="28"/>
                <w:szCs w:val="28"/>
              </w:rPr>
            </w:pPr>
            <w:r w:rsidRPr="009A60D4">
              <w:rPr>
                <w:rFonts w:ascii="標楷體" w:eastAsia="標楷體" w:hAnsi="標楷體"/>
                <w:spacing w:val="-20"/>
                <w:sz w:val="28"/>
                <w:szCs w:val="28"/>
              </w:rPr>
              <w:t>(</w:t>
            </w:r>
            <w:r w:rsidRPr="009A60D4">
              <w:rPr>
                <w:rFonts w:ascii="標楷體" w:eastAsia="標楷體" w:hAnsi="標楷體" w:hint="eastAsia"/>
                <w:spacing w:val="-20"/>
                <w:sz w:val="28"/>
                <w:szCs w:val="28"/>
              </w:rPr>
              <w:t>二</w:t>
            </w:r>
            <w:r w:rsidRPr="009A60D4">
              <w:rPr>
                <w:rFonts w:ascii="標楷體" w:eastAsia="標楷體" w:hAnsi="標楷體"/>
                <w:spacing w:val="-20"/>
                <w:sz w:val="28"/>
                <w:szCs w:val="28"/>
              </w:rPr>
              <w:t>)</w:t>
            </w:r>
            <w:r w:rsidRPr="009A60D4">
              <w:rPr>
                <w:rFonts w:ascii="標楷體" w:eastAsia="標楷體" w:hAnsi="標楷體" w:hint="eastAsia"/>
                <w:spacing w:val="-20"/>
                <w:sz w:val="28"/>
                <w:szCs w:val="28"/>
              </w:rPr>
              <w:t>不得設置共用杯具。</w:t>
            </w:r>
          </w:p>
        </w:tc>
        <w:tc>
          <w:tcPr>
            <w:tcW w:w="991"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51C7241"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F57F17D"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BD84C5B"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3F63A50"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828079E" w14:textId="77777777" w:rsidR="00596ECB" w:rsidRPr="009A60D4" w:rsidRDefault="00596ECB" w:rsidP="003F6997">
            <w:pPr>
              <w:pStyle w:val="Standard"/>
              <w:spacing w:line="460" w:lineRule="exact"/>
              <w:jc w:val="center"/>
              <w:rPr>
                <w:rFonts w:ascii="標楷體" w:eastAsia="標楷體" w:hAnsi="標楷體"/>
                <w:sz w:val="28"/>
                <w:szCs w:val="28"/>
              </w:rPr>
            </w:pPr>
          </w:p>
        </w:tc>
      </w:tr>
      <w:tr w:rsidR="009A60D4" w:rsidRPr="009A60D4" w14:paraId="250A7F04" w14:textId="77777777" w:rsidTr="00596ECB">
        <w:tc>
          <w:tcPr>
            <w:tcW w:w="623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83B8C6C" w14:textId="77777777" w:rsidR="00596ECB" w:rsidRPr="009A60D4" w:rsidRDefault="00596ECB" w:rsidP="003F6997">
            <w:pPr>
              <w:pStyle w:val="Standard"/>
              <w:spacing w:line="460" w:lineRule="exact"/>
              <w:ind w:left="800" w:hanging="560"/>
              <w:jc w:val="both"/>
              <w:rPr>
                <w:rFonts w:ascii="標楷體" w:eastAsia="標楷體" w:hAnsi="標楷體"/>
                <w:sz w:val="28"/>
                <w:szCs w:val="28"/>
              </w:rPr>
            </w:pPr>
            <w:r w:rsidRPr="009A60D4">
              <w:rPr>
                <w:rFonts w:ascii="標楷體" w:eastAsia="標楷體" w:hAnsi="標楷體" w:hint="eastAsia"/>
                <w:sz w:val="28"/>
                <w:szCs w:val="28"/>
              </w:rPr>
              <w:t>二、伙食：</w:t>
            </w:r>
          </w:p>
        </w:tc>
        <w:tc>
          <w:tcPr>
            <w:tcW w:w="991"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F86B33E"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D975194"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1215E93"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8361602"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DF6EDB8" w14:textId="77777777" w:rsidR="00596ECB" w:rsidRPr="009A60D4" w:rsidRDefault="00596ECB" w:rsidP="003F6997">
            <w:pPr>
              <w:pStyle w:val="Standard"/>
              <w:spacing w:line="460" w:lineRule="exact"/>
              <w:jc w:val="center"/>
              <w:rPr>
                <w:rFonts w:ascii="標楷體" w:eastAsia="標楷體" w:hAnsi="標楷體"/>
                <w:sz w:val="28"/>
                <w:szCs w:val="28"/>
              </w:rPr>
            </w:pPr>
          </w:p>
        </w:tc>
      </w:tr>
      <w:tr w:rsidR="009A60D4" w:rsidRPr="009A60D4" w14:paraId="19C222DB" w14:textId="77777777" w:rsidTr="00596ECB">
        <w:tc>
          <w:tcPr>
            <w:tcW w:w="623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EB787C2" w14:textId="77777777" w:rsidR="00596ECB" w:rsidRPr="009A60D4" w:rsidRDefault="00596ECB" w:rsidP="003F6997">
            <w:pPr>
              <w:pStyle w:val="Standard"/>
              <w:spacing w:line="460" w:lineRule="exact"/>
              <w:ind w:left="867" w:hanging="510"/>
              <w:jc w:val="both"/>
              <w:rPr>
                <w:rFonts w:ascii="標楷體" w:eastAsia="標楷體" w:hAnsi="標楷體"/>
                <w:spacing w:val="-20"/>
                <w:sz w:val="28"/>
                <w:szCs w:val="28"/>
              </w:rPr>
            </w:pPr>
            <w:r w:rsidRPr="009A60D4">
              <w:rPr>
                <w:rFonts w:ascii="標楷體" w:eastAsia="標楷體" w:hAnsi="標楷體"/>
                <w:spacing w:val="-20"/>
                <w:sz w:val="28"/>
                <w:szCs w:val="28"/>
              </w:rPr>
              <w:t>(</w:t>
            </w:r>
            <w:proofErr w:type="gramStart"/>
            <w:r w:rsidRPr="009A60D4">
              <w:rPr>
                <w:rFonts w:ascii="標楷體" w:eastAsia="標楷體" w:hAnsi="標楷體" w:hint="eastAsia"/>
                <w:spacing w:val="-20"/>
                <w:sz w:val="28"/>
                <w:szCs w:val="28"/>
              </w:rPr>
              <w:t>一</w:t>
            </w:r>
            <w:proofErr w:type="gramEnd"/>
            <w:r w:rsidRPr="009A60D4">
              <w:rPr>
                <w:rFonts w:ascii="標楷體" w:eastAsia="標楷體" w:hAnsi="標楷體"/>
                <w:spacing w:val="-20"/>
                <w:sz w:val="28"/>
                <w:szCs w:val="28"/>
              </w:rPr>
              <w:t>)</w:t>
            </w:r>
            <w:r w:rsidRPr="009A60D4">
              <w:rPr>
                <w:rFonts w:ascii="標楷體" w:eastAsia="標楷體" w:hAnsi="標楷體" w:hint="eastAsia"/>
                <w:spacing w:val="-20"/>
                <w:sz w:val="28"/>
                <w:szCs w:val="28"/>
              </w:rPr>
              <w:t>外國人自費由雇主提供伙食者，應確保伙食之衛生、足夠且等價。</w:t>
            </w:r>
          </w:p>
        </w:tc>
        <w:tc>
          <w:tcPr>
            <w:tcW w:w="991"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1DFE603"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587ADFA"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129FBBB"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2AB1057"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79E94DF" w14:textId="77777777" w:rsidR="00596ECB" w:rsidRPr="009A60D4" w:rsidRDefault="00596ECB" w:rsidP="003F6997">
            <w:pPr>
              <w:pStyle w:val="Standard"/>
              <w:spacing w:line="460" w:lineRule="exact"/>
              <w:jc w:val="center"/>
              <w:rPr>
                <w:rFonts w:ascii="標楷體" w:eastAsia="標楷體" w:hAnsi="標楷體"/>
                <w:sz w:val="28"/>
                <w:szCs w:val="28"/>
              </w:rPr>
            </w:pPr>
          </w:p>
        </w:tc>
      </w:tr>
      <w:tr w:rsidR="009A60D4" w:rsidRPr="009A60D4" w14:paraId="01CCC12F" w14:textId="77777777" w:rsidTr="00596ECB">
        <w:tc>
          <w:tcPr>
            <w:tcW w:w="623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7BFEF12" w14:textId="77777777" w:rsidR="00596ECB" w:rsidRPr="009A60D4" w:rsidRDefault="00596ECB" w:rsidP="003F6997">
            <w:pPr>
              <w:pStyle w:val="Standard"/>
              <w:spacing w:line="460" w:lineRule="exact"/>
              <w:ind w:left="867" w:hanging="510"/>
              <w:jc w:val="both"/>
              <w:rPr>
                <w:rFonts w:ascii="標楷體" w:eastAsia="標楷體" w:hAnsi="標楷體"/>
                <w:spacing w:val="-20"/>
                <w:sz w:val="28"/>
                <w:szCs w:val="28"/>
              </w:rPr>
            </w:pPr>
            <w:r w:rsidRPr="009A60D4">
              <w:rPr>
                <w:rFonts w:ascii="標楷體" w:eastAsia="標楷體" w:hAnsi="標楷體"/>
                <w:spacing w:val="-20"/>
                <w:sz w:val="28"/>
                <w:szCs w:val="28"/>
              </w:rPr>
              <w:t>(</w:t>
            </w:r>
            <w:r w:rsidRPr="009A60D4">
              <w:rPr>
                <w:rFonts w:ascii="標楷體" w:eastAsia="標楷體" w:hAnsi="標楷體" w:hint="eastAsia"/>
                <w:spacing w:val="-20"/>
                <w:sz w:val="28"/>
                <w:szCs w:val="28"/>
              </w:rPr>
              <w:t>二</w:t>
            </w:r>
            <w:r w:rsidRPr="009A60D4">
              <w:rPr>
                <w:rFonts w:ascii="標楷體" w:eastAsia="標楷體" w:hAnsi="標楷體"/>
                <w:spacing w:val="-20"/>
                <w:sz w:val="28"/>
                <w:szCs w:val="28"/>
              </w:rPr>
              <w:t>)</w:t>
            </w:r>
            <w:r w:rsidRPr="009A60D4">
              <w:rPr>
                <w:rFonts w:ascii="標楷體" w:eastAsia="標楷體" w:hAnsi="標楷體" w:hint="eastAsia"/>
                <w:spacing w:val="-20"/>
                <w:sz w:val="28"/>
                <w:szCs w:val="28"/>
              </w:rPr>
              <w:t>雇主免費提供外國人伙食者，應尊重外國人意願及宗教禁忌。</w:t>
            </w:r>
          </w:p>
        </w:tc>
        <w:tc>
          <w:tcPr>
            <w:tcW w:w="991"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9435244"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6B7D48C"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561AA2B"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ECA0D03"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861FA51" w14:textId="77777777" w:rsidR="00596ECB" w:rsidRPr="009A60D4" w:rsidRDefault="00596ECB" w:rsidP="003F6997">
            <w:pPr>
              <w:pStyle w:val="Standard"/>
              <w:spacing w:line="460" w:lineRule="exact"/>
              <w:jc w:val="center"/>
              <w:rPr>
                <w:rFonts w:ascii="標楷體" w:eastAsia="標楷體" w:hAnsi="標楷體"/>
                <w:sz w:val="28"/>
                <w:szCs w:val="28"/>
              </w:rPr>
            </w:pPr>
          </w:p>
        </w:tc>
      </w:tr>
      <w:tr w:rsidR="009A60D4" w:rsidRPr="009A60D4" w14:paraId="7EA52CD0" w14:textId="77777777" w:rsidTr="00596ECB">
        <w:tc>
          <w:tcPr>
            <w:tcW w:w="623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71BCDB1" w14:textId="77777777" w:rsidR="00596ECB" w:rsidRPr="009A60D4" w:rsidRDefault="00596ECB" w:rsidP="003F6997">
            <w:pPr>
              <w:pStyle w:val="Standard"/>
              <w:spacing w:line="460" w:lineRule="exact"/>
              <w:ind w:left="560" w:hanging="560"/>
              <w:jc w:val="both"/>
              <w:rPr>
                <w:rFonts w:ascii="標楷體" w:eastAsia="標楷體" w:hAnsi="標楷體"/>
                <w:sz w:val="28"/>
                <w:szCs w:val="28"/>
              </w:rPr>
            </w:pPr>
            <w:r w:rsidRPr="009A60D4">
              <w:rPr>
                <w:rFonts w:ascii="標楷體" w:eastAsia="標楷體" w:hAnsi="標楷體" w:hint="eastAsia"/>
                <w:sz w:val="28"/>
                <w:szCs w:val="28"/>
              </w:rPr>
              <w:t>貳、住宿：</w:t>
            </w:r>
          </w:p>
        </w:tc>
        <w:tc>
          <w:tcPr>
            <w:tcW w:w="991"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0AEB9D2"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A1B98CF"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FC23038"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7C080EE"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F1EE0DC" w14:textId="77777777" w:rsidR="00596ECB" w:rsidRPr="009A60D4" w:rsidRDefault="00596ECB" w:rsidP="003F6997">
            <w:pPr>
              <w:pStyle w:val="Standard"/>
              <w:spacing w:line="460" w:lineRule="exact"/>
              <w:jc w:val="center"/>
              <w:rPr>
                <w:rFonts w:ascii="標楷體" w:eastAsia="標楷體" w:hAnsi="標楷體"/>
                <w:sz w:val="28"/>
                <w:szCs w:val="28"/>
              </w:rPr>
            </w:pPr>
          </w:p>
        </w:tc>
      </w:tr>
      <w:tr w:rsidR="009A60D4" w:rsidRPr="009A60D4" w14:paraId="7A4DDA79" w14:textId="77777777" w:rsidTr="00596ECB">
        <w:tc>
          <w:tcPr>
            <w:tcW w:w="6235" w:type="dxa"/>
            <w:tcBorders>
              <w:left w:val="single" w:sz="4" w:space="0" w:color="00000A"/>
              <w:bottom w:val="single" w:sz="4" w:space="0" w:color="00000A"/>
              <w:right w:val="single" w:sz="4" w:space="0" w:color="00000A"/>
            </w:tcBorders>
            <w:tcMar>
              <w:top w:w="0" w:type="dxa"/>
              <w:left w:w="28" w:type="dxa"/>
              <w:bottom w:w="0" w:type="dxa"/>
              <w:right w:w="28" w:type="dxa"/>
            </w:tcMar>
            <w:vAlign w:val="center"/>
          </w:tcPr>
          <w:p w14:paraId="21B5200D" w14:textId="77777777" w:rsidR="00596ECB" w:rsidRPr="009A60D4" w:rsidRDefault="00596ECB" w:rsidP="003F6997">
            <w:pPr>
              <w:pStyle w:val="Standard"/>
              <w:spacing w:line="460" w:lineRule="exact"/>
              <w:ind w:left="560" w:hanging="560"/>
              <w:jc w:val="both"/>
              <w:rPr>
                <w:rFonts w:ascii="標楷體" w:eastAsia="標楷體" w:hAnsi="標楷體"/>
                <w:sz w:val="28"/>
                <w:szCs w:val="28"/>
              </w:rPr>
            </w:pPr>
            <w:r w:rsidRPr="009A60D4">
              <w:rPr>
                <w:rFonts w:ascii="標楷體" w:eastAsia="標楷體" w:hAnsi="標楷體"/>
                <w:sz w:val="28"/>
                <w:szCs w:val="28"/>
              </w:rPr>
              <w:t xml:space="preserve">  </w:t>
            </w:r>
            <w:r w:rsidRPr="009A60D4">
              <w:rPr>
                <w:rFonts w:ascii="標楷體" w:eastAsia="標楷體" w:hAnsi="標楷體" w:hint="eastAsia"/>
                <w:sz w:val="28"/>
                <w:szCs w:val="28"/>
              </w:rPr>
              <w:t>一、居住：</w:t>
            </w:r>
          </w:p>
        </w:tc>
        <w:tc>
          <w:tcPr>
            <w:tcW w:w="991" w:type="dxa"/>
            <w:gridSpan w:val="2"/>
            <w:tcBorders>
              <w:left w:val="single" w:sz="4" w:space="0" w:color="00000A"/>
              <w:bottom w:val="single" w:sz="4" w:space="0" w:color="00000A"/>
              <w:right w:val="single" w:sz="4" w:space="0" w:color="00000A"/>
            </w:tcBorders>
            <w:tcMar>
              <w:top w:w="0" w:type="dxa"/>
              <w:left w:w="28" w:type="dxa"/>
              <w:bottom w:w="0" w:type="dxa"/>
              <w:right w:w="28" w:type="dxa"/>
            </w:tcMar>
            <w:vAlign w:val="center"/>
          </w:tcPr>
          <w:p w14:paraId="3C9B4932"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left w:val="single" w:sz="4" w:space="0" w:color="00000A"/>
              <w:bottom w:val="single" w:sz="4" w:space="0" w:color="00000A"/>
              <w:right w:val="single" w:sz="4" w:space="0" w:color="00000A"/>
            </w:tcBorders>
            <w:tcMar>
              <w:top w:w="0" w:type="dxa"/>
              <w:left w:w="28" w:type="dxa"/>
              <w:bottom w:w="0" w:type="dxa"/>
              <w:right w:w="28" w:type="dxa"/>
            </w:tcMar>
            <w:vAlign w:val="center"/>
          </w:tcPr>
          <w:p w14:paraId="2C53DF07"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left w:val="single" w:sz="4" w:space="0" w:color="00000A"/>
              <w:bottom w:val="single" w:sz="4" w:space="0" w:color="00000A"/>
              <w:right w:val="single" w:sz="4" w:space="0" w:color="00000A"/>
            </w:tcBorders>
            <w:tcMar>
              <w:top w:w="0" w:type="dxa"/>
              <w:left w:w="28" w:type="dxa"/>
              <w:bottom w:w="0" w:type="dxa"/>
              <w:right w:w="28" w:type="dxa"/>
            </w:tcMar>
            <w:vAlign w:val="center"/>
          </w:tcPr>
          <w:p w14:paraId="289FDD8C"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left w:val="single" w:sz="4" w:space="0" w:color="00000A"/>
              <w:bottom w:val="single" w:sz="4" w:space="0" w:color="00000A"/>
              <w:right w:val="single" w:sz="4" w:space="0" w:color="00000A"/>
            </w:tcBorders>
            <w:tcMar>
              <w:top w:w="0" w:type="dxa"/>
              <w:left w:w="28" w:type="dxa"/>
              <w:bottom w:w="0" w:type="dxa"/>
              <w:right w:w="28" w:type="dxa"/>
            </w:tcMar>
            <w:vAlign w:val="center"/>
          </w:tcPr>
          <w:p w14:paraId="1802FAB6"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left w:val="single" w:sz="4" w:space="0" w:color="00000A"/>
              <w:bottom w:val="single" w:sz="4" w:space="0" w:color="00000A"/>
              <w:right w:val="single" w:sz="4" w:space="0" w:color="00000A"/>
            </w:tcBorders>
            <w:tcMar>
              <w:top w:w="0" w:type="dxa"/>
              <w:left w:w="28" w:type="dxa"/>
              <w:bottom w:w="0" w:type="dxa"/>
              <w:right w:w="28" w:type="dxa"/>
            </w:tcMar>
            <w:vAlign w:val="center"/>
          </w:tcPr>
          <w:p w14:paraId="4558CA18" w14:textId="77777777" w:rsidR="00596ECB" w:rsidRPr="009A60D4" w:rsidRDefault="00596ECB" w:rsidP="003F6997">
            <w:pPr>
              <w:pStyle w:val="Standard"/>
              <w:spacing w:line="460" w:lineRule="exact"/>
              <w:jc w:val="center"/>
              <w:rPr>
                <w:rFonts w:ascii="標楷體" w:eastAsia="標楷體" w:hAnsi="標楷體"/>
                <w:sz w:val="28"/>
                <w:szCs w:val="28"/>
              </w:rPr>
            </w:pPr>
          </w:p>
        </w:tc>
      </w:tr>
      <w:tr w:rsidR="009A60D4" w:rsidRPr="009A60D4" w14:paraId="75EDC7DB" w14:textId="77777777" w:rsidTr="00596ECB">
        <w:tc>
          <w:tcPr>
            <w:tcW w:w="623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7C35968" w14:textId="77777777" w:rsidR="00596ECB" w:rsidRPr="009A60D4" w:rsidRDefault="00596ECB" w:rsidP="003F6997">
            <w:pPr>
              <w:pStyle w:val="Standard"/>
              <w:spacing w:line="460" w:lineRule="exact"/>
              <w:ind w:left="975" w:hanging="737"/>
              <w:jc w:val="both"/>
              <w:rPr>
                <w:rFonts w:ascii="標楷體" w:eastAsia="標楷體" w:hAnsi="標楷體"/>
                <w:sz w:val="28"/>
                <w:szCs w:val="28"/>
              </w:rPr>
            </w:pPr>
            <w:r w:rsidRPr="009A60D4">
              <w:rPr>
                <w:rFonts w:ascii="標楷體" w:eastAsia="標楷體" w:hAnsi="標楷體"/>
                <w:sz w:val="28"/>
                <w:szCs w:val="28"/>
              </w:rPr>
              <w:t xml:space="preserve"> (</w:t>
            </w:r>
            <w:proofErr w:type="gramStart"/>
            <w:r w:rsidRPr="009A60D4">
              <w:rPr>
                <w:rFonts w:ascii="標楷體" w:eastAsia="標楷體" w:hAnsi="標楷體" w:hint="eastAsia"/>
                <w:sz w:val="28"/>
                <w:szCs w:val="28"/>
              </w:rPr>
              <w:t>一</w:t>
            </w:r>
            <w:proofErr w:type="gramEnd"/>
            <w:r w:rsidRPr="009A60D4">
              <w:rPr>
                <w:rFonts w:ascii="標楷體" w:eastAsia="標楷體" w:hAnsi="標楷體"/>
                <w:sz w:val="28"/>
                <w:szCs w:val="28"/>
              </w:rPr>
              <w:t>)</w:t>
            </w:r>
            <w:r w:rsidRPr="009A60D4">
              <w:rPr>
                <w:rFonts w:ascii="標楷體" w:eastAsia="標楷體" w:hAnsi="標楷體" w:hint="eastAsia"/>
                <w:sz w:val="28"/>
                <w:szCs w:val="28"/>
              </w:rPr>
              <w:t>須保障外國人安全，注重整潔及衛生。</w:t>
            </w:r>
          </w:p>
        </w:tc>
        <w:tc>
          <w:tcPr>
            <w:tcW w:w="991"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C49B197"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22EBA48"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5AD407D"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28FB747"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E76FDA7" w14:textId="77777777" w:rsidR="00596ECB" w:rsidRPr="009A60D4" w:rsidRDefault="00596ECB" w:rsidP="003F6997">
            <w:pPr>
              <w:pStyle w:val="Standard"/>
              <w:spacing w:line="460" w:lineRule="exact"/>
              <w:jc w:val="center"/>
              <w:rPr>
                <w:rFonts w:ascii="標楷體" w:eastAsia="標楷體" w:hAnsi="標楷體"/>
                <w:sz w:val="28"/>
                <w:szCs w:val="28"/>
              </w:rPr>
            </w:pPr>
          </w:p>
        </w:tc>
      </w:tr>
      <w:tr w:rsidR="009A60D4" w:rsidRPr="009A60D4" w14:paraId="0747F6C4" w14:textId="77777777" w:rsidTr="00596ECB">
        <w:trPr>
          <w:trHeight w:val="1544"/>
        </w:trPr>
        <w:tc>
          <w:tcPr>
            <w:tcW w:w="6235" w:type="dxa"/>
            <w:tcBorders>
              <w:left w:val="single" w:sz="4" w:space="0" w:color="00000A"/>
              <w:bottom w:val="single" w:sz="4" w:space="0" w:color="00000A"/>
              <w:right w:val="single" w:sz="4" w:space="0" w:color="00000A"/>
            </w:tcBorders>
            <w:tcMar>
              <w:top w:w="0" w:type="dxa"/>
              <w:left w:w="28" w:type="dxa"/>
              <w:bottom w:w="0" w:type="dxa"/>
              <w:right w:w="28" w:type="dxa"/>
            </w:tcMar>
            <w:vAlign w:val="center"/>
          </w:tcPr>
          <w:p w14:paraId="3E1914BE" w14:textId="77777777" w:rsidR="00596ECB" w:rsidRPr="009A60D4" w:rsidRDefault="00596ECB" w:rsidP="003F6997">
            <w:pPr>
              <w:pStyle w:val="Standard"/>
              <w:tabs>
                <w:tab w:val="left" w:pos="1760"/>
              </w:tabs>
              <w:spacing w:line="460" w:lineRule="exact"/>
              <w:ind w:left="975" w:hanging="737"/>
              <w:jc w:val="both"/>
              <w:rPr>
                <w:sz w:val="28"/>
                <w:szCs w:val="28"/>
              </w:rPr>
            </w:pPr>
            <w:r w:rsidRPr="009A60D4">
              <w:rPr>
                <w:rFonts w:ascii="標楷體" w:eastAsia="標楷體" w:hAnsi="標楷體" w:cs="標楷體"/>
                <w:sz w:val="28"/>
                <w:szCs w:val="28"/>
              </w:rPr>
              <w:t xml:space="preserve"> (</w:t>
            </w:r>
            <w:r w:rsidRPr="009A60D4">
              <w:rPr>
                <w:rFonts w:ascii="標楷體" w:eastAsia="標楷體" w:hAnsi="標楷體" w:cs="標楷體" w:hint="eastAsia"/>
                <w:sz w:val="28"/>
                <w:szCs w:val="28"/>
              </w:rPr>
              <w:t>二</w:t>
            </w:r>
            <w:r w:rsidRPr="009A60D4">
              <w:rPr>
                <w:rFonts w:ascii="標楷體" w:eastAsia="標楷體" w:hAnsi="標楷體" w:cs="標楷體"/>
                <w:sz w:val="28"/>
                <w:szCs w:val="28"/>
              </w:rPr>
              <w:t>)</w:t>
            </w:r>
            <w:r w:rsidRPr="009A60D4">
              <w:rPr>
                <w:rFonts w:ascii="標楷體" w:eastAsia="標楷體" w:hAnsi="標楷體" w:cs="標楷體" w:hint="eastAsia"/>
                <w:sz w:val="28"/>
                <w:szCs w:val="28"/>
              </w:rPr>
              <w:t>私立就業服務機構受雇主委託辦理外國人生活照顧服務者，所提供外國人居住使用面積除以該使用面積範圍內之外國人人數，每人應在三點六平方公尺以上，每一</w:t>
            </w:r>
            <w:proofErr w:type="gramStart"/>
            <w:r w:rsidRPr="009A60D4">
              <w:rPr>
                <w:rFonts w:ascii="標楷體" w:eastAsia="標楷體" w:hAnsi="標楷體" w:cs="標楷體" w:hint="eastAsia"/>
                <w:sz w:val="28"/>
                <w:szCs w:val="28"/>
              </w:rPr>
              <w:t>外國人均應有</w:t>
            </w:r>
            <w:proofErr w:type="gramEnd"/>
            <w:r w:rsidRPr="009A60D4">
              <w:rPr>
                <w:rFonts w:ascii="標楷體" w:eastAsia="標楷體" w:hAnsi="標楷體" w:cs="標楷體" w:hint="eastAsia"/>
                <w:sz w:val="28"/>
                <w:szCs w:val="28"/>
              </w:rPr>
              <w:t>其個人之床</w:t>
            </w:r>
            <w:proofErr w:type="gramStart"/>
            <w:r w:rsidRPr="009A60D4">
              <w:rPr>
                <w:rFonts w:ascii="標楷體" w:eastAsia="標楷體" w:hAnsi="標楷體" w:cs="標楷體" w:hint="eastAsia"/>
                <w:sz w:val="28"/>
                <w:szCs w:val="28"/>
              </w:rPr>
              <w:t>舖</w:t>
            </w:r>
            <w:proofErr w:type="gramEnd"/>
            <w:r w:rsidRPr="009A60D4">
              <w:rPr>
                <w:rFonts w:ascii="標楷體" w:eastAsia="標楷體" w:hAnsi="標楷體" w:cs="標楷體" w:hint="eastAsia"/>
                <w:sz w:val="28"/>
                <w:szCs w:val="28"/>
              </w:rPr>
              <w:t>，並應提供衣物櫃</w:t>
            </w:r>
            <w:r w:rsidRPr="009A60D4">
              <w:rPr>
                <w:rFonts w:ascii="標楷體" w:eastAsia="標楷體" w:hAnsi="標楷體" w:cs="標楷體"/>
                <w:sz w:val="28"/>
                <w:szCs w:val="28"/>
              </w:rPr>
              <w:t>(</w:t>
            </w:r>
            <w:r w:rsidRPr="009A60D4">
              <w:rPr>
                <w:rFonts w:ascii="標楷體" w:eastAsia="標楷體" w:hAnsi="標楷體" w:cs="標楷體" w:hint="eastAsia"/>
                <w:sz w:val="28"/>
                <w:szCs w:val="28"/>
              </w:rPr>
              <w:t>計入居住面積</w:t>
            </w:r>
            <w:r w:rsidRPr="009A60D4">
              <w:rPr>
                <w:rFonts w:ascii="標楷體" w:eastAsia="標楷體" w:hAnsi="標楷體" w:cs="標楷體"/>
                <w:sz w:val="28"/>
                <w:szCs w:val="28"/>
              </w:rPr>
              <w:t>)</w:t>
            </w:r>
            <w:r w:rsidRPr="009A60D4">
              <w:rPr>
                <w:rFonts w:ascii="標楷體" w:eastAsia="標楷體" w:hAnsi="標楷體" w:cs="標楷體" w:hint="eastAsia"/>
                <w:sz w:val="28"/>
                <w:szCs w:val="28"/>
              </w:rPr>
              <w:t>。</w:t>
            </w:r>
          </w:p>
        </w:tc>
        <w:tc>
          <w:tcPr>
            <w:tcW w:w="991" w:type="dxa"/>
            <w:gridSpan w:val="2"/>
            <w:tcBorders>
              <w:left w:val="single" w:sz="4" w:space="0" w:color="00000A"/>
              <w:bottom w:val="single" w:sz="4" w:space="0" w:color="00000A"/>
              <w:right w:val="single" w:sz="4" w:space="0" w:color="00000A"/>
            </w:tcBorders>
            <w:tcMar>
              <w:top w:w="0" w:type="dxa"/>
              <w:left w:w="28" w:type="dxa"/>
              <w:bottom w:w="0" w:type="dxa"/>
              <w:right w:w="28" w:type="dxa"/>
            </w:tcMar>
            <w:vAlign w:val="center"/>
          </w:tcPr>
          <w:p w14:paraId="633DA459"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left w:val="single" w:sz="4" w:space="0" w:color="00000A"/>
              <w:bottom w:val="single" w:sz="4" w:space="0" w:color="00000A"/>
              <w:right w:val="single" w:sz="4" w:space="0" w:color="00000A"/>
            </w:tcBorders>
            <w:tcMar>
              <w:top w:w="0" w:type="dxa"/>
              <w:left w:w="28" w:type="dxa"/>
              <w:bottom w:w="0" w:type="dxa"/>
              <w:right w:w="28" w:type="dxa"/>
            </w:tcMar>
            <w:vAlign w:val="center"/>
          </w:tcPr>
          <w:p w14:paraId="4ED6D6AE"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left w:val="single" w:sz="4" w:space="0" w:color="00000A"/>
              <w:bottom w:val="single" w:sz="4" w:space="0" w:color="00000A"/>
              <w:right w:val="single" w:sz="4" w:space="0" w:color="00000A"/>
            </w:tcBorders>
            <w:tcMar>
              <w:top w:w="0" w:type="dxa"/>
              <w:left w:w="28" w:type="dxa"/>
              <w:bottom w:w="0" w:type="dxa"/>
              <w:right w:w="28" w:type="dxa"/>
            </w:tcMar>
            <w:vAlign w:val="center"/>
          </w:tcPr>
          <w:p w14:paraId="22F69DB7"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left w:val="single" w:sz="4" w:space="0" w:color="00000A"/>
              <w:bottom w:val="single" w:sz="4" w:space="0" w:color="00000A"/>
              <w:right w:val="single" w:sz="4" w:space="0" w:color="00000A"/>
            </w:tcBorders>
            <w:tcMar>
              <w:top w:w="0" w:type="dxa"/>
              <w:left w:w="28" w:type="dxa"/>
              <w:bottom w:w="0" w:type="dxa"/>
              <w:right w:w="28" w:type="dxa"/>
            </w:tcMar>
            <w:vAlign w:val="center"/>
          </w:tcPr>
          <w:p w14:paraId="6A0D3A6A"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left w:val="single" w:sz="4" w:space="0" w:color="00000A"/>
              <w:bottom w:val="single" w:sz="4" w:space="0" w:color="00000A"/>
              <w:right w:val="single" w:sz="4" w:space="0" w:color="00000A"/>
            </w:tcBorders>
            <w:tcMar>
              <w:top w:w="0" w:type="dxa"/>
              <w:left w:w="28" w:type="dxa"/>
              <w:bottom w:w="0" w:type="dxa"/>
              <w:right w:w="28" w:type="dxa"/>
            </w:tcMar>
            <w:vAlign w:val="center"/>
          </w:tcPr>
          <w:p w14:paraId="1886D28C" w14:textId="77777777" w:rsidR="00596ECB" w:rsidRPr="009A60D4" w:rsidRDefault="00596ECB" w:rsidP="003F6997">
            <w:pPr>
              <w:pStyle w:val="Standard"/>
              <w:spacing w:line="460" w:lineRule="exact"/>
              <w:jc w:val="center"/>
              <w:rPr>
                <w:rFonts w:ascii="標楷體" w:eastAsia="標楷體" w:hAnsi="標楷體"/>
                <w:sz w:val="28"/>
                <w:szCs w:val="28"/>
              </w:rPr>
            </w:pPr>
          </w:p>
        </w:tc>
      </w:tr>
      <w:tr w:rsidR="009A60D4" w:rsidRPr="009A60D4" w14:paraId="7130E713" w14:textId="77777777" w:rsidTr="00596ECB">
        <w:tc>
          <w:tcPr>
            <w:tcW w:w="623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ED26FA1" w14:textId="77777777" w:rsidR="00596ECB" w:rsidRPr="009A60D4" w:rsidRDefault="00596ECB" w:rsidP="003F6997">
            <w:pPr>
              <w:pStyle w:val="Standard"/>
              <w:spacing w:line="460" w:lineRule="exact"/>
              <w:ind w:left="800" w:hanging="560"/>
              <w:jc w:val="both"/>
              <w:rPr>
                <w:rFonts w:ascii="標楷體" w:eastAsia="標楷體" w:hAnsi="標楷體"/>
                <w:sz w:val="28"/>
                <w:szCs w:val="28"/>
              </w:rPr>
            </w:pPr>
            <w:r w:rsidRPr="009A60D4">
              <w:rPr>
                <w:rFonts w:ascii="標楷體" w:eastAsia="標楷體" w:hAnsi="標楷體" w:hint="eastAsia"/>
                <w:sz w:val="28"/>
                <w:szCs w:val="28"/>
              </w:rPr>
              <w:t>二、隔離措施：</w:t>
            </w:r>
          </w:p>
        </w:tc>
        <w:tc>
          <w:tcPr>
            <w:tcW w:w="991"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A1156B2"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637B106"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18EFC29"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56C8797"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F9A6566" w14:textId="77777777" w:rsidR="00596ECB" w:rsidRPr="009A60D4" w:rsidRDefault="00596ECB" w:rsidP="003F6997">
            <w:pPr>
              <w:pStyle w:val="Standard"/>
              <w:spacing w:line="460" w:lineRule="exact"/>
              <w:jc w:val="center"/>
              <w:rPr>
                <w:rFonts w:ascii="標楷體" w:eastAsia="標楷體" w:hAnsi="標楷體"/>
                <w:sz w:val="28"/>
                <w:szCs w:val="28"/>
              </w:rPr>
            </w:pPr>
          </w:p>
        </w:tc>
      </w:tr>
      <w:tr w:rsidR="009A60D4" w:rsidRPr="009A60D4" w14:paraId="7AEF83AF" w14:textId="77777777" w:rsidTr="00596ECB">
        <w:trPr>
          <w:trHeight w:val="1540"/>
        </w:trPr>
        <w:tc>
          <w:tcPr>
            <w:tcW w:w="6235" w:type="dxa"/>
            <w:tcBorders>
              <w:left w:val="single" w:sz="4" w:space="0" w:color="00000A"/>
              <w:bottom w:val="single" w:sz="4" w:space="0" w:color="auto"/>
              <w:right w:val="single" w:sz="4" w:space="0" w:color="00000A"/>
            </w:tcBorders>
            <w:tcMar>
              <w:top w:w="0" w:type="dxa"/>
              <w:left w:w="28" w:type="dxa"/>
              <w:bottom w:w="0" w:type="dxa"/>
              <w:right w:w="28" w:type="dxa"/>
            </w:tcMar>
            <w:vAlign w:val="center"/>
          </w:tcPr>
          <w:p w14:paraId="7C1DA8C1" w14:textId="77777777" w:rsidR="00596ECB" w:rsidRPr="009A60D4" w:rsidRDefault="00596ECB" w:rsidP="003F6997">
            <w:pPr>
              <w:pStyle w:val="Standard"/>
              <w:tabs>
                <w:tab w:val="left" w:pos="1594"/>
                <w:tab w:val="left" w:pos="2149"/>
              </w:tabs>
              <w:spacing w:line="460" w:lineRule="exact"/>
              <w:ind w:left="964" w:hanging="624"/>
              <w:jc w:val="both"/>
              <w:rPr>
                <w:rFonts w:ascii="標楷體" w:eastAsia="標楷體" w:hAnsi="標楷體"/>
                <w:sz w:val="28"/>
                <w:szCs w:val="28"/>
              </w:rPr>
            </w:pPr>
            <w:r w:rsidRPr="009A60D4">
              <w:rPr>
                <w:rFonts w:ascii="標楷體" w:eastAsia="標楷體" w:hAnsi="標楷體"/>
                <w:sz w:val="28"/>
                <w:szCs w:val="28"/>
              </w:rPr>
              <w:t>(</w:t>
            </w:r>
            <w:proofErr w:type="gramStart"/>
            <w:r w:rsidRPr="009A60D4">
              <w:rPr>
                <w:rFonts w:ascii="標楷體" w:eastAsia="標楷體" w:hAnsi="標楷體" w:hint="eastAsia"/>
                <w:sz w:val="28"/>
                <w:szCs w:val="28"/>
              </w:rPr>
              <w:t>一</w:t>
            </w:r>
            <w:proofErr w:type="gramEnd"/>
            <w:r w:rsidRPr="009A60D4">
              <w:rPr>
                <w:rFonts w:ascii="標楷體" w:eastAsia="標楷體" w:hAnsi="標楷體"/>
                <w:sz w:val="28"/>
                <w:szCs w:val="28"/>
              </w:rPr>
              <w:t>)</w:t>
            </w:r>
            <w:r w:rsidRPr="009A60D4">
              <w:rPr>
                <w:rFonts w:ascii="標楷體" w:eastAsia="標楷體" w:hAnsi="標楷體" w:hint="eastAsia"/>
                <w:sz w:val="28"/>
                <w:szCs w:val="28"/>
              </w:rPr>
              <w:t>經衛生機關健康檢查有法定傳染病待遣返之外國人，應安排隔離措施。</w:t>
            </w:r>
          </w:p>
        </w:tc>
        <w:tc>
          <w:tcPr>
            <w:tcW w:w="991" w:type="dxa"/>
            <w:gridSpan w:val="2"/>
            <w:tcBorders>
              <w:left w:val="single" w:sz="4" w:space="0" w:color="00000A"/>
              <w:bottom w:val="single" w:sz="4" w:space="0" w:color="auto"/>
              <w:right w:val="single" w:sz="4" w:space="0" w:color="00000A"/>
            </w:tcBorders>
            <w:tcMar>
              <w:top w:w="0" w:type="dxa"/>
              <w:left w:w="28" w:type="dxa"/>
              <w:bottom w:w="0" w:type="dxa"/>
              <w:right w:w="28" w:type="dxa"/>
            </w:tcMar>
            <w:vAlign w:val="center"/>
          </w:tcPr>
          <w:p w14:paraId="18DFE0D6"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left w:val="single" w:sz="4" w:space="0" w:color="00000A"/>
              <w:bottom w:val="single" w:sz="4" w:space="0" w:color="auto"/>
              <w:right w:val="single" w:sz="4" w:space="0" w:color="00000A"/>
            </w:tcBorders>
            <w:tcMar>
              <w:top w:w="0" w:type="dxa"/>
              <w:left w:w="28" w:type="dxa"/>
              <w:bottom w:w="0" w:type="dxa"/>
              <w:right w:w="28" w:type="dxa"/>
            </w:tcMar>
            <w:vAlign w:val="center"/>
          </w:tcPr>
          <w:p w14:paraId="5FC13ACC"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left w:val="single" w:sz="4" w:space="0" w:color="00000A"/>
              <w:bottom w:val="single" w:sz="4" w:space="0" w:color="auto"/>
              <w:right w:val="single" w:sz="4" w:space="0" w:color="00000A"/>
            </w:tcBorders>
            <w:tcMar>
              <w:top w:w="0" w:type="dxa"/>
              <w:left w:w="28" w:type="dxa"/>
              <w:bottom w:w="0" w:type="dxa"/>
              <w:right w:w="28" w:type="dxa"/>
            </w:tcMar>
            <w:vAlign w:val="center"/>
          </w:tcPr>
          <w:p w14:paraId="12F981C6"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left w:val="single" w:sz="4" w:space="0" w:color="00000A"/>
              <w:bottom w:val="single" w:sz="4" w:space="0" w:color="auto"/>
              <w:right w:val="single" w:sz="4" w:space="0" w:color="00000A"/>
            </w:tcBorders>
            <w:tcMar>
              <w:top w:w="0" w:type="dxa"/>
              <w:left w:w="28" w:type="dxa"/>
              <w:bottom w:w="0" w:type="dxa"/>
              <w:right w:w="28" w:type="dxa"/>
            </w:tcMar>
            <w:vAlign w:val="center"/>
          </w:tcPr>
          <w:p w14:paraId="08F43E5B"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left w:val="single" w:sz="4" w:space="0" w:color="00000A"/>
              <w:bottom w:val="single" w:sz="4" w:space="0" w:color="auto"/>
              <w:right w:val="single" w:sz="4" w:space="0" w:color="00000A"/>
            </w:tcBorders>
            <w:tcMar>
              <w:top w:w="0" w:type="dxa"/>
              <w:left w:w="28" w:type="dxa"/>
              <w:bottom w:w="0" w:type="dxa"/>
              <w:right w:w="28" w:type="dxa"/>
            </w:tcMar>
            <w:vAlign w:val="center"/>
          </w:tcPr>
          <w:p w14:paraId="1D08F018" w14:textId="77777777" w:rsidR="00596ECB" w:rsidRPr="009A60D4" w:rsidRDefault="00596ECB" w:rsidP="003F6997">
            <w:pPr>
              <w:pStyle w:val="Standard"/>
              <w:spacing w:line="460" w:lineRule="exact"/>
              <w:jc w:val="center"/>
              <w:rPr>
                <w:rFonts w:ascii="標楷體" w:eastAsia="標楷體" w:hAnsi="標楷體"/>
                <w:sz w:val="28"/>
                <w:szCs w:val="28"/>
              </w:rPr>
            </w:pPr>
          </w:p>
        </w:tc>
      </w:tr>
      <w:tr w:rsidR="009A60D4" w:rsidRPr="009A60D4" w14:paraId="54D4DDB4" w14:textId="77777777" w:rsidTr="00596ECB">
        <w:trPr>
          <w:trHeight w:val="1561"/>
        </w:trPr>
        <w:tc>
          <w:tcPr>
            <w:tcW w:w="6235" w:type="dxa"/>
            <w:tcBorders>
              <w:top w:val="single" w:sz="4" w:space="0" w:color="auto"/>
              <w:left w:val="single" w:sz="4" w:space="0" w:color="00000A"/>
              <w:bottom w:val="single" w:sz="4" w:space="0" w:color="00000A"/>
              <w:right w:val="single" w:sz="4" w:space="0" w:color="00000A"/>
            </w:tcBorders>
            <w:tcMar>
              <w:top w:w="0" w:type="dxa"/>
              <w:left w:w="28" w:type="dxa"/>
              <w:bottom w:w="0" w:type="dxa"/>
              <w:right w:w="28" w:type="dxa"/>
            </w:tcMar>
            <w:vAlign w:val="center"/>
          </w:tcPr>
          <w:p w14:paraId="519BCEE7" w14:textId="77777777" w:rsidR="00596ECB" w:rsidRPr="009A60D4" w:rsidRDefault="00596ECB" w:rsidP="003F6997">
            <w:pPr>
              <w:pStyle w:val="Standard"/>
              <w:tabs>
                <w:tab w:val="left" w:pos="1594"/>
                <w:tab w:val="left" w:pos="2149"/>
              </w:tabs>
              <w:spacing w:line="460" w:lineRule="exact"/>
              <w:ind w:left="964" w:hanging="624"/>
              <w:jc w:val="both"/>
              <w:rPr>
                <w:rFonts w:ascii="標楷體" w:eastAsia="標楷體" w:hAnsi="標楷體"/>
                <w:sz w:val="28"/>
                <w:szCs w:val="28"/>
              </w:rPr>
            </w:pPr>
            <w:r w:rsidRPr="009A60D4">
              <w:rPr>
                <w:rFonts w:ascii="標楷體" w:eastAsia="標楷體" w:hAnsi="標楷體"/>
                <w:sz w:val="28"/>
                <w:szCs w:val="28"/>
              </w:rPr>
              <w:lastRenderedPageBreak/>
              <w:t>(</w:t>
            </w:r>
            <w:r w:rsidRPr="009A60D4">
              <w:rPr>
                <w:rFonts w:ascii="標楷體" w:eastAsia="標楷體" w:hAnsi="標楷體" w:hint="eastAsia"/>
                <w:sz w:val="28"/>
                <w:szCs w:val="28"/>
              </w:rPr>
              <w:t>二</w:t>
            </w:r>
            <w:r w:rsidRPr="009A60D4">
              <w:rPr>
                <w:rFonts w:ascii="標楷體" w:eastAsia="標楷體" w:hAnsi="標楷體"/>
                <w:sz w:val="28"/>
                <w:szCs w:val="28"/>
              </w:rPr>
              <w:t>)</w:t>
            </w:r>
            <w:r w:rsidRPr="009A60D4">
              <w:rPr>
                <w:rFonts w:ascii="標楷體" w:eastAsia="標楷體" w:hAnsi="標楷體" w:hint="eastAsia"/>
                <w:sz w:val="28"/>
                <w:szCs w:val="28"/>
              </w:rPr>
              <w:t>雇主及所聘僱外國人</w:t>
            </w:r>
            <w:r w:rsidRPr="009A60D4">
              <w:rPr>
                <w:rFonts w:ascii="標楷體" w:eastAsia="標楷體" w:hAnsi="標楷體" w:cs="標楷體" w:hint="eastAsia"/>
                <w:sz w:val="28"/>
                <w:szCs w:val="28"/>
              </w:rPr>
              <w:t>應遵守中央主管機關依中央流行</w:t>
            </w:r>
            <w:proofErr w:type="gramStart"/>
            <w:r w:rsidRPr="009A60D4">
              <w:rPr>
                <w:rFonts w:ascii="標楷體" w:eastAsia="標楷體" w:hAnsi="標楷體" w:cs="標楷體" w:hint="eastAsia"/>
                <w:sz w:val="28"/>
                <w:szCs w:val="28"/>
              </w:rPr>
              <w:t>疫</w:t>
            </w:r>
            <w:proofErr w:type="gramEnd"/>
            <w:r w:rsidRPr="009A60D4">
              <w:rPr>
                <w:rFonts w:ascii="標楷體" w:eastAsia="標楷體" w:hAnsi="標楷體" w:cs="標楷體" w:hint="eastAsia"/>
                <w:sz w:val="28"/>
                <w:szCs w:val="28"/>
              </w:rPr>
              <w:t>情指揮中心指揮官指示或配合衛生機關依傳染病防治法防治傳染病之必要相關事項</w:t>
            </w:r>
            <w:r w:rsidRPr="009A60D4">
              <w:rPr>
                <w:rFonts w:ascii="標楷體" w:eastAsia="標楷體" w:hAnsi="標楷體" w:hint="eastAsia"/>
                <w:sz w:val="28"/>
                <w:szCs w:val="28"/>
              </w:rPr>
              <w:t>，實施應變處置或措施。</w:t>
            </w:r>
          </w:p>
        </w:tc>
        <w:tc>
          <w:tcPr>
            <w:tcW w:w="991" w:type="dxa"/>
            <w:gridSpan w:val="2"/>
            <w:tcBorders>
              <w:top w:val="single" w:sz="4" w:space="0" w:color="auto"/>
              <w:left w:val="single" w:sz="4" w:space="0" w:color="00000A"/>
              <w:bottom w:val="single" w:sz="4" w:space="0" w:color="00000A"/>
              <w:right w:val="single" w:sz="4" w:space="0" w:color="00000A"/>
            </w:tcBorders>
            <w:tcMar>
              <w:top w:w="0" w:type="dxa"/>
              <w:left w:w="28" w:type="dxa"/>
              <w:bottom w:w="0" w:type="dxa"/>
              <w:right w:w="28" w:type="dxa"/>
            </w:tcMar>
            <w:vAlign w:val="center"/>
          </w:tcPr>
          <w:p w14:paraId="615D5759"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top w:val="single" w:sz="4" w:space="0" w:color="auto"/>
              <w:left w:val="single" w:sz="4" w:space="0" w:color="00000A"/>
              <w:bottom w:val="single" w:sz="4" w:space="0" w:color="00000A"/>
              <w:right w:val="single" w:sz="4" w:space="0" w:color="00000A"/>
            </w:tcBorders>
            <w:tcMar>
              <w:top w:w="0" w:type="dxa"/>
              <w:left w:w="28" w:type="dxa"/>
              <w:bottom w:w="0" w:type="dxa"/>
              <w:right w:w="28" w:type="dxa"/>
            </w:tcMar>
            <w:vAlign w:val="center"/>
          </w:tcPr>
          <w:p w14:paraId="54ECCC98"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top w:val="single" w:sz="4" w:space="0" w:color="auto"/>
              <w:left w:val="single" w:sz="4" w:space="0" w:color="00000A"/>
              <w:bottom w:val="single" w:sz="4" w:space="0" w:color="00000A"/>
              <w:right w:val="single" w:sz="4" w:space="0" w:color="00000A"/>
            </w:tcBorders>
            <w:tcMar>
              <w:top w:w="0" w:type="dxa"/>
              <w:left w:w="28" w:type="dxa"/>
              <w:bottom w:w="0" w:type="dxa"/>
              <w:right w:w="28" w:type="dxa"/>
            </w:tcMar>
            <w:vAlign w:val="center"/>
          </w:tcPr>
          <w:p w14:paraId="1B71C634"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top w:val="single" w:sz="4" w:space="0" w:color="auto"/>
              <w:left w:val="single" w:sz="4" w:space="0" w:color="00000A"/>
              <w:bottom w:val="single" w:sz="4" w:space="0" w:color="00000A"/>
              <w:right w:val="single" w:sz="4" w:space="0" w:color="00000A"/>
            </w:tcBorders>
            <w:tcMar>
              <w:top w:w="0" w:type="dxa"/>
              <w:left w:w="28" w:type="dxa"/>
              <w:bottom w:w="0" w:type="dxa"/>
              <w:right w:w="28" w:type="dxa"/>
            </w:tcMar>
            <w:vAlign w:val="center"/>
          </w:tcPr>
          <w:p w14:paraId="76CD6A57"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top w:val="single" w:sz="4" w:space="0" w:color="auto"/>
              <w:left w:val="single" w:sz="4" w:space="0" w:color="00000A"/>
              <w:bottom w:val="single" w:sz="4" w:space="0" w:color="00000A"/>
              <w:right w:val="single" w:sz="4" w:space="0" w:color="00000A"/>
            </w:tcBorders>
            <w:tcMar>
              <w:top w:w="0" w:type="dxa"/>
              <w:left w:w="28" w:type="dxa"/>
              <w:bottom w:w="0" w:type="dxa"/>
              <w:right w:w="28" w:type="dxa"/>
            </w:tcMar>
            <w:vAlign w:val="center"/>
          </w:tcPr>
          <w:p w14:paraId="41758750" w14:textId="77777777" w:rsidR="00596ECB" w:rsidRPr="009A60D4" w:rsidRDefault="00596ECB" w:rsidP="003F6997">
            <w:pPr>
              <w:pStyle w:val="Standard"/>
              <w:spacing w:line="460" w:lineRule="exact"/>
              <w:jc w:val="center"/>
              <w:rPr>
                <w:rFonts w:ascii="標楷體" w:eastAsia="標楷體" w:hAnsi="標楷體"/>
                <w:sz w:val="28"/>
                <w:szCs w:val="28"/>
              </w:rPr>
            </w:pPr>
          </w:p>
        </w:tc>
      </w:tr>
      <w:tr w:rsidR="009A60D4" w:rsidRPr="009A60D4" w14:paraId="0834EA68" w14:textId="77777777" w:rsidTr="00596ECB">
        <w:tc>
          <w:tcPr>
            <w:tcW w:w="623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54A33D6" w14:textId="77777777" w:rsidR="00596ECB" w:rsidRPr="009A60D4" w:rsidRDefault="00596ECB" w:rsidP="003F6997">
            <w:pPr>
              <w:pStyle w:val="Standard"/>
              <w:spacing w:line="460" w:lineRule="exact"/>
              <w:ind w:left="800" w:hanging="560"/>
              <w:jc w:val="both"/>
              <w:rPr>
                <w:rFonts w:ascii="標楷體" w:eastAsia="標楷體" w:hAnsi="標楷體"/>
                <w:sz w:val="28"/>
                <w:szCs w:val="28"/>
              </w:rPr>
            </w:pPr>
            <w:r w:rsidRPr="009A60D4">
              <w:rPr>
                <w:rFonts w:ascii="標楷體" w:eastAsia="標楷體" w:hAnsi="標楷體" w:hint="eastAsia"/>
                <w:sz w:val="28"/>
                <w:szCs w:val="28"/>
              </w:rPr>
              <w:t>三、為因應緊急事故發生時之處置，應以外國人易懂文字或語言說明求救電話、逃生路線等緊急應變措施。</w:t>
            </w:r>
          </w:p>
        </w:tc>
        <w:tc>
          <w:tcPr>
            <w:tcW w:w="991"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AB34C5F"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B8591C2"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E35909F"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7FA191A"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0A1BF4D" w14:textId="77777777" w:rsidR="00596ECB" w:rsidRPr="009A60D4" w:rsidRDefault="00596ECB" w:rsidP="003F6997">
            <w:pPr>
              <w:pStyle w:val="Standard"/>
              <w:spacing w:line="460" w:lineRule="exact"/>
              <w:jc w:val="center"/>
              <w:rPr>
                <w:rFonts w:ascii="標楷體" w:eastAsia="標楷體" w:hAnsi="標楷體"/>
                <w:sz w:val="28"/>
                <w:szCs w:val="28"/>
              </w:rPr>
            </w:pPr>
          </w:p>
        </w:tc>
      </w:tr>
      <w:tr w:rsidR="009A60D4" w:rsidRPr="009A60D4" w14:paraId="511FB5FD" w14:textId="77777777" w:rsidTr="00266BB4">
        <w:trPr>
          <w:trHeight w:val="433"/>
        </w:trPr>
        <w:tc>
          <w:tcPr>
            <w:tcW w:w="623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1114DF4" w14:textId="77777777" w:rsidR="00596ECB" w:rsidRPr="009A60D4" w:rsidRDefault="00596ECB" w:rsidP="003F6997">
            <w:pPr>
              <w:pStyle w:val="Standard"/>
              <w:spacing w:line="460" w:lineRule="exact"/>
              <w:ind w:left="560" w:hanging="560"/>
              <w:jc w:val="both"/>
              <w:rPr>
                <w:rFonts w:ascii="標楷體" w:eastAsia="標楷體" w:hAnsi="標楷體"/>
                <w:sz w:val="28"/>
                <w:szCs w:val="28"/>
              </w:rPr>
            </w:pPr>
            <w:r w:rsidRPr="009A60D4">
              <w:rPr>
                <w:rFonts w:ascii="標楷體" w:eastAsia="標楷體" w:hAnsi="標楷體" w:hint="eastAsia"/>
                <w:sz w:val="28"/>
                <w:szCs w:val="28"/>
              </w:rPr>
              <w:t>參、管理：</w:t>
            </w:r>
          </w:p>
        </w:tc>
        <w:tc>
          <w:tcPr>
            <w:tcW w:w="991"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FE86FFE"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31D41E8"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4764AEF"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9256AA5"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B792224" w14:textId="77777777" w:rsidR="00596ECB" w:rsidRPr="009A60D4" w:rsidRDefault="00596ECB" w:rsidP="003F6997">
            <w:pPr>
              <w:pStyle w:val="Standard"/>
              <w:spacing w:line="460" w:lineRule="exact"/>
              <w:jc w:val="center"/>
              <w:rPr>
                <w:rFonts w:ascii="標楷體" w:eastAsia="標楷體" w:hAnsi="標楷體"/>
                <w:sz w:val="28"/>
                <w:szCs w:val="28"/>
              </w:rPr>
            </w:pPr>
          </w:p>
        </w:tc>
      </w:tr>
      <w:tr w:rsidR="009A60D4" w:rsidRPr="009A60D4" w14:paraId="1DFA53DA" w14:textId="77777777" w:rsidTr="00266BB4">
        <w:trPr>
          <w:trHeight w:val="1531"/>
        </w:trPr>
        <w:tc>
          <w:tcPr>
            <w:tcW w:w="623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8958EDD" w14:textId="77777777" w:rsidR="00596ECB" w:rsidRPr="009A60D4" w:rsidRDefault="00596ECB" w:rsidP="003F6997">
            <w:pPr>
              <w:pStyle w:val="Standard"/>
              <w:spacing w:line="460" w:lineRule="exact"/>
              <w:ind w:left="800" w:hanging="560"/>
              <w:jc w:val="both"/>
              <w:rPr>
                <w:rFonts w:ascii="標楷體" w:eastAsia="標楷體" w:hAnsi="標楷體"/>
                <w:sz w:val="28"/>
                <w:szCs w:val="28"/>
              </w:rPr>
            </w:pPr>
            <w:r w:rsidRPr="009A60D4">
              <w:rPr>
                <w:rFonts w:ascii="標楷體" w:eastAsia="標楷體" w:hAnsi="標楷體" w:hint="eastAsia"/>
                <w:sz w:val="28"/>
                <w:szCs w:val="28"/>
              </w:rPr>
              <w:t>一、雇主應負保護外國人人身安全之責，並依性侵害犯罪防治法及性騷擾防治法規定，妥善保護外國人隱私。</w:t>
            </w:r>
          </w:p>
        </w:tc>
        <w:tc>
          <w:tcPr>
            <w:tcW w:w="991"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C9699F7"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89D5EDD"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84D1EB9"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1A08244"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5B22321" w14:textId="77777777" w:rsidR="00596ECB" w:rsidRPr="009A60D4" w:rsidRDefault="00596ECB" w:rsidP="003F6997">
            <w:pPr>
              <w:pStyle w:val="Standard"/>
              <w:spacing w:line="460" w:lineRule="exact"/>
              <w:jc w:val="center"/>
              <w:rPr>
                <w:rFonts w:ascii="標楷體" w:eastAsia="標楷體" w:hAnsi="標楷體"/>
                <w:sz w:val="28"/>
                <w:szCs w:val="28"/>
              </w:rPr>
            </w:pPr>
          </w:p>
        </w:tc>
      </w:tr>
      <w:tr w:rsidR="009A60D4" w:rsidRPr="009A60D4" w14:paraId="7F5D6F5B" w14:textId="77777777" w:rsidTr="00596ECB">
        <w:trPr>
          <w:trHeight w:val="708"/>
        </w:trPr>
        <w:tc>
          <w:tcPr>
            <w:tcW w:w="623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76F8D46" w14:textId="77777777" w:rsidR="00596ECB" w:rsidRPr="009A60D4" w:rsidRDefault="00596ECB" w:rsidP="003F6997">
            <w:pPr>
              <w:pStyle w:val="Standard"/>
              <w:spacing w:line="460" w:lineRule="exact"/>
              <w:ind w:left="800" w:hanging="560"/>
              <w:jc w:val="both"/>
              <w:rPr>
                <w:sz w:val="28"/>
                <w:szCs w:val="28"/>
              </w:rPr>
            </w:pPr>
            <w:r w:rsidRPr="009A60D4">
              <w:rPr>
                <w:rFonts w:ascii="標楷體" w:eastAsia="標楷體" w:hAnsi="標楷體" w:hint="eastAsia"/>
                <w:sz w:val="28"/>
                <w:szCs w:val="28"/>
              </w:rPr>
              <w:t>二、雇主應介紹下列規定及資訊：</w:t>
            </w:r>
          </w:p>
        </w:tc>
        <w:tc>
          <w:tcPr>
            <w:tcW w:w="991"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D8B7E05"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B6E883A"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A6D0BCA"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469FB75"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0E07E63" w14:textId="77777777" w:rsidR="00596ECB" w:rsidRPr="009A60D4" w:rsidRDefault="00596ECB" w:rsidP="003F6997">
            <w:pPr>
              <w:pStyle w:val="Standard"/>
              <w:spacing w:line="460" w:lineRule="exact"/>
              <w:jc w:val="center"/>
              <w:rPr>
                <w:rFonts w:ascii="標楷體" w:eastAsia="標楷體" w:hAnsi="標楷體"/>
                <w:sz w:val="28"/>
                <w:szCs w:val="28"/>
              </w:rPr>
            </w:pPr>
          </w:p>
        </w:tc>
      </w:tr>
      <w:tr w:rsidR="009A60D4" w:rsidRPr="009A60D4" w14:paraId="3FFA9BC1" w14:textId="77777777" w:rsidTr="00596ECB">
        <w:trPr>
          <w:trHeight w:val="584"/>
        </w:trPr>
        <w:tc>
          <w:tcPr>
            <w:tcW w:w="623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E85FCA1" w14:textId="77777777" w:rsidR="00596ECB" w:rsidRPr="009A60D4" w:rsidRDefault="00596ECB" w:rsidP="003F6997">
            <w:pPr>
              <w:pStyle w:val="Standard"/>
              <w:spacing w:line="460" w:lineRule="exact"/>
              <w:ind w:left="800" w:hanging="560"/>
              <w:jc w:val="both"/>
              <w:rPr>
                <w:rFonts w:ascii="標楷體" w:eastAsia="標楷體" w:hAnsi="標楷體"/>
                <w:sz w:val="28"/>
                <w:szCs w:val="28"/>
              </w:rPr>
            </w:pPr>
            <w:r w:rsidRPr="009A60D4">
              <w:rPr>
                <w:rFonts w:ascii="標楷體" w:eastAsia="標楷體" w:hAnsi="標楷體"/>
                <w:sz w:val="28"/>
                <w:szCs w:val="28"/>
              </w:rPr>
              <w:t>(</w:t>
            </w:r>
            <w:proofErr w:type="gramStart"/>
            <w:r w:rsidRPr="009A60D4">
              <w:rPr>
                <w:rFonts w:ascii="標楷體" w:eastAsia="標楷體" w:hAnsi="標楷體" w:hint="eastAsia"/>
                <w:sz w:val="28"/>
                <w:szCs w:val="28"/>
              </w:rPr>
              <w:t>一</w:t>
            </w:r>
            <w:proofErr w:type="gramEnd"/>
            <w:r w:rsidRPr="009A60D4">
              <w:rPr>
                <w:rFonts w:ascii="標楷體" w:eastAsia="標楷體" w:hAnsi="標楷體"/>
                <w:sz w:val="28"/>
                <w:szCs w:val="28"/>
              </w:rPr>
              <w:t>)</w:t>
            </w:r>
            <w:r w:rsidRPr="009A60D4">
              <w:rPr>
                <w:rFonts w:ascii="標楷體" w:eastAsia="標楷體" w:hAnsi="標楷體" w:hint="eastAsia"/>
                <w:sz w:val="28"/>
                <w:szCs w:val="28"/>
              </w:rPr>
              <w:t>外國人應遵守之法令：</w:t>
            </w:r>
          </w:p>
        </w:tc>
        <w:tc>
          <w:tcPr>
            <w:tcW w:w="991"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5398F05"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C30872F"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CBF0424"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70ED2D5"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EBB3C07" w14:textId="77777777" w:rsidR="00596ECB" w:rsidRPr="009A60D4" w:rsidRDefault="00596ECB" w:rsidP="003F6997">
            <w:pPr>
              <w:pStyle w:val="Standard"/>
              <w:spacing w:line="460" w:lineRule="exact"/>
              <w:jc w:val="center"/>
              <w:rPr>
                <w:rFonts w:ascii="標楷體" w:eastAsia="標楷體" w:hAnsi="標楷體"/>
                <w:sz w:val="28"/>
                <w:szCs w:val="28"/>
              </w:rPr>
            </w:pPr>
          </w:p>
        </w:tc>
      </w:tr>
      <w:tr w:rsidR="009A60D4" w:rsidRPr="009A60D4" w14:paraId="4D0F0EBE" w14:textId="77777777" w:rsidTr="00596ECB">
        <w:trPr>
          <w:trHeight w:val="584"/>
        </w:trPr>
        <w:tc>
          <w:tcPr>
            <w:tcW w:w="623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C361255" w14:textId="77777777" w:rsidR="00596ECB" w:rsidRPr="009A60D4" w:rsidRDefault="00596ECB" w:rsidP="003F6997">
            <w:pPr>
              <w:pStyle w:val="Standard"/>
              <w:spacing w:line="460" w:lineRule="exact"/>
              <w:ind w:left="964" w:hanging="397"/>
              <w:jc w:val="both"/>
              <w:rPr>
                <w:rFonts w:ascii="標楷體" w:eastAsia="標楷體" w:hAnsi="標楷體"/>
                <w:sz w:val="28"/>
                <w:szCs w:val="28"/>
              </w:rPr>
            </w:pPr>
            <w:r w:rsidRPr="009A60D4">
              <w:rPr>
                <w:rFonts w:ascii="標楷體" w:eastAsia="標楷體" w:hAnsi="標楷體"/>
                <w:sz w:val="28"/>
                <w:szCs w:val="28"/>
              </w:rPr>
              <w:t>1</w:t>
            </w:r>
            <w:r w:rsidRPr="009A60D4">
              <w:rPr>
                <w:rFonts w:ascii="標楷體" w:eastAsia="標楷體" w:hAnsi="標楷體" w:hint="eastAsia"/>
                <w:sz w:val="28"/>
                <w:szCs w:val="28"/>
              </w:rPr>
              <w:t>、健康檢查及傳染病防治等衛生健康之法令。</w:t>
            </w:r>
          </w:p>
        </w:tc>
        <w:tc>
          <w:tcPr>
            <w:tcW w:w="991"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16A0AD8"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C2EAA48"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5474D46"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B6C23FC"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EAD652C" w14:textId="77777777" w:rsidR="00596ECB" w:rsidRPr="009A60D4" w:rsidRDefault="00596ECB" w:rsidP="003F6997">
            <w:pPr>
              <w:pStyle w:val="Standard"/>
              <w:spacing w:line="460" w:lineRule="exact"/>
              <w:jc w:val="center"/>
              <w:rPr>
                <w:rFonts w:ascii="標楷體" w:eastAsia="標楷體" w:hAnsi="標楷體"/>
                <w:sz w:val="28"/>
                <w:szCs w:val="28"/>
              </w:rPr>
            </w:pPr>
          </w:p>
        </w:tc>
      </w:tr>
      <w:tr w:rsidR="009A60D4" w:rsidRPr="009A60D4" w14:paraId="78041E52" w14:textId="77777777" w:rsidTr="00596ECB">
        <w:trPr>
          <w:trHeight w:val="422"/>
        </w:trPr>
        <w:tc>
          <w:tcPr>
            <w:tcW w:w="623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5B56CFC" w14:textId="77777777" w:rsidR="00596ECB" w:rsidRPr="009A60D4" w:rsidRDefault="00596ECB" w:rsidP="003F6997">
            <w:pPr>
              <w:pStyle w:val="Standard"/>
              <w:spacing w:line="460" w:lineRule="exact"/>
              <w:ind w:left="964" w:hanging="397"/>
              <w:jc w:val="both"/>
              <w:rPr>
                <w:rFonts w:ascii="標楷體" w:eastAsia="標楷體" w:hAnsi="標楷體"/>
                <w:sz w:val="28"/>
                <w:szCs w:val="28"/>
              </w:rPr>
            </w:pPr>
            <w:r w:rsidRPr="009A60D4">
              <w:rPr>
                <w:rFonts w:ascii="標楷體" w:eastAsia="標楷體" w:hAnsi="標楷體"/>
                <w:sz w:val="28"/>
                <w:szCs w:val="28"/>
              </w:rPr>
              <w:t>2</w:t>
            </w:r>
            <w:r w:rsidRPr="009A60D4">
              <w:rPr>
                <w:rFonts w:ascii="標楷體" w:eastAsia="標楷體" w:hAnsi="標楷體" w:hint="eastAsia"/>
                <w:sz w:val="28"/>
                <w:szCs w:val="28"/>
              </w:rPr>
              <w:t>、</w:t>
            </w:r>
            <w:proofErr w:type="gramStart"/>
            <w:r w:rsidRPr="009A60D4">
              <w:rPr>
                <w:rFonts w:ascii="標楷體" w:eastAsia="標楷體" w:hAnsi="標楷體" w:hint="eastAsia"/>
                <w:sz w:val="28"/>
                <w:szCs w:val="28"/>
              </w:rPr>
              <w:t>菸</w:t>
            </w:r>
            <w:proofErr w:type="gramEnd"/>
            <w:r w:rsidRPr="009A60D4">
              <w:rPr>
                <w:rFonts w:ascii="標楷體" w:eastAsia="標楷體" w:hAnsi="標楷體" w:hint="eastAsia"/>
                <w:sz w:val="28"/>
                <w:szCs w:val="28"/>
              </w:rPr>
              <w:t>害防制之法令。</w:t>
            </w:r>
          </w:p>
        </w:tc>
        <w:tc>
          <w:tcPr>
            <w:tcW w:w="991"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C22D0D8"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EB2CB61"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C312B12"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54E1B6B"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07EB574" w14:textId="77777777" w:rsidR="00596ECB" w:rsidRPr="009A60D4" w:rsidRDefault="00596ECB" w:rsidP="003F6997">
            <w:pPr>
              <w:pStyle w:val="Standard"/>
              <w:spacing w:line="460" w:lineRule="exact"/>
              <w:jc w:val="center"/>
              <w:rPr>
                <w:rFonts w:ascii="標楷體" w:eastAsia="標楷體" w:hAnsi="標楷體"/>
                <w:sz w:val="28"/>
                <w:szCs w:val="28"/>
              </w:rPr>
            </w:pPr>
          </w:p>
        </w:tc>
      </w:tr>
      <w:tr w:rsidR="009A60D4" w:rsidRPr="009A60D4" w14:paraId="607B3CC2" w14:textId="77777777" w:rsidTr="00596ECB">
        <w:trPr>
          <w:trHeight w:val="514"/>
        </w:trPr>
        <w:tc>
          <w:tcPr>
            <w:tcW w:w="623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10C214E" w14:textId="77777777" w:rsidR="00596ECB" w:rsidRPr="009A60D4" w:rsidRDefault="00596ECB" w:rsidP="003F6997">
            <w:pPr>
              <w:pStyle w:val="Standard"/>
              <w:spacing w:line="460" w:lineRule="exact"/>
              <w:ind w:left="964" w:hanging="397"/>
              <w:jc w:val="both"/>
              <w:rPr>
                <w:rFonts w:ascii="標楷體" w:eastAsia="標楷體" w:hAnsi="標楷體"/>
                <w:sz w:val="28"/>
                <w:szCs w:val="28"/>
              </w:rPr>
            </w:pPr>
            <w:r w:rsidRPr="009A60D4">
              <w:rPr>
                <w:rFonts w:ascii="標楷體" w:eastAsia="標楷體" w:hAnsi="標楷體"/>
                <w:sz w:val="28"/>
                <w:szCs w:val="28"/>
              </w:rPr>
              <w:t>3</w:t>
            </w:r>
            <w:r w:rsidRPr="009A60D4">
              <w:rPr>
                <w:rFonts w:ascii="標楷體" w:eastAsia="標楷體" w:hAnsi="標楷體" w:hint="eastAsia"/>
                <w:sz w:val="28"/>
                <w:szCs w:val="28"/>
              </w:rPr>
              <w:t>、動物保護之法令。</w:t>
            </w:r>
          </w:p>
        </w:tc>
        <w:tc>
          <w:tcPr>
            <w:tcW w:w="991"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9668E5E"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E708E9B"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F1B9DB5"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17E1AF1"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DDC88DD" w14:textId="77777777" w:rsidR="00596ECB" w:rsidRPr="009A60D4" w:rsidRDefault="00596ECB" w:rsidP="003F6997">
            <w:pPr>
              <w:pStyle w:val="Standard"/>
              <w:spacing w:line="460" w:lineRule="exact"/>
              <w:jc w:val="center"/>
              <w:rPr>
                <w:rFonts w:ascii="標楷體" w:eastAsia="標楷體" w:hAnsi="標楷體"/>
                <w:sz w:val="28"/>
                <w:szCs w:val="28"/>
              </w:rPr>
            </w:pPr>
          </w:p>
        </w:tc>
      </w:tr>
      <w:tr w:rsidR="009A60D4" w:rsidRPr="009A60D4" w14:paraId="2872F3B2" w14:textId="77777777" w:rsidTr="00596ECB">
        <w:trPr>
          <w:trHeight w:val="514"/>
        </w:trPr>
        <w:tc>
          <w:tcPr>
            <w:tcW w:w="623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2D6BA56" w14:textId="77777777" w:rsidR="00596ECB" w:rsidRPr="009A60D4" w:rsidRDefault="00596ECB" w:rsidP="003F6997">
            <w:pPr>
              <w:pStyle w:val="Standard"/>
              <w:spacing w:line="460" w:lineRule="exact"/>
              <w:ind w:left="964" w:hanging="397"/>
              <w:jc w:val="both"/>
              <w:rPr>
                <w:rFonts w:ascii="標楷體" w:eastAsia="標楷體" w:hAnsi="標楷體"/>
                <w:sz w:val="28"/>
                <w:szCs w:val="28"/>
              </w:rPr>
            </w:pPr>
            <w:r w:rsidRPr="009A60D4">
              <w:rPr>
                <w:rFonts w:ascii="標楷體" w:eastAsia="標楷體" w:hAnsi="標楷體"/>
                <w:sz w:val="28"/>
                <w:szCs w:val="28"/>
              </w:rPr>
              <w:t>4</w:t>
            </w:r>
            <w:r w:rsidRPr="009A60D4">
              <w:rPr>
                <w:rFonts w:ascii="標楷體" w:eastAsia="標楷體" w:hAnsi="標楷體" w:hint="eastAsia"/>
                <w:sz w:val="28"/>
                <w:szCs w:val="28"/>
              </w:rPr>
              <w:t>、禁止酒後駕車之法令。</w:t>
            </w:r>
          </w:p>
        </w:tc>
        <w:tc>
          <w:tcPr>
            <w:tcW w:w="991"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2B7699B"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15B3C98"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4307287"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1A680AE"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BA372AB" w14:textId="77777777" w:rsidR="00596ECB" w:rsidRPr="009A60D4" w:rsidRDefault="00596ECB" w:rsidP="003F6997">
            <w:pPr>
              <w:pStyle w:val="Standard"/>
              <w:spacing w:line="460" w:lineRule="exact"/>
              <w:jc w:val="center"/>
              <w:rPr>
                <w:rFonts w:ascii="標楷體" w:eastAsia="標楷體" w:hAnsi="標楷體"/>
                <w:sz w:val="28"/>
                <w:szCs w:val="28"/>
              </w:rPr>
            </w:pPr>
          </w:p>
        </w:tc>
      </w:tr>
      <w:tr w:rsidR="009A60D4" w:rsidRPr="009A60D4" w14:paraId="17041CE3" w14:textId="77777777" w:rsidTr="00596ECB">
        <w:trPr>
          <w:trHeight w:val="514"/>
        </w:trPr>
        <w:tc>
          <w:tcPr>
            <w:tcW w:w="623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CFBCAE1" w14:textId="77777777" w:rsidR="00596ECB" w:rsidRPr="009A60D4" w:rsidRDefault="00596ECB" w:rsidP="003F6997">
            <w:pPr>
              <w:pStyle w:val="Standard"/>
              <w:spacing w:line="460" w:lineRule="exact"/>
              <w:ind w:left="964" w:hanging="397"/>
              <w:jc w:val="both"/>
              <w:rPr>
                <w:rFonts w:ascii="標楷體" w:eastAsia="標楷體" w:hAnsi="標楷體"/>
                <w:sz w:val="28"/>
                <w:szCs w:val="28"/>
              </w:rPr>
            </w:pPr>
            <w:r w:rsidRPr="009A60D4">
              <w:rPr>
                <w:rFonts w:ascii="標楷體" w:eastAsia="標楷體" w:hAnsi="標楷體"/>
                <w:sz w:val="28"/>
                <w:szCs w:val="28"/>
              </w:rPr>
              <w:t>5</w:t>
            </w:r>
            <w:r w:rsidRPr="009A60D4">
              <w:rPr>
                <w:rFonts w:ascii="標楷體" w:eastAsia="標楷體" w:hAnsi="標楷體" w:hint="eastAsia"/>
                <w:sz w:val="28"/>
                <w:szCs w:val="28"/>
              </w:rPr>
              <w:t>、禁止交付或提供人頭帳戶（號）之法令。</w:t>
            </w:r>
          </w:p>
        </w:tc>
        <w:tc>
          <w:tcPr>
            <w:tcW w:w="991"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2A30410"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2DFA9FD"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9891006"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A388A19"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616E2B5" w14:textId="77777777" w:rsidR="00596ECB" w:rsidRPr="009A60D4" w:rsidRDefault="00596ECB" w:rsidP="003F6997">
            <w:pPr>
              <w:pStyle w:val="Standard"/>
              <w:spacing w:line="460" w:lineRule="exact"/>
              <w:jc w:val="center"/>
              <w:rPr>
                <w:rFonts w:ascii="標楷體" w:eastAsia="標楷體" w:hAnsi="標楷體"/>
                <w:sz w:val="28"/>
                <w:szCs w:val="28"/>
              </w:rPr>
            </w:pPr>
          </w:p>
        </w:tc>
      </w:tr>
      <w:tr w:rsidR="009A60D4" w:rsidRPr="009A60D4" w14:paraId="7EE97356" w14:textId="77777777" w:rsidTr="00596ECB">
        <w:trPr>
          <w:trHeight w:val="408"/>
        </w:trPr>
        <w:tc>
          <w:tcPr>
            <w:tcW w:w="623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3D4EFDB" w14:textId="77777777" w:rsidR="00596ECB" w:rsidRPr="009A60D4" w:rsidRDefault="00596ECB" w:rsidP="003F6997">
            <w:pPr>
              <w:pStyle w:val="Standard"/>
              <w:spacing w:line="460" w:lineRule="exact"/>
              <w:ind w:left="964" w:hanging="397"/>
              <w:jc w:val="both"/>
              <w:rPr>
                <w:rFonts w:ascii="標楷體" w:eastAsia="標楷體" w:hAnsi="標楷體"/>
                <w:sz w:val="28"/>
                <w:szCs w:val="28"/>
              </w:rPr>
            </w:pPr>
            <w:r w:rsidRPr="009A60D4">
              <w:rPr>
                <w:rFonts w:ascii="標楷體" w:eastAsia="標楷體" w:hAnsi="標楷體"/>
                <w:sz w:val="28"/>
                <w:szCs w:val="28"/>
              </w:rPr>
              <w:t>6</w:t>
            </w:r>
            <w:r w:rsidRPr="009A60D4">
              <w:rPr>
                <w:rFonts w:ascii="標楷體" w:eastAsia="標楷體" w:hAnsi="標楷體" w:hint="eastAsia"/>
                <w:sz w:val="28"/>
                <w:szCs w:val="28"/>
              </w:rPr>
              <w:t>、其他我國相關法令規定。</w:t>
            </w:r>
          </w:p>
        </w:tc>
        <w:tc>
          <w:tcPr>
            <w:tcW w:w="991"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B0271A8"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7CF36B6"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372C78C"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55E2120"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729853E" w14:textId="77777777" w:rsidR="00596ECB" w:rsidRPr="009A60D4" w:rsidRDefault="00596ECB" w:rsidP="003F6997">
            <w:pPr>
              <w:pStyle w:val="Standard"/>
              <w:spacing w:line="460" w:lineRule="exact"/>
              <w:jc w:val="center"/>
              <w:rPr>
                <w:rFonts w:ascii="標楷體" w:eastAsia="標楷體" w:hAnsi="標楷體"/>
                <w:sz w:val="28"/>
                <w:szCs w:val="28"/>
              </w:rPr>
            </w:pPr>
          </w:p>
        </w:tc>
      </w:tr>
      <w:tr w:rsidR="009A60D4" w:rsidRPr="009A60D4" w14:paraId="2DD6D0C8" w14:textId="77777777" w:rsidTr="00596ECB">
        <w:trPr>
          <w:trHeight w:val="408"/>
        </w:trPr>
        <w:tc>
          <w:tcPr>
            <w:tcW w:w="623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CFAA5F3" w14:textId="77777777" w:rsidR="00596ECB" w:rsidRPr="009A60D4" w:rsidRDefault="00596ECB" w:rsidP="003F6997">
            <w:pPr>
              <w:pStyle w:val="Standard"/>
              <w:spacing w:line="460" w:lineRule="exact"/>
              <w:ind w:left="800" w:hanging="560"/>
              <w:jc w:val="both"/>
              <w:rPr>
                <w:rFonts w:ascii="標楷體" w:eastAsia="標楷體" w:hAnsi="標楷體"/>
                <w:sz w:val="28"/>
                <w:szCs w:val="28"/>
              </w:rPr>
            </w:pPr>
            <w:r w:rsidRPr="009A60D4">
              <w:rPr>
                <w:rFonts w:ascii="標楷體" w:eastAsia="標楷體" w:hAnsi="標楷體"/>
                <w:sz w:val="28"/>
                <w:szCs w:val="28"/>
              </w:rPr>
              <w:t>(</w:t>
            </w:r>
            <w:r w:rsidRPr="009A60D4">
              <w:rPr>
                <w:rFonts w:ascii="標楷體" w:eastAsia="標楷體" w:hAnsi="標楷體" w:hint="eastAsia"/>
                <w:sz w:val="28"/>
                <w:szCs w:val="28"/>
              </w:rPr>
              <w:t>二</w:t>
            </w:r>
            <w:r w:rsidRPr="009A60D4">
              <w:rPr>
                <w:rFonts w:ascii="標楷體" w:eastAsia="標楷體" w:hAnsi="標楷體"/>
                <w:sz w:val="28"/>
                <w:szCs w:val="28"/>
              </w:rPr>
              <w:t>)</w:t>
            </w:r>
            <w:r w:rsidRPr="009A60D4">
              <w:rPr>
                <w:rFonts w:ascii="標楷體" w:eastAsia="標楷體" w:hAnsi="標楷體" w:hint="eastAsia"/>
                <w:sz w:val="28"/>
                <w:szCs w:val="28"/>
              </w:rPr>
              <w:t>我國風俗節慶等資訊。</w:t>
            </w:r>
          </w:p>
        </w:tc>
        <w:tc>
          <w:tcPr>
            <w:tcW w:w="991"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6BD30EC"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30A98CF"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8953D8C"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06729E9"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0BF8178" w14:textId="77777777" w:rsidR="00596ECB" w:rsidRPr="009A60D4" w:rsidRDefault="00596ECB" w:rsidP="003F6997">
            <w:pPr>
              <w:pStyle w:val="Standard"/>
              <w:spacing w:line="460" w:lineRule="exact"/>
              <w:jc w:val="center"/>
              <w:rPr>
                <w:rFonts w:ascii="標楷體" w:eastAsia="標楷體" w:hAnsi="標楷體"/>
                <w:sz w:val="28"/>
                <w:szCs w:val="28"/>
              </w:rPr>
            </w:pPr>
          </w:p>
        </w:tc>
      </w:tr>
      <w:tr w:rsidR="009A60D4" w:rsidRPr="009A60D4" w14:paraId="19F20300" w14:textId="77777777" w:rsidTr="00596ECB">
        <w:trPr>
          <w:trHeight w:val="744"/>
        </w:trPr>
        <w:tc>
          <w:tcPr>
            <w:tcW w:w="623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D32F02B" w14:textId="77777777" w:rsidR="00596ECB" w:rsidRPr="009A60D4" w:rsidRDefault="00596ECB" w:rsidP="003F6997">
            <w:pPr>
              <w:pStyle w:val="Standard"/>
              <w:spacing w:line="460" w:lineRule="exact"/>
              <w:ind w:left="800" w:hanging="560"/>
              <w:jc w:val="both"/>
              <w:rPr>
                <w:rFonts w:ascii="標楷體" w:eastAsia="標楷體" w:hAnsi="標楷體"/>
                <w:sz w:val="28"/>
                <w:szCs w:val="28"/>
              </w:rPr>
            </w:pPr>
            <w:r w:rsidRPr="009A60D4">
              <w:rPr>
                <w:rFonts w:ascii="標楷體" w:eastAsia="標楷體" w:hAnsi="標楷體" w:hint="eastAsia"/>
                <w:sz w:val="28"/>
                <w:szCs w:val="28"/>
              </w:rPr>
              <w:t>三、公告申訴處理機制：</w:t>
            </w:r>
          </w:p>
        </w:tc>
        <w:tc>
          <w:tcPr>
            <w:tcW w:w="991"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6348D11"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914B14C"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9E28E91"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3844856"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4D7E826" w14:textId="77777777" w:rsidR="00596ECB" w:rsidRPr="009A60D4" w:rsidRDefault="00596ECB" w:rsidP="003F6997">
            <w:pPr>
              <w:pStyle w:val="Standard"/>
              <w:spacing w:line="460" w:lineRule="exact"/>
              <w:jc w:val="center"/>
              <w:rPr>
                <w:rFonts w:ascii="標楷體" w:eastAsia="標楷體" w:hAnsi="標楷體"/>
                <w:sz w:val="28"/>
                <w:szCs w:val="28"/>
              </w:rPr>
            </w:pPr>
          </w:p>
        </w:tc>
      </w:tr>
      <w:tr w:rsidR="009A60D4" w:rsidRPr="009A60D4" w14:paraId="319FCB3C" w14:textId="77777777" w:rsidTr="00596ECB">
        <w:trPr>
          <w:trHeight w:val="977"/>
        </w:trPr>
        <w:tc>
          <w:tcPr>
            <w:tcW w:w="623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7469E0F4" w14:textId="77777777" w:rsidR="00596ECB" w:rsidRPr="009A60D4" w:rsidRDefault="00596ECB" w:rsidP="003F6997">
            <w:pPr>
              <w:pStyle w:val="Standard"/>
              <w:spacing w:line="460" w:lineRule="exact"/>
              <w:ind w:left="867" w:hanging="510"/>
              <w:jc w:val="both"/>
              <w:rPr>
                <w:rFonts w:ascii="標楷體" w:eastAsia="標楷體" w:hAnsi="標楷體"/>
                <w:spacing w:val="-20"/>
                <w:sz w:val="28"/>
                <w:szCs w:val="28"/>
              </w:rPr>
            </w:pPr>
            <w:r w:rsidRPr="009A60D4">
              <w:rPr>
                <w:rFonts w:ascii="標楷體" w:eastAsia="標楷體" w:hAnsi="標楷體"/>
                <w:spacing w:val="-20"/>
                <w:sz w:val="28"/>
                <w:szCs w:val="28"/>
              </w:rPr>
              <w:t>(</w:t>
            </w:r>
            <w:proofErr w:type="gramStart"/>
            <w:r w:rsidRPr="009A60D4">
              <w:rPr>
                <w:rFonts w:ascii="標楷體" w:eastAsia="標楷體" w:hAnsi="標楷體" w:hint="eastAsia"/>
                <w:spacing w:val="-20"/>
                <w:sz w:val="28"/>
                <w:szCs w:val="28"/>
              </w:rPr>
              <w:t>一</w:t>
            </w:r>
            <w:proofErr w:type="gramEnd"/>
            <w:r w:rsidRPr="009A60D4">
              <w:rPr>
                <w:rFonts w:ascii="標楷體" w:eastAsia="標楷體" w:hAnsi="標楷體"/>
                <w:spacing w:val="-20"/>
                <w:sz w:val="28"/>
                <w:szCs w:val="28"/>
              </w:rPr>
              <w:t>)</w:t>
            </w:r>
            <w:r w:rsidRPr="009A60D4">
              <w:rPr>
                <w:rFonts w:ascii="標楷體" w:eastAsia="標楷體" w:hAnsi="標楷體" w:hint="eastAsia"/>
                <w:spacing w:val="-20"/>
                <w:sz w:val="28"/>
                <w:szCs w:val="28"/>
              </w:rPr>
              <w:t>雇主應公告一九五五勞工諮詢申訴專線（一九五五專線）資訊。</w:t>
            </w:r>
          </w:p>
        </w:tc>
        <w:tc>
          <w:tcPr>
            <w:tcW w:w="991"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CE7D532"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04EAB004"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3A6F3C8E"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872E8C7"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B59084A" w14:textId="77777777" w:rsidR="00596ECB" w:rsidRPr="009A60D4" w:rsidRDefault="00596ECB" w:rsidP="003F6997">
            <w:pPr>
              <w:pStyle w:val="Standard"/>
              <w:spacing w:line="460" w:lineRule="exact"/>
              <w:jc w:val="center"/>
              <w:rPr>
                <w:rFonts w:ascii="標楷體" w:eastAsia="標楷體" w:hAnsi="標楷體"/>
                <w:sz w:val="28"/>
                <w:szCs w:val="28"/>
              </w:rPr>
            </w:pPr>
          </w:p>
        </w:tc>
      </w:tr>
      <w:tr w:rsidR="009A60D4" w:rsidRPr="009A60D4" w14:paraId="7668756C" w14:textId="77777777" w:rsidTr="00596ECB">
        <w:trPr>
          <w:trHeight w:val="1133"/>
        </w:trPr>
        <w:tc>
          <w:tcPr>
            <w:tcW w:w="623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A449A28" w14:textId="77777777" w:rsidR="00596ECB" w:rsidRPr="009A60D4" w:rsidRDefault="00596ECB" w:rsidP="003F6997">
            <w:pPr>
              <w:pStyle w:val="Standard"/>
              <w:spacing w:line="460" w:lineRule="exact"/>
              <w:ind w:left="924" w:hanging="567"/>
              <w:jc w:val="both"/>
              <w:rPr>
                <w:sz w:val="28"/>
                <w:szCs w:val="28"/>
              </w:rPr>
            </w:pPr>
            <w:r w:rsidRPr="009A60D4">
              <w:rPr>
                <w:rFonts w:ascii="標楷體" w:eastAsia="標楷體" w:hAnsi="標楷體"/>
                <w:spacing w:val="-20"/>
                <w:sz w:val="28"/>
                <w:szCs w:val="28"/>
              </w:rPr>
              <w:t>(</w:t>
            </w:r>
            <w:r w:rsidRPr="009A60D4">
              <w:rPr>
                <w:rFonts w:ascii="標楷體" w:eastAsia="標楷體" w:hAnsi="標楷體" w:hint="eastAsia"/>
                <w:spacing w:val="-20"/>
                <w:sz w:val="28"/>
                <w:szCs w:val="28"/>
              </w:rPr>
              <w:t>二</w:t>
            </w:r>
            <w:r w:rsidRPr="009A60D4">
              <w:rPr>
                <w:rFonts w:ascii="標楷體" w:eastAsia="標楷體" w:hAnsi="標楷體"/>
                <w:spacing w:val="-20"/>
                <w:sz w:val="28"/>
                <w:szCs w:val="28"/>
              </w:rPr>
              <w:t>)</w:t>
            </w:r>
            <w:r w:rsidRPr="009A60D4">
              <w:rPr>
                <w:rFonts w:ascii="標楷體" w:eastAsia="標楷體" w:hAnsi="標楷體" w:hint="eastAsia"/>
                <w:sz w:val="28"/>
                <w:szCs w:val="28"/>
              </w:rPr>
              <w:t>雇主應公告警政署一一０全國報案專線</w:t>
            </w:r>
            <w:r w:rsidRPr="009A60D4">
              <w:rPr>
                <w:rFonts w:ascii="標楷體" w:eastAsia="標楷體" w:hAnsi="標楷體"/>
                <w:sz w:val="28"/>
                <w:szCs w:val="28"/>
              </w:rPr>
              <w:t>(</w:t>
            </w:r>
            <w:proofErr w:type="gramStart"/>
            <w:r w:rsidRPr="009A60D4">
              <w:rPr>
                <w:rFonts w:ascii="標楷體" w:eastAsia="標楷體" w:hAnsi="標楷體" w:hint="eastAsia"/>
                <w:sz w:val="28"/>
                <w:szCs w:val="28"/>
              </w:rPr>
              <w:t>含性侵害</w:t>
            </w:r>
            <w:proofErr w:type="gramEnd"/>
            <w:r w:rsidRPr="009A60D4">
              <w:rPr>
                <w:rFonts w:ascii="標楷體" w:eastAsia="標楷體" w:hAnsi="標楷體" w:hint="eastAsia"/>
                <w:sz w:val="28"/>
                <w:szCs w:val="28"/>
              </w:rPr>
              <w:t>及人身傷害</w:t>
            </w:r>
            <w:r w:rsidRPr="009A60D4">
              <w:rPr>
                <w:rFonts w:ascii="標楷體" w:eastAsia="標楷體" w:hAnsi="標楷體"/>
                <w:sz w:val="28"/>
                <w:szCs w:val="28"/>
              </w:rPr>
              <w:t>)</w:t>
            </w:r>
            <w:r w:rsidRPr="009A60D4">
              <w:rPr>
                <w:rFonts w:ascii="標楷體" w:eastAsia="標楷體" w:hAnsi="標楷體" w:hint="eastAsia"/>
                <w:sz w:val="28"/>
                <w:szCs w:val="28"/>
              </w:rPr>
              <w:t>及一一三婦幼保護專線</w:t>
            </w:r>
            <w:r w:rsidRPr="009A60D4">
              <w:rPr>
                <w:rFonts w:ascii="標楷體" w:eastAsia="標楷體" w:hAnsi="標楷體"/>
                <w:sz w:val="28"/>
                <w:szCs w:val="28"/>
              </w:rPr>
              <w:t>(</w:t>
            </w:r>
            <w:proofErr w:type="gramStart"/>
            <w:r w:rsidRPr="009A60D4">
              <w:rPr>
                <w:rFonts w:ascii="標楷體" w:eastAsia="標楷體" w:hAnsi="標楷體" w:hint="eastAsia"/>
                <w:sz w:val="28"/>
                <w:szCs w:val="28"/>
              </w:rPr>
              <w:t>含性侵害</w:t>
            </w:r>
            <w:proofErr w:type="gramEnd"/>
            <w:r w:rsidRPr="009A60D4">
              <w:rPr>
                <w:rFonts w:ascii="標楷體" w:eastAsia="標楷體" w:hAnsi="標楷體" w:hint="eastAsia"/>
                <w:sz w:val="28"/>
                <w:szCs w:val="28"/>
              </w:rPr>
              <w:t>、性騷擾防治諮詢</w:t>
            </w:r>
            <w:r w:rsidRPr="009A60D4">
              <w:rPr>
                <w:rFonts w:ascii="標楷體" w:eastAsia="標楷體" w:hAnsi="標楷體"/>
                <w:sz w:val="28"/>
                <w:szCs w:val="28"/>
              </w:rPr>
              <w:t>)</w:t>
            </w:r>
            <w:r w:rsidRPr="009A60D4">
              <w:rPr>
                <w:rFonts w:ascii="標楷體" w:eastAsia="標楷體" w:hAnsi="標楷體" w:hint="eastAsia"/>
                <w:sz w:val="28"/>
                <w:szCs w:val="28"/>
              </w:rPr>
              <w:t>。</w:t>
            </w:r>
          </w:p>
        </w:tc>
        <w:tc>
          <w:tcPr>
            <w:tcW w:w="991"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4DAD6D0"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A6F9AB8"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68F3E51"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056691E"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E0B6682" w14:textId="77777777" w:rsidR="00596ECB" w:rsidRPr="009A60D4" w:rsidRDefault="00596ECB" w:rsidP="003F6997">
            <w:pPr>
              <w:pStyle w:val="Standard"/>
              <w:spacing w:line="460" w:lineRule="exact"/>
              <w:jc w:val="center"/>
              <w:rPr>
                <w:rFonts w:ascii="標楷體" w:eastAsia="標楷體" w:hAnsi="標楷體"/>
                <w:sz w:val="28"/>
                <w:szCs w:val="28"/>
              </w:rPr>
            </w:pPr>
          </w:p>
        </w:tc>
      </w:tr>
      <w:tr w:rsidR="00596ECB" w:rsidRPr="009A60D4" w14:paraId="26F94DDE" w14:textId="77777777" w:rsidTr="00596ECB">
        <w:trPr>
          <w:trHeight w:val="1133"/>
        </w:trPr>
        <w:tc>
          <w:tcPr>
            <w:tcW w:w="623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06D952A" w14:textId="77777777" w:rsidR="00596ECB" w:rsidRPr="009A60D4" w:rsidRDefault="00596ECB" w:rsidP="003F6997">
            <w:pPr>
              <w:pStyle w:val="Standard"/>
              <w:spacing w:line="460" w:lineRule="exact"/>
              <w:ind w:left="924" w:hanging="567"/>
              <w:jc w:val="both"/>
              <w:rPr>
                <w:rFonts w:ascii="標楷體" w:eastAsia="標楷體" w:hAnsi="標楷體"/>
                <w:spacing w:val="-20"/>
                <w:sz w:val="28"/>
                <w:szCs w:val="28"/>
              </w:rPr>
            </w:pPr>
            <w:r w:rsidRPr="009A60D4">
              <w:rPr>
                <w:rFonts w:ascii="標楷體" w:eastAsia="標楷體" w:hAnsi="標楷體" w:hint="eastAsia"/>
                <w:sz w:val="28"/>
                <w:szCs w:val="28"/>
              </w:rPr>
              <w:t>四、保險：雇主聘僱外國人從事家庭幫</w:t>
            </w:r>
            <w:proofErr w:type="gramStart"/>
            <w:r w:rsidRPr="009A60D4">
              <w:rPr>
                <w:rFonts w:ascii="標楷體" w:eastAsia="標楷體" w:hAnsi="標楷體" w:hint="eastAsia"/>
                <w:sz w:val="28"/>
                <w:szCs w:val="28"/>
              </w:rPr>
              <w:t>傭</w:t>
            </w:r>
            <w:proofErr w:type="gramEnd"/>
            <w:r w:rsidRPr="009A60D4">
              <w:rPr>
                <w:rFonts w:ascii="標楷體" w:eastAsia="標楷體" w:hAnsi="標楷體" w:hint="eastAsia"/>
                <w:sz w:val="28"/>
                <w:szCs w:val="28"/>
              </w:rPr>
              <w:t>工作、家庭看護工作或中階技術家庭看護工作，應依勞動契約規定為其辦理參加意外保險。</w:t>
            </w:r>
          </w:p>
        </w:tc>
        <w:tc>
          <w:tcPr>
            <w:tcW w:w="991"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27003983"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4EAB147B"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1021"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43D8DE0"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68"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18788007" w14:textId="77777777" w:rsidR="00596ECB" w:rsidRPr="009A60D4" w:rsidRDefault="00596ECB" w:rsidP="003F6997">
            <w:pPr>
              <w:pStyle w:val="Standard"/>
              <w:spacing w:line="460" w:lineRule="exact"/>
              <w:jc w:val="center"/>
              <w:rPr>
                <w:rFonts w:ascii="標楷體" w:eastAsia="標楷體" w:hAnsi="標楷體"/>
                <w:sz w:val="28"/>
                <w:szCs w:val="28"/>
              </w:rPr>
            </w:pPr>
          </w:p>
        </w:tc>
        <w:tc>
          <w:tcPr>
            <w:tcW w:w="99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1D4421D" w14:textId="77777777" w:rsidR="00596ECB" w:rsidRPr="009A60D4" w:rsidRDefault="00596ECB" w:rsidP="003F6997">
            <w:pPr>
              <w:pStyle w:val="Standard"/>
              <w:spacing w:line="460" w:lineRule="exact"/>
              <w:jc w:val="center"/>
              <w:rPr>
                <w:rFonts w:ascii="標楷體" w:eastAsia="標楷體" w:hAnsi="標楷體"/>
                <w:sz w:val="28"/>
                <w:szCs w:val="28"/>
              </w:rPr>
            </w:pPr>
          </w:p>
        </w:tc>
      </w:tr>
    </w:tbl>
    <w:p w14:paraId="0557774E" w14:textId="77777777" w:rsidR="00266BB4" w:rsidRDefault="00266BB4"/>
    <w:p w14:paraId="3684D7FC" w14:textId="77777777" w:rsidR="002304B0" w:rsidRDefault="002304B0"/>
    <w:p w14:paraId="479B593E" w14:textId="77777777" w:rsidR="002304B0" w:rsidRPr="009A60D4" w:rsidRDefault="002304B0">
      <w:pPr>
        <w:rPr>
          <w:rFonts w:hint="eastAsia"/>
        </w:rPr>
      </w:pPr>
    </w:p>
    <w:tbl>
      <w:tblPr>
        <w:tblW w:w="11204" w:type="dxa"/>
        <w:tblInd w:w="23" w:type="dxa"/>
        <w:tblLayout w:type="fixed"/>
        <w:tblCellMar>
          <w:left w:w="10" w:type="dxa"/>
          <w:right w:w="10" w:type="dxa"/>
        </w:tblCellMar>
        <w:tblLook w:val="0000" w:firstRow="0" w:lastRow="0" w:firstColumn="0" w:lastColumn="0" w:noHBand="0" w:noVBand="0"/>
      </w:tblPr>
      <w:tblGrid>
        <w:gridCol w:w="817"/>
        <w:gridCol w:w="8422"/>
        <w:gridCol w:w="1965"/>
      </w:tblGrid>
      <w:tr w:rsidR="009A60D4" w:rsidRPr="009A60D4" w14:paraId="2AA08A85" w14:textId="77777777" w:rsidTr="00596ECB">
        <w:tc>
          <w:tcPr>
            <w:tcW w:w="9239" w:type="dxa"/>
            <w:gridSpan w:val="2"/>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14:paraId="1916241D" w14:textId="77777777" w:rsidR="00596ECB" w:rsidRPr="009A60D4" w:rsidRDefault="00596ECB" w:rsidP="003F6997">
            <w:pPr>
              <w:pStyle w:val="Standard"/>
              <w:spacing w:line="460" w:lineRule="exact"/>
              <w:ind w:left="630" w:hanging="630"/>
              <w:jc w:val="both"/>
              <w:rPr>
                <w:rFonts w:ascii="標楷體" w:eastAsia="標楷體" w:hAnsi="標楷體"/>
                <w:sz w:val="28"/>
                <w:szCs w:val="28"/>
              </w:rPr>
            </w:pPr>
            <w:r w:rsidRPr="009A60D4">
              <w:rPr>
                <w:rFonts w:ascii="標楷體" w:eastAsia="標楷體" w:hAnsi="標楷體" w:hint="eastAsia"/>
                <w:sz w:val="28"/>
                <w:szCs w:val="28"/>
              </w:rPr>
              <w:t>備註：</w:t>
            </w:r>
          </w:p>
          <w:p w14:paraId="01743718" w14:textId="77777777" w:rsidR="00596ECB" w:rsidRPr="009A60D4" w:rsidRDefault="00596ECB" w:rsidP="003F6997">
            <w:pPr>
              <w:pStyle w:val="Standard"/>
              <w:spacing w:line="460" w:lineRule="exact"/>
              <w:ind w:left="800" w:hanging="560"/>
              <w:jc w:val="both"/>
              <w:rPr>
                <w:sz w:val="28"/>
                <w:szCs w:val="28"/>
              </w:rPr>
            </w:pPr>
            <w:r w:rsidRPr="009A60D4">
              <w:rPr>
                <w:rFonts w:ascii="標楷體" w:eastAsia="標楷體" w:hAnsi="標楷體" w:hint="eastAsia"/>
                <w:sz w:val="28"/>
                <w:szCs w:val="28"/>
              </w:rPr>
              <w:t>一、本計畫書依據雇主聘僱外國人許可及管理辦法第三十三條及第四十七條規定訂定。</w:t>
            </w:r>
          </w:p>
          <w:p w14:paraId="62723CED" w14:textId="77777777" w:rsidR="00596ECB" w:rsidRPr="009A60D4" w:rsidRDefault="00596ECB" w:rsidP="003F6997">
            <w:pPr>
              <w:pStyle w:val="Standard"/>
              <w:spacing w:line="460" w:lineRule="exact"/>
              <w:ind w:left="800" w:hanging="560"/>
              <w:jc w:val="both"/>
              <w:rPr>
                <w:sz w:val="28"/>
                <w:szCs w:val="28"/>
              </w:rPr>
            </w:pPr>
            <w:r w:rsidRPr="009A60D4">
              <w:rPr>
                <w:rFonts w:ascii="標楷體" w:eastAsia="標楷體" w:hAnsi="標楷體" w:hint="eastAsia"/>
                <w:sz w:val="28"/>
                <w:szCs w:val="28"/>
              </w:rPr>
              <w:t>二、</w:t>
            </w:r>
            <w:r w:rsidRPr="009A60D4">
              <w:rPr>
                <w:rFonts w:ascii="標楷體" w:eastAsia="標楷體" w:hAnsi="標楷體" w:cs="標楷體" w:hint="eastAsia"/>
                <w:spacing w:val="-20"/>
                <w:sz w:val="28"/>
                <w:szCs w:val="28"/>
              </w:rPr>
              <w:t>本計畫書所列項目，任何一項</w:t>
            </w:r>
            <w:proofErr w:type="gramStart"/>
            <w:r w:rsidRPr="009A60D4">
              <w:rPr>
                <w:rFonts w:ascii="標楷體" w:eastAsia="標楷體" w:hAnsi="標楷體" w:cs="標楷體" w:hint="eastAsia"/>
                <w:spacing w:val="-20"/>
                <w:sz w:val="28"/>
                <w:szCs w:val="28"/>
              </w:rPr>
              <w:t>不</w:t>
            </w:r>
            <w:proofErr w:type="gramEnd"/>
            <w:r w:rsidRPr="009A60D4">
              <w:rPr>
                <w:rFonts w:ascii="標楷體" w:eastAsia="標楷體" w:hAnsi="標楷體" w:cs="標楷體" w:hint="eastAsia"/>
                <w:spacing w:val="-20"/>
                <w:sz w:val="28"/>
                <w:szCs w:val="28"/>
              </w:rPr>
              <w:t>合格者，除經地方主管機關認定屬情節輕微者，得先以書面通知限期改善外，</w:t>
            </w:r>
            <w:r w:rsidRPr="009A60D4">
              <w:rPr>
                <w:rFonts w:ascii="標楷體" w:eastAsia="標楷體" w:hAnsi="標楷體" w:hint="eastAsia"/>
                <w:sz w:val="28"/>
                <w:szCs w:val="28"/>
              </w:rPr>
              <w:t>將依違反就業服務法（</w:t>
            </w:r>
            <w:r w:rsidRPr="009A60D4">
              <w:rPr>
                <w:rFonts w:ascii="標楷體" w:eastAsia="標楷體" w:hAnsi="標楷體"/>
                <w:sz w:val="28"/>
                <w:szCs w:val="28"/>
              </w:rPr>
              <w:t xml:space="preserve"> </w:t>
            </w:r>
            <w:r w:rsidRPr="009A60D4">
              <w:rPr>
                <w:rFonts w:ascii="標楷體" w:eastAsia="標楷體" w:hAnsi="標楷體" w:hint="eastAsia"/>
                <w:sz w:val="28"/>
                <w:szCs w:val="28"/>
              </w:rPr>
              <w:t>以下簡稱本法）第五十四條不予核發招募許可（已核發者，得中止引進）、聘僱許可或展延聘僱許可；依違反本法第五十七條規定，依本法第六十七條予以罰鍰，並依本法第七十二條規定廢止其招募許可及聘僱許可之一部或全部。</w:t>
            </w:r>
          </w:p>
          <w:p w14:paraId="53984C8E" w14:textId="77777777" w:rsidR="00596ECB" w:rsidRPr="009A60D4" w:rsidRDefault="00596ECB" w:rsidP="003F6997">
            <w:pPr>
              <w:pStyle w:val="Standard"/>
              <w:spacing w:line="460" w:lineRule="exact"/>
              <w:ind w:left="800" w:hanging="560"/>
              <w:jc w:val="both"/>
              <w:rPr>
                <w:rFonts w:ascii="標楷體" w:eastAsia="標楷體" w:hAnsi="標楷體"/>
                <w:spacing w:val="-20"/>
                <w:sz w:val="28"/>
                <w:szCs w:val="28"/>
              </w:rPr>
            </w:pPr>
            <w:r w:rsidRPr="009A60D4">
              <w:rPr>
                <w:rFonts w:ascii="標楷體" w:eastAsia="標楷體" w:hAnsi="標楷體" w:hint="eastAsia"/>
                <w:sz w:val="28"/>
                <w:szCs w:val="28"/>
              </w:rPr>
              <w:t>三、</w:t>
            </w:r>
            <w:r w:rsidRPr="009A60D4">
              <w:rPr>
                <w:rFonts w:ascii="標楷體" w:eastAsia="標楷體" w:hAnsi="標楷體" w:hint="eastAsia"/>
                <w:spacing w:val="-20"/>
                <w:sz w:val="28"/>
                <w:szCs w:val="28"/>
              </w:rPr>
              <w:t>雇主設置之外國人住宿地點，應符合建築及消防法規規定，</w:t>
            </w:r>
            <w:proofErr w:type="gramStart"/>
            <w:r w:rsidRPr="009A60D4">
              <w:rPr>
                <w:rFonts w:ascii="標楷體" w:eastAsia="標楷體" w:hAnsi="標楷體" w:hint="eastAsia"/>
                <w:spacing w:val="-20"/>
                <w:sz w:val="28"/>
                <w:szCs w:val="28"/>
              </w:rPr>
              <w:t>倘經建築</w:t>
            </w:r>
            <w:proofErr w:type="gramEnd"/>
            <w:r w:rsidRPr="009A60D4">
              <w:rPr>
                <w:rFonts w:ascii="標楷體" w:eastAsia="標楷體" w:hAnsi="標楷體" w:hint="eastAsia"/>
                <w:sz w:val="28"/>
                <w:szCs w:val="28"/>
              </w:rPr>
              <w:t>主管機關</w:t>
            </w:r>
            <w:r w:rsidRPr="009A60D4">
              <w:rPr>
                <w:rFonts w:ascii="標楷體" w:eastAsia="標楷體" w:hAnsi="標楷體" w:hint="eastAsia"/>
                <w:spacing w:val="-20"/>
                <w:sz w:val="28"/>
                <w:szCs w:val="28"/>
              </w:rPr>
              <w:t>或消防主管機關檢查不合格，並限期停止使用者，本部將據以依違反本法相關規定，廢止雇主招募許可及聘僱許可之一部或全部。</w:t>
            </w:r>
          </w:p>
          <w:p w14:paraId="14BDBD94" w14:textId="77777777" w:rsidR="00596ECB" w:rsidRPr="009A60D4" w:rsidRDefault="00596ECB" w:rsidP="003F6997">
            <w:pPr>
              <w:pStyle w:val="Standard"/>
              <w:spacing w:line="460" w:lineRule="exact"/>
              <w:ind w:left="800" w:hanging="560"/>
              <w:jc w:val="both"/>
              <w:rPr>
                <w:rFonts w:ascii="標楷體" w:eastAsia="標楷體" w:hAnsi="標楷體"/>
                <w:spacing w:val="-20"/>
                <w:sz w:val="28"/>
                <w:szCs w:val="28"/>
              </w:rPr>
            </w:pPr>
          </w:p>
          <w:p w14:paraId="4E1E9003" w14:textId="77777777" w:rsidR="00596ECB" w:rsidRPr="009A60D4" w:rsidRDefault="00596ECB" w:rsidP="003F6997">
            <w:pPr>
              <w:pStyle w:val="Standard"/>
              <w:spacing w:line="460" w:lineRule="exact"/>
              <w:ind w:left="800" w:hanging="560"/>
              <w:jc w:val="both"/>
              <w:rPr>
                <w:rFonts w:ascii="標楷體" w:eastAsia="標楷體" w:hAnsi="標楷體"/>
                <w:spacing w:val="-20"/>
                <w:sz w:val="28"/>
                <w:szCs w:val="28"/>
              </w:rPr>
            </w:pPr>
          </w:p>
          <w:p w14:paraId="0587943E" w14:textId="77777777" w:rsidR="00596ECB" w:rsidRPr="009A60D4" w:rsidRDefault="00596ECB" w:rsidP="003F6997">
            <w:pPr>
              <w:pStyle w:val="Standard"/>
              <w:spacing w:line="460" w:lineRule="exact"/>
              <w:ind w:left="630" w:hanging="630"/>
              <w:jc w:val="both"/>
              <w:rPr>
                <w:rFonts w:ascii="標楷體" w:eastAsia="標楷體" w:hAnsi="標楷體"/>
                <w:sz w:val="28"/>
                <w:szCs w:val="28"/>
              </w:rPr>
            </w:pPr>
            <w:r w:rsidRPr="009A60D4">
              <w:rPr>
                <w:rFonts w:ascii="標楷體" w:eastAsia="標楷體" w:hAnsi="標楷體" w:hint="eastAsia"/>
                <w:sz w:val="28"/>
                <w:szCs w:val="28"/>
              </w:rPr>
              <w:t>外國人住宿地點</w:t>
            </w:r>
          </w:p>
          <w:p w14:paraId="3D4EB723" w14:textId="77777777" w:rsidR="00596ECB" w:rsidRPr="009A60D4" w:rsidRDefault="00596ECB" w:rsidP="003F6997">
            <w:pPr>
              <w:pStyle w:val="Standard"/>
              <w:spacing w:line="460" w:lineRule="exact"/>
              <w:ind w:left="630" w:hanging="630"/>
              <w:jc w:val="both"/>
              <w:rPr>
                <w:rFonts w:ascii="標楷體" w:eastAsia="標楷體" w:hAnsi="標楷體"/>
                <w:sz w:val="28"/>
                <w:szCs w:val="28"/>
              </w:rPr>
            </w:pPr>
            <w:r w:rsidRPr="009A60D4">
              <w:rPr>
                <w:rFonts w:ascii="標楷體" w:eastAsia="標楷體" w:hAnsi="標楷體"/>
                <w:sz w:val="28"/>
                <w:szCs w:val="28"/>
              </w:rPr>
              <w:t xml:space="preserve">□ </w:t>
            </w:r>
            <w:r w:rsidRPr="009A60D4">
              <w:rPr>
                <w:rFonts w:ascii="標楷體" w:eastAsia="標楷體" w:hAnsi="標楷體" w:hint="eastAsia"/>
                <w:sz w:val="28"/>
                <w:szCs w:val="28"/>
              </w:rPr>
              <w:t>□</w:t>
            </w:r>
            <w:r w:rsidRPr="009A60D4">
              <w:rPr>
                <w:rFonts w:ascii="標楷體" w:eastAsia="標楷體" w:hAnsi="標楷體"/>
                <w:sz w:val="28"/>
                <w:szCs w:val="28"/>
              </w:rPr>
              <w:t xml:space="preserve"> </w:t>
            </w:r>
            <w:r w:rsidRPr="009A60D4">
              <w:rPr>
                <w:rFonts w:ascii="標楷體" w:eastAsia="標楷體" w:hAnsi="標楷體" w:hint="eastAsia"/>
                <w:sz w:val="28"/>
                <w:szCs w:val="28"/>
              </w:rPr>
              <w:t>□</w:t>
            </w:r>
            <w:r w:rsidRPr="009A60D4">
              <w:rPr>
                <w:rFonts w:ascii="標楷體" w:eastAsia="標楷體" w:hAnsi="標楷體"/>
                <w:sz w:val="28"/>
                <w:szCs w:val="28"/>
              </w:rPr>
              <w:t xml:space="preserve"> □ </w:t>
            </w:r>
            <w:r w:rsidRPr="009A60D4">
              <w:rPr>
                <w:rFonts w:ascii="標楷體" w:eastAsia="標楷體" w:hAnsi="標楷體" w:hint="eastAsia"/>
                <w:sz w:val="28"/>
                <w:szCs w:val="28"/>
              </w:rPr>
              <w:t>□</w:t>
            </w:r>
            <w:r w:rsidRPr="009A60D4">
              <w:rPr>
                <w:rFonts w:ascii="標楷體" w:eastAsia="標楷體" w:hAnsi="標楷體"/>
                <w:sz w:val="28"/>
                <w:szCs w:val="28"/>
              </w:rPr>
              <w:t xml:space="preserve"> </w:t>
            </w:r>
            <w:r w:rsidRPr="009A60D4">
              <w:rPr>
                <w:rFonts w:ascii="標楷體" w:eastAsia="標楷體" w:hAnsi="標楷體" w:hint="eastAsia"/>
                <w:sz w:val="28"/>
                <w:szCs w:val="28"/>
              </w:rPr>
              <w:t>□</w:t>
            </w:r>
          </w:p>
          <w:p w14:paraId="0FD47E6D" w14:textId="77777777" w:rsidR="00596ECB" w:rsidRPr="009A60D4" w:rsidRDefault="00596ECB" w:rsidP="003F6997">
            <w:pPr>
              <w:pStyle w:val="Standard"/>
              <w:spacing w:line="460" w:lineRule="exact"/>
              <w:ind w:left="630" w:hanging="630"/>
              <w:jc w:val="both"/>
              <w:rPr>
                <w:rFonts w:ascii="標楷體" w:eastAsia="標楷體" w:hAnsi="標楷體"/>
                <w:sz w:val="28"/>
                <w:szCs w:val="28"/>
              </w:rPr>
            </w:pPr>
          </w:p>
          <w:p w14:paraId="6602E4BA" w14:textId="77777777" w:rsidR="00596ECB" w:rsidRPr="009A60D4" w:rsidRDefault="00596ECB" w:rsidP="003F6997">
            <w:pPr>
              <w:pStyle w:val="Standard"/>
              <w:spacing w:line="460" w:lineRule="exact"/>
              <w:ind w:left="630" w:hanging="630"/>
              <w:jc w:val="both"/>
              <w:rPr>
                <w:rFonts w:ascii="標楷體" w:eastAsia="標楷體" w:hAnsi="標楷體"/>
                <w:spacing w:val="-20"/>
                <w:sz w:val="28"/>
                <w:szCs w:val="28"/>
              </w:rPr>
            </w:pPr>
            <w:r w:rsidRPr="009A60D4">
              <w:rPr>
                <w:rFonts w:ascii="標楷體" w:eastAsia="標楷體" w:hAnsi="標楷體"/>
                <w:sz w:val="28"/>
                <w:szCs w:val="28"/>
              </w:rPr>
              <w:t xml:space="preserve">     </w:t>
            </w:r>
            <w:r w:rsidRPr="009A60D4">
              <w:rPr>
                <w:rFonts w:ascii="標楷體" w:eastAsia="標楷體" w:hAnsi="標楷體" w:hint="eastAsia"/>
                <w:sz w:val="28"/>
                <w:szCs w:val="28"/>
              </w:rPr>
              <w:t xml:space="preserve">         </w:t>
            </w:r>
            <w:r w:rsidRPr="009A60D4">
              <w:rPr>
                <w:rFonts w:ascii="標楷體" w:eastAsia="標楷體" w:hAnsi="標楷體" w:hint="eastAsia"/>
                <w:spacing w:val="-20"/>
                <w:sz w:val="28"/>
                <w:szCs w:val="28"/>
              </w:rPr>
              <w:t>縣（市）</w:t>
            </w:r>
            <w:r w:rsidRPr="009A60D4">
              <w:rPr>
                <w:rFonts w:ascii="標楷體" w:eastAsia="標楷體" w:hAnsi="標楷體"/>
                <w:spacing w:val="-20"/>
                <w:sz w:val="28"/>
                <w:szCs w:val="28"/>
              </w:rPr>
              <w:t xml:space="preserve">       </w:t>
            </w:r>
            <w:r w:rsidRPr="009A60D4">
              <w:rPr>
                <w:rFonts w:ascii="標楷體" w:eastAsia="標楷體" w:hAnsi="標楷體" w:hint="eastAsia"/>
                <w:spacing w:val="-20"/>
                <w:sz w:val="28"/>
                <w:szCs w:val="28"/>
              </w:rPr>
              <w:t>市（區、鄉、鎮）</w:t>
            </w:r>
          </w:p>
          <w:p w14:paraId="180D9834" w14:textId="77777777" w:rsidR="00596ECB" w:rsidRPr="009A60D4" w:rsidRDefault="00596ECB" w:rsidP="003F6997">
            <w:pPr>
              <w:pStyle w:val="Standard"/>
              <w:spacing w:line="460" w:lineRule="exact"/>
              <w:ind w:left="630" w:hanging="630"/>
              <w:jc w:val="both"/>
              <w:rPr>
                <w:rFonts w:ascii="標楷體" w:eastAsia="標楷體" w:hAnsi="標楷體"/>
                <w:spacing w:val="-20"/>
                <w:sz w:val="6"/>
                <w:szCs w:val="6"/>
              </w:rPr>
            </w:pPr>
          </w:p>
          <w:p w14:paraId="5C94B431" w14:textId="77777777" w:rsidR="00596ECB" w:rsidRPr="009A60D4" w:rsidRDefault="00596ECB" w:rsidP="003F6997">
            <w:pPr>
              <w:pStyle w:val="Standard"/>
              <w:spacing w:line="460" w:lineRule="exact"/>
              <w:ind w:left="630" w:hanging="630"/>
              <w:jc w:val="both"/>
              <w:rPr>
                <w:rFonts w:ascii="標楷體" w:eastAsia="標楷體" w:hAnsi="標楷體"/>
                <w:spacing w:val="-20"/>
                <w:sz w:val="28"/>
                <w:szCs w:val="28"/>
              </w:rPr>
            </w:pPr>
            <w:r w:rsidRPr="009A60D4">
              <w:rPr>
                <w:rFonts w:ascii="標楷體" w:eastAsia="標楷體" w:hAnsi="標楷體"/>
                <w:spacing w:val="-20"/>
                <w:sz w:val="28"/>
                <w:szCs w:val="28"/>
              </w:rPr>
              <w:t xml:space="preserve">           </w:t>
            </w:r>
            <w:r w:rsidRPr="009A60D4">
              <w:rPr>
                <w:rFonts w:ascii="標楷體" w:eastAsia="標楷體" w:hAnsi="標楷體" w:hint="eastAsia"/>
                <w:spacing w:val="-20"/>
                <w:sz w:val="28"/>
                <w:szCs w:val="28"/>
              </w:rPr>
              <w:t xml:space="preserve">  </w:t>
            </w:r>
            <w:r w:rsidRPr="009A60D4">
              <w:rPr>
                <w:rFonts w:ascii="標楷體" w:eastAsia="標楷體" w:hAnsi="標楷體"/>
                <w:spacing w:val="-20"/>
                <w:sz w:val="28"/>
                <w:szCs w:val="28"/>
              </w:rPr>
              <w:t xml:space="preserve">   </w:t>
            </w:r>
            <w:r w:rsidRPr="009A60D4">
              <w:rPr>
                <w:rFonts w:ascii="標楷體" w:eastAsia="標楷體" w:hAnsi="標楷體" w:hint="eastAsia"/>
                <w:spacing w:val="-20"/>
                <w:sz w:val="28"/>
                <w:szCs w:val="28"/>
              </w:rPr>
              <w:t>路（街）</w:t>
            </w:r>
            <w:r w:rsidRPr="009A60D4">
              <w:rPr>
                <w:rFonts w:ascii="標楷體" w:eastAsia="標楷體" w:hAnsi="標楷體"/>
                <w:spacing w:val="-20"/>
                <w:sz w:val="28"/>
                <w:szCs w:val="28"/>
              </w:rPr>
              <w:t xml:space="preserve">      </w:t>
            </w:r>
            <w:r w:rsidRPr="009A60D4">
              <w:rPr>
                <w:rFonts w:ascii="標楷體" w:eastAsia="標楷體" w:hAnsi="標楷體" w:hint="eastAsia"/>
                <w:spacing w:val="-20"/>
                <w:sz w:val="28"/>
                <w:szCs w:val="28"/>
              </w:rPr>
              <w:t>巷</w:t>
            </w:r>
            <w:r w:rsidRPr="009A60D4">
              <w:rPr>
                <w:rFonts w:ascii="標楷體" w:eastAsia="標楷體" w:hAnsi="標楷體"/>
                <w:spacing w:val="-20"/>
                <w:sz w:val="28"/>
                <w:szCs w:val="28"/>
              </w:rPr>
              <w:t xml:space="preserve">      </w:t>
            </w:r>
            <w:r w:rsidRPr="009A60D4">
              <w:rPr>
                <w:rFonts w:ascii="標楷體" w:eastAsia="標楷體" w:hAnsi="標楷體" w:hint="eastAsia"/>
                <w:spacing w:val="-20"/>
                <w:sz w:val="28"/>
                <w:szCs w:val="28"/>
              </w:rPr>
              <w:t>弄</w:t>
            </w:r>
            <w:r w:rsidRPr="009A60D4">
              <w:rPr>
                <w:rFonts w:ascii="標楷體" w:eastAsia="標楷體" w:hAnsi="標楷體"/>
                <w:spacing w:val="-20"/>
                <w:sz w:val="28"/>
                <w:szCs w:val="28"/>
              </w:rPr>
              <w:t xml:space="preserve">          </w:t>
            </w:r>
            <w:r w:rsidRPr="009A60D4">
              <w:rPr>
                <w:rFonts w:ascii="標楷體" w:eastAsia="標楷體" w:hAnsi="標楷體" w:hint="eastAsia"/>
                <w:spacing w:val="-20"/>
                <w:sz w:val="28"/>
                <w:szCs w:val="28"/>
              </w:rPr>
              <w:t>號</w:t>
            </w:r>
            <w:r w:rsidRPr="009A60D4">
              <w:rPr>
                <w:rFonts w:ascii="標楷體" w:eastAsia="標楷體" w:hAnsi="標楷體"/>
                <w:spacing w:val="-20"/>
                <w:sz w:val="28"/>
                <w:szCs w:val="28"/>
              </w:rPr>
              <w:t xml:space="preserve">          </w:t>
            </w:r>
            <w:r w:rsidRPr="009A60D4">
              <w:rPr>
                <w:rFonts w:ascii="標楷體" w:eastAsia="標楷體" w:hAnsi="標楷體" w:hint="eastAsia"/>
                <w:spacing w:val="-20"/>
                <w:sz w:val="28"/>
                <w:szCs w:val="28"/>
              </w:rPr>
              <w:t>樓之</w:t>
            </w:r>
          </w:p>
          <w:p w14:paraId="4FD1A992" w14:textId="77777777" w:rsidR="00596ECB" w:rsidRPr="009A60D4" w:rsidRDefault="00596ECB" w:rsidP="003F6997">
            <w:pPr>
              <w:pStyle w:val="Standard"/>
              <w:spacing w:line="460" w:lineRule="exact"/>
              <w:ind w:left="630" w:hanging="630"/>
              <w:jc w:val="both"/>
              <w:rPr>
                <w:rFonts w:ascii="標楷體" w:eastAsia="標楷體" w:hAnsi="標楷體"/>
                <w:spacing w:val="-20"/>
                <w:sz w:val="28"/>
                <w:szCs w:val="28"/>
              </w:rPr>
            </w:pPr>
          </w:p>
          <w:p w14:paraId="396323DA" w14:textId="77777777" w:rsidR="00596ECB" w:rsidRPr="009A60D4" w:rsidRDefault="00596ECB" w:rsidP="003F6997">
            <w:pPr>
              <w:pStyle w:val="Standard"/>
              <w:spacing w:line="460" w:lineRule="exact"/>
              <w:ind w:left="630" w:hanging="630"/>
              <w:jc w:val="both"/>
              <w:rPr>
                <w:sz w:val="28"/>
                <w:szCs w:val="28"/>
              </w:rPr>
            </w:pPr>
          </w:p>
          <w:p w14:paraId="2B63258F" w14:textId="77777777" w:rsidR="00596ECB" w:rsidRPr="009A60D4" w:rsidRDefault="00596ECB" w:rsidP="003F6997">
            <w:pPr>
              <w:pStyle w:val="Standard"/>
              <w:spacing w:line="460" w:lineRule="exact"/>
              <w:jc w:val="both"/>
              <w:rPr>
                <w:rFonts w:ascii="標楷體" w:eastAsia="標楷體" w:hAnsi="標楷體"/>
                <w:sz w:val="28"/>
                <w:szCs w:val="28"/>
              </w:rPr>
            </w:pPr>
            <w:r w:rsidRPr="009A60D4">
              <w:rPr>
                <w:rFonts w:ascii="標楷體" w:eastAsia="標楷體" w:hAnsi="標楷體" w:hint="eastAsia"/>
                <w:sz w:val="28"/>
                <w:szCs w:val="28"/>
              </w:rPr>
              <w:t xml:space="preserve">            雇主簽章：</w:t>
            </w:r>
          </w:p>
          <w:p w14:paraId="15A49DBE" w14:textId="77777777" w:rsidR="00596ECB" w:rsidRPr="009A60D4" w:rsidRDefault="00596ECB" w:rsidP="003F6997">
            <w:pPr>
              <w:pStyle w:val="Standard"/>
              <w:spacing w:line="460" w:lineRule="exact"/>
              <w:jc w:val="both"/>
              <w:rPr>
                <w:rFonts w:ascii="標楷體" w:eastAsia="標楷體" w:hAnsi="標楷體"/>
                <w:sz w:val="28"/>
                <w:szCs w:val="28"/>
              </w:rPr>
            </w:pPr>
          </w:p>
          <w:p w14:paraId="67443DBD" w14:textId="77777777" w:rsidR="00596ECB" w:rsidRPr="009A60D4" w:rsidRDefault="00596ECB" w:rsidP="003F6997">
            <w:pPr>
              <w:pStyle w:val="Standard"/>
              <w:spacing w:line="460" w:lineRule="exact"/>
              <w:jc w:val="both"/>
              <w:rPr>
                <w:rFonts w:ascii="標楷體" w:eastAsia="標楷體" w:hAnsi="標楷體"/>
                <w:sz w:val="28"/>
                <w:szCs w:val="28"/>
              </w:rPr>
            </w:pPr>
          </w:p>
        </w:tc>
        <w:tc>
          <w:tcPr>
            <w:tcW w:w="196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14:paraId="400172F2" w14:textId="77777777" w:rsidR="00596ECB" w:rsidRPr="009A60D4" w:rsidRDefault="00596ECB" w:rsidP="003F6997">
            <w:pPr>
              <w:pStyle w:val="Standard"/>
              <w:spacing w:line="460" w:lineRule="exact"/>
              <w:rPr>
                <w:rFonts w:ascii="標楷體" w:eastAsia="標楷體" w:hAnsi="標楷體"/>
                <w:sz w:val="28"/>
                <w:szCs w:val="28"/>
              </w:rPr>
            </w:pPr>
            <w:r w:rsidRPr="009A60D4">
              <w:rPr>
                <w:rFonts w:ascii="標楷體" w:eastAsia="標楷體" w:hAnsi="標楷體" w:hint="eastAsia"/>
                <w:sz w:val="28"/>
                <w:szCs w:val="28"/>
              </w:rPr>
              <w:t>總評</w:t>
            </w:r>
            <w:r w:rsidRPr="009A60D4">
              <w:rPr>
                <w:rFonts w:ascii="標楷體" w:eastAsia="標楷體" w:hAnsi="標楷體"/>
                <w:sz w:val="28"/>
                <w:szCs w:val="28"/>
              </w:rPr>
              <w:t>:</w:t>
            </w:r>
          </w:p>
          <w:p w14:paraId="12A38E5A" w14:textId="77777777" w:rsidR="00596ECB" w:rsidRPr="009A60D4" w:rsidRDefault="00596ECB" w:rsidP="003F6997">
            <w:pPr>
              <w:pStyle w:val="Standard"/>
              <w:spacing w:line="460" w:lineRule="exact"/>
              <w:rPr>
                <w:rFonts w:ascii="標楷體" w:eastAsia="標楷體" w:hAnsi="標楷體"/>
                <w:sz w:val="28"/>
                <w:szCs w:val="28"/>
              </w:rPr>
            </w:pPr>
          </w:p>
          <w:p w14:paraId="2798BD68" w14:textId="77777777" w:rsidR="00596ECB" w:rsidRPr="009A60D4" w:rsidRDefault="00596ECB" w:rsidP="003F6997">
            <w:pPr>
              <w:pStyle w:val="Standard"/>
              <w:spacing w:line="460" w:lineRule="exact"/>
              <w:rPr>
                <w:rFonts w:ascii="標楷體" w:eastAsia="標楷體" w:hAnsi="標楷體"/>
                <w:sz w:val="28"/>
                <w:szCs w:val="28"/>
              </w:rPr>
            </w:pPr>
          </w:p>
          <w:p w14:paraId="29A706CA" w14:textId="77777777" w:rsidR="00596ECB" w:rsidRPr="009A60D4" w:rsidRDefault="00596ECB" w:rsidP="003F6997">
            <w:pPr>
              <w:pStyle w:val="Standard"/>
              <w:spacing w:line="460" w:lineRule="exact"/>
              <w:rPr>
                <w:rFonts w:ascii="標楷體" w:eastAsia="標楷體" w:hAnsi="標楷體"/>
                <w:sz w:val="28"/>
                <w:szCs w:val="28"/>
              </w:rPr>
            </w:pPr>
            <w:r w:rsidRPr="009A60D4">
              <w:rPr>
                <w:rFonts w:ascii="標楷體" w:eastAsia="標楷體" w:hAnsi="標楷體"/>
                <w:sz w:val="28"/>
                <w:szCs w:val="28"/>
              </w:rPr>
              <w:t>□</w:t>
            </w:r>
            <w:r w:rsidRPr="009A60D4">
              <w:rPr>
                <w:rFonts w:ascii="標楷體" w:eastAsia="標楷體" w:hAnsi="標楷體" w:hint="eastAsia"/>
                <w:sz w:val="28"/>
                <w:szCs w:val="28"/>
              </w:rPr>
              <w:t>合格（不得有任何一項不合基準規定）</w:t>
            </w:r>
          </w:p>
          <w:p w14:paraId="07BC3C38" w14:textId="77777777" w:rsidR="00596ECB" w:rsidRPr="009A60D4" w:rsidRDefault="00596ECB" w:rsidP="003F6997">
            <w:pPr>
              <w:pStyle w:val="Standard"/>
              <w:spacing w:line="460" w:lineRule="exact"/>
              <w:rPr>
                <w:rFonts w:ascii="標楷體" w:eastAsia="標楷體" w:hAnsi="標楷體"/>
                <w:sz w:val="28"/>
                <w:szCs w:val="28"/>
              </w:rPr>
            </w:pPr>
          </w:p>
          <w:p w14:paraId="5B5ED2BC" w14:textId="77777777" w:rsidR="00596ECB" w:rsidRPr="009A60D4" w:rsidRDefault="00596ECB" w:rsidP="003F6997">
            <w:pPr>
              <w:pStyle w:val="21"/>
              <w:spacing w:after="0" w:line="460" w:lineRule="exact"/>
              <w:ind w:left="0"/>
              <w:rPr>
                <w:sz w:val="28"/>
                <w:szCs w:val="28"/>
              </w:rPr>
            </w:pPr>
            <w:r w:rsidRPr="009A60D4">
              <w:rPr>
                <w:rFonts w:ascii="標楷體" w:eastAsia="標楷體" w:hAnsi="標楷體"/>
                <w:spacing w:val="-20"/>
                <w:sz w:val="28"/>
                <w:szCs w:val="28"/>
              </w:rPr>
              <w:t>□</w:t>
            </w:r>
            <w:r w:rsidRPr="009A60D4">
              <w:rPr>
                <w:rFonts w:ascii="標楷體" w:eastAsia="標楷體" w:hAnsi="標楷體" w:hint="eastAsia"/>
                <w:sz w:val="28"/>
                <w:szCs w:val="28"/>
              </w:rPr>
              <w:t>不合格</w:t>
            </w:r>
          </w:p>
          <w:p w14:paraId="5FC75E72" w14:textId="77777777" w:rsidR="00596ECB" w:rsidRPr="009A60D4" w:rsidRDefault="00596ECB" w:rsidP="003F6997">
            <w:pPr>
              <w:pStyle w:val="21"/>
              <w:spacing w:after="0" w:line="460" w:lineRule="exact"/>
              <w:rPr>
                <w:rFonts w:ascii="標楷體" w:eastAsia="標楷體" w:hAnsi="標楷體"/>
                <w:sz w:val="28"/>
                <w:szCs w:val="28"/>
              </w:rPr>
            </w:pPr>
          </w:p>
          <w:p w14:paraId="7E7F27AF" w14:textId="77777777" w:rsidR="00596ECB" w:rsidRPr="009A60D4" w:rsidRDefault="00596ECB" w:rsidP="003F6997">
            <w:pPr>
              <w:pStyle w:val="Standard"/>
              <w:spacing w:line="460" w:lineRule="exact"/>
              <w:rPr>
                <w:sz w:val="28"/>
                <w:szCs w:val="28"/>
              </w:rPr>
            </w:pPr>
            <w:r w:rsidRPr="009A60D4">
              <w:rPr>
                <w:rFonts w:ascii="標楷體" w:eastAsia="標楷體" w:hAnsi="標楷體"/>
                <w:sz w:val="28"/>
                <w:szCs w:val="28"/>
              </w:rPr>
              <w:t>□</w:t>
            </w:r>
            <w:r w:rsidRPr="009A60D4">
              <w:rPr>
                <w:rFonts w:ascii="標楷體" w:eastAsia="標楷體" w:hAnsi="標楷體" w:hint="eastAsia"/>
                <w:sz w:val="28"/>
                <w:szCs w:val="28"/>
              </w:rPr>
              <w:t>不合格（</w:t>
            </w:r>
            <w:r w:rsidRPr="009A60D4">
              <w:rPr>
                <w:rFonts w:ascii="標楷體" w:eastAsia="標楷體" w:hAnsi="標楷體" w:hint="eastAsia"/>
                <w:spacing w:val="-20"/>
                <w:sz w:val="28"/>
                <w:szCs w:val="28"/>
              </w:rPr>
              <w:t>限期改善未改善，移請勞動部認定處理</w:t>
            </w:r>
            <w:r w:rsidRPr="009A60D4">
              <w:rPr>
                <w:rFonts w:ascii="標楷體" w:eastAsia="標楷體" w:hAnsi="標楷體" w:hint="eastAsia"/>
                <w:sz w:val="28"/>
                <w:szCs w:val="28"/>
              </w:rPr>
              <w:t>）</w:t>
            </w:r>
          </w:p>
          <w:p w14:paraId="6F225078" w14:textId="77777777" w:rsidR="00596ECB" w:rsidRPr="009A60D4" w:rsidRDefault="00596ECB" w:rsidP="003F6997">
            <w:pPr>
              <w:pStyle w:val="Standard"/>
              <w:spacing w:line="460" w:lineRule="exact"/>
              <w:rPr>
                <w:rFonts w:ascii="標楷體" w:eastAsia="標楷體" w:hAnsi="標楷體"/>
                <w:sz w:val="28"/>
                <w:szCs w:val="28"/>
              </w:rPr>
            </w:pPr>
          </w:p>
          <w:p w14:paraId="1275FB04" w14:textId="77777777" w:rsidR="00596ECB" w:rsidRPr="009A60D4" w:rsidRDefault="00596ECB" w:rsidP="003F6997">
            <w:pPr>
              <w:pStyle w:val="Standard"/>
              <w:spacing w:line="460" w:lineRule="exact"/>
              <w:rPr>
                <w:rFonts w:ascii="標楷體" w:eastAsia="標楷體" w:hAnsi="標楷體"/>
                <w:sz w:val="28"/>
                <w:szCs w:val="28"/>
              </w:rPr>
            </w:pPr>
          </w:p>
          <w:p w14:paraId="532B7FD3" w14:textId="77777777" w:rsidR="00596ECB" w:rsidRPr="009A60D4" w:rsidRDefault="00596ECB" w:rsidP="003F6997">
            <w:pPr>
              <w:pStyle w:val="Standard"/>
              <w:spacing w:line="460" w:lineRule="exact"/>
              <w:rPr>
                <w:rFonts w:ascii="標楷體" w:eastAsia="標楷體" w:hAnsi="標楷體"/>
                <w:sz w:val="28"/>
                <w:szCs w:val="28"/>
              </w:rPr>
            </w:pPr>
            <w:r w:rsidRPr="009A60D4">
              <w:rPr>
                <w:rFonts w:ascii="標楷體" w:eastAsia="標楷體" w:hAnsi="標楷體" w:hint="eastAsia"/>
                <w:sz w:val="28"/>
                <w:szCs w:val="28"/>
              </w:rPr>
              <w:t>雇主或代表人</w:t>
            </w:r>
            <w:proofErr w:type="gramStart"/>
            <w:r w:rsidRPr="009A60D4">
              <w:rPr>
                <w:rFonts w:ascii="標楷體" w:eastAsia="標楷體" w:hAnsi="標楷體" w:hint="eastAsia"/>
                <w:sz w:val="28"/>
                <w:szCs w:val="28"/>
              </w:rPr>
              <w:t>）</w:t>
            </w:r>
            <w:proofErr w:type="gramEnd"/>
            <w:r w:rsidRPr="009A60D4">
              <w:rPr>
                <w:rFonts w:ascii="標楷體" w:eastAsia="標楷體" w:hAnsi="標楷體" w:hint="eastAsia"/>
                <w:sz w:val="28"/>
                <w:szCs w:val="28"/>
              </w:rPr>
              <w:t>：（簽章）</w:t>
            </w:r>
          </w:p>
          <w:p w14:paraId="46D3A468" w14:textId="77777777" w:rsidR="00596ECB" w:rsidRPr="009A60D4" w:rsidRDefault="00596ECB" w:rsidP="003F6997">
            <w:pPr>
              <w:pStyle w:val="Standard"/>
              <w:spacing w:line="460" w:lineRule="exact"/>
              <w:rPr>
                <w:rFonts w:ascii="標楷體" w:eastAsia="標楷體" w:hAnsi="標楷體"/>
                <w:sz w:val="28"/>
                <w:szCs w:val="28"/>
              </w:rPr>
            </w:pPr>
          </w:p>
          <w:p w14:paraId="4057130E" w14:textId="77777777" w:rsidR="00596ECB" w:rsidRPr="009A60D4" w:rsidRDefault="00596ECB" w:rsidP="003F6997">
            <w:pPr>
              <w:pStyle w:val="Standard"/>
              <w:spacing w:line="460" w:lineRule="exact"/>
              <w:rPr>
                <w:rFonts w:ascii="標楷體" w:eastAsia="標楷體" w:hAnsi="標楷體"/>
                <w:sz w:val="28"/>
                <w:szCs w:val="28"/>
              </w:rPr>
            </w:pPr>
            <w:r w:rsidRPr="009A60D4">
              <w:rPr>
                <w:rFonts w:ascii="標楷體" w:eastAsia="標楷體" w:hAnsi="標楷體" w:hint="eastAsia"/>
                <w:sz w:val="28"/>
                <w:szCs w:val="28"/>
              </w:rPr>
              <w:t>檢查員：（簽章）</w:t>
            </w:r>
          </w:p>
          <w:p w14:paraId="6782E1CA" w14:textId="77777777" w:rsidR="00596ECB" w:rsidRPr="009A60D4" w:rsidRDefault="00596ECB" w:rsidP="003F6997">
            <w:pPr>
              <w:pStyle w:val="Standard"/>
              <w:spacing w:line="460" w:lineRule="exact"/>
              <w:rPr>
                <w:rFonts w:ascii="標楷體" w:eastAsia="標楷體" w:hAnsi="標楷體"/>
                <w:sz w:val="28"/>
                <w:szCs w:val="28"/>
              </w:rPr>
            </w:pPr>
          </w:p>
          <w:p w14:paraId="231CFD31" w14:textId="77777777" w:rsidR="00596ECB" w:rsidRPr="009A60D4" w:rsidRDefault="00596ECB" w:rsidP="003F6997">
            <w:pPr>
              <w:pStyle w:val="Standard"/>
              <w:spacing w:line="460" w:lineRule="exact"/>
              <w:rPr>
                <w:rFonts w:ascii="標楷體" w:eastAsia="標楷體" w:hAnsi="標楷體"/>
                <w:sz w:val="28"/>
                <w:szCs w:val="28"/>
              </w:rPr>
            </w:pPr>
            <w:r w:rsidRPr="009A60D4">
              <w:rPr>
                <w:rFonts w:ascii="標楷體" w:eastAsia="標楷體" w:hAnsi="標楷體" w:hint="eastAsia"/>
                <w:sz w:val="28"/>
                <w:szCs w:val="28"/>
              </w:rPr>
              <w:t>檢查日期：</w:t>
            </w:r>
          </w:p>
          <w:p w14:paraId="2A2A0F7A" w14:textId="77777777" w:rsidR="00596ECB" w:rsidRPr="009A60D4" w:rsidRDefault="00596ECB" w:rsidP="003F6997">
            <w:pPr>
              <w:pStyle w:val="Standard"/>
              <w:spacing w:line="460" w:lineRule="exact"/>
              <w:rPr>
                <w:rFonts w:ascii="標楷體" w:eastAsia="標楷體" w:hAnsi="標楷體"/>
                <w:sz w:val="28"/>
                <w:szCs w:val="28"/>
              </w:rPr>
            </w:pPr>
            <w:r w:rsidRPr="009A60D4">
              <w:rPr>
                <w:rFonts w:ascii="標楷體" w:eastAsia="標楷體" w:hAnsi="標楷體"/>
                <w:sz w:val="28"/>
                <w:szCs w:val="28"/>
              </w:rPr>
              <w:t xml:space="preserve">  </w:t>
            </w:r>
            <w:r w:rsidRPr="009A60D4">
              <w:rPr>
                <w:rFonts w:ascii="標楷體" w:eastAsia="標楷體" w:hAnsi="標楷體" w:hint="eastAsia"/>
                <w:sz w:val="28"/>
                <w:szCs w:val="28"/>
              </w:rPr>
              <w:t>年</w:t>
            </w:r>
            <w:r w:rsidRPr="009A60D4">
              <w:rPr>
                <w:rFonts w:ascii="標楷體" w:eastAsia="標楷體" w:hAnsi="標楷體"/>
                <w:sz w:val="28"/>
                <w:szCs w:val="28"/>
              </w:rPr>
              <w:t xml:space="preserve"> </w:t>
            </w:r>
            <w:r w:rsidRPr="009A60D4">
              <w:rPr>
                <w:rFonts w:ascii="標楷體" w:eastAsia="標楷體" w:hAnsi="標楷體" w:hint="eastAsia"/>
                <w:sz w:val="28"/>
                <w:szCs w:val="28"/>
              </w:rPr>
              <w:t>月</w:t>
            </w:r>
            <w:r w:rsidRPr="009A60D4">
              <w:rPr>
                <w:rFonts w:ascii="標楷體" w:eastAsia="標楷體" w:hAnsi="標楷體"/>
                <w:sz w:val="28"/>
                <w:szCs w:val="28"/>
              </w:rPr>
              <w:t xml:space="preserve"> </w:t>
            </w:r>
            <w:r w:rsidRPr="009A60D4">
              <w:rPr>
                <w:rFonts w:ascii="標楷體" w:eastAsia="標楷體" w:hAnsi="標楷體" w:hint="eastAsia"/>
                <w:sz w:val="28"/>
                <w:szCs w:val="28"/>
              </w:rPr>
              <w:t>日</w:t>
            </w:r>
          </w:p>
        </w:tc>
      </w:tr>
      <w:tr w:rsidR="00596ECB" w:rsidRPr="009A60D4" w14:paraId="5A10269E" w14:textId="77777777" w:rsidTr="00596ECB">
        <w:tc>
          <w:tcPr>
            <w:tcW w:w="817"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6BEEE9EE" w14:textId="77777777" w:rsidR="00596ECB" w:rsidRPr="009A60D4" w:rsidRDefault="00596ECB" w:rsidP="003F6997">
            <w:pPr>
              <w:pStyle w:val="Standard"/>
              <w:spacing w:line="460" w:lineRule="exact"/>
              <w:ind w:left="630" w:hanging="630"/>
              <w:jc w:val="center"/>
              <w:rPr>
                <w:rFonts w:ascii="標楷體" w:eastAsia="標楷體" w:hAnsi="標楷體"/>
                <w:sz w:val="28"/>
                <w:szCs w:val="28"/>
              </w:rPr>
            </w:pPr>
            <w:r w:rsidRPr="009A60D4">
              <w:rPr>
                <w:rFonts w:ascii="標楷體" w:eastAsia="標楷體" w:hAnsi="標楷體" w:hint="eastAsia"/>
                <w:sz w:val="28"/>
                <w:szCs w:val="28"/>
              </w:rPr>
              <w:t>填</w:t>
            </w:r>
          </w:p>
          <w:p w14:paraId="47913297" w14:textId="77777777" w:rsidR="00596ECB" w:rsidRPr="009A60D4" w:rsidRDefault="00596ECB" w:rsidP="003F6997">
            <w:pPr>
              <w:pStyle w:val="Standard"/>
              <w:spacing w:line="460" w:lineRule="exact"/>
              <w:ind w:left="630" w:hanging="630"/>
              <w:jc w:val="center"/>
              <w:rPr>
                <w:rFonts w:ascii="標楷體" w:eastAsia="標楷體" w:hAnsi="標楷體"/>
                <w:sz w:val="28"/>
                <w:szCs w:val="28"/>
              </w:rPr>
            </w:pPr>
            <w:r w:rsidRPr="009A60D4">
              <w:rPr>
                <w:rFonts w:ascii="標楷體" w:eastAsia="標楷體" w:hAnsi="標楷體" w:hint="eastAsia"/>
                <w:sz w:val="28"/>
                <w:szCs w:val="28"/>
              </w:rPr>
              <w:t>表</w:t>
            </w:r>
          </w:p>
          <w:p w14:paraId="284EB0AF" w14:textId="77777777" w:rsidR="00596ECB" w:rsidRPr="009A60D4" w:rsidRDefault="00596ECB" w:rsidP="003F6997">
            <w:pPr>
              <w:pStyle w:val="Standard"/>
              <w:spacing w:line="460" w:lineRule="exact"/>
              <w:ind w:left="630" w:hanging="630"/>
              <w:jc w:val="center"/>
              <w:rPr>
                <w:rFonts w:ascii="標楷體" w:eastAsia="標楷體" w:hAnsi="標楷體"/>
                <w:sz w:val="28"/>
                <w:szCs w:val="28"/>
              </w:rPr>
            </w:pPr>
            <w:r w:rsidRPr="009A60D4">
              <w:rPr>
                <w:rFonts w:ascii="標楷體" w:eastAsia="標楷體" w:hAnsi="標楷體" w:hint="eastAsia"/>
                <w:sz w:val="28"/>
                <w:szCs w:val="28"/>
              </w:rPr>
              <w:t>說</w:t>
            </w:r>
          </w:p>
          <w:p w14:paraId="6DDCFDA4" w14:textId="77777777" w:rsidR="00596ECB" w:rsidRPr="009A60D4" w:rsidRDefault="00596ECB" w:rsidP="003F6997">
            <w:pPr>
              <w:pStyle w:val="Standard"/>
              <w:spacing w:line="460" w:lineRule="exact"/>
              <w:ind w:left="630" w:hanging="630"/>
              <w:jc w:val="center"/>
              <w:rPr>
                <w:rFonts w:ascii="標楷體" w:eastAsia="標楷體" w:hAnsi="標楷體"/>
                <w:sz w:val="28"/>
                <w:szCs w:val="28"/>
              </w:rPr>
            </w:pPr>
            <w:r w:rsidRPr="009A60D4">
              <w:rPr>
                <w:rFonts w:ascii="標楷體" w:eastAsia="標楷體" w:hAnsi="標楷體" w:hint="eastAsia"/>
                <w:sz w:val="28"/>
                <w:szCs w:val="28"/>
              </w:rPr>
              <w:t>明</w:t>
            </w:r>
          </w:p>
        </w:tc>
        <w:tc>
          <w:tcPr>
            <w:tcW w:w="8422"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vAlign w:val="center"/>
          </w:tcPr>
          <w:p w14:paraId="51FB7523" w14:textId="77777777" w:rsidR="00596ECB" w:rsidRPr="009A60D4" w:rsidRDefault="00596ECB" w:rsidP="003F6997">
            <w:pPr>
              <w:pStyle w:val="Standard"/>
              <w:spacing w:line="460" w:lineRule="exact"/>
              <w:ind w:left="720" w:hanging="720"/>
              <w:jc w:val="both"/>
              <w:rPr>
                <w:rFonts w:ascii="標楷體" w:eastAsia="標楷體" w:hAnsi="標楷體"/>
                <w:spacing w:val="-20"/>
                <w:sz w:val="28"/>
                <w:szCs w:val="28"/>
              </w:rPr>
            </w:pPr>
            <w:r w:rsidRPr="009A60D4">
              <w:rPr>
                <w:rFonts w:ascii="標楷體" w:eastAsia="標楷體" w:hAnsi="標楷體"/>
                <w:spacing w:val="-20"/>
                <w:sz w:val="28"/>
                <w:szCs w:val="28"/>
              </w:rPr>
              <w:t>※</w:t>
            </w:r>
            <w:r w:rsidRPr="009A60D4">
              <w:rPr>
                <w:rFonts w:ascii="標楷體" w:eastAsia="標楷體" w:hAnsi="標楷體" w:hint="eastAsia"/>
                <w:spacing w:val="-20"/>
                <w:sz w:val="28"/>
                <w:szCs w:val="28"/>
              </w:rPr>
              <w:t>一、事項及基準欄所列項目未設者，請於備註欄說明，其有替代方式者亦請說明。</w:t>
            </w:r>
          </w:p>
          <w:p w14:paraId="36C9A398" w14:textId="77777777" w:rsidR="00596ECB" w:rsidRPr="009A60D4" w:rsidRDefault="00596ECB" w:rsidP="003F6997">
            <w:pPr>
              <w:pStyle w:val="Standard"/>
              <w:spacing w:line="460" w:lineRule="exact"/>
              <w:ind w:left="720" w:hanging="720"/>
              <w:jc w:val="both"/>
              <w:rPr>
                <w:rFonts w:ascii="標楷體" w:eastAsia="標楷體" w:hAnsi="標楷體"/>
                <w:spacing w:val="-20"/>
                <w:sz w:val="28"/>
                <w:szCs w:val="28"/>
              </w:rPr>
            </w:pPr>
            <w:r w:rsidRPr="009A60D4">
              <w:rPr>
                <w:rFonts w:ascii="標楷體" w:eastAsia="標楷體" w:hAnsi="標楷體"/>
                <w:spacing w:val="-20"/>
                <w:sz w:val="28"/>
                <w:szCs w:val="28"/>
              </w:rPr>
              <w:t>※</w:t>
            </w:r>
            <w:r w:rsidRPr="009A60D4">
              <w:rPr>
                <w:rFonts w:ascii="標楷體" w:eastAsia="標楷體" w:hAnsi="標楷體" w:hint="eastAsia"/>
                <w:spacing w:val="-20"/>
                <w:sz w:val="28"/>
                <w:szCs w:val="28"/>
              </w:rPr>
              <w:t>二、「計畫改善」指填表時尚不符規定或未實施，但外國人引進時即可改善或遵照實施者。</w:t>
            </w:r>
          </w:p>
          <w:p w14:paraId="7095DCED" w14:textId="77777777" w:rsidR="00596ECB" w:rsidRPr="009A60D4" w:rsidRDefault="00596ECB" w:rsidP="003F6997">
            <w:pPr>
              <w:pStyle w:val="Standard"/>
              <w:spacing w:line="460" w:lineRule="exact"/>
              <w:ind w:left="720" w:hanging="480"/>
              <w:jc w:val="both"/>
              <w:rPr>
                <w:rFonts w:ascii="標楷體" w:eastAsia="標楷體" w:hAnsi="標楷體"/>
                <w:spacing w:val="-20"/>
                <w:sz w:val="28"/>
                <w:szCs w:val="28"/>
              </w:rPr>
            </w:pPr>
            <w:r w:rsidRPr="009A60D4">
              <w:rPr>
                <w:rFonts w:ascii="標楷體" w:eastAsia="標楷體" w:hAnsi="標楷體" w:hint="eastAsia"/>
                <w:spacing w:val="-20"/>
                <w:sz w:val="28"/>
                <w:szCs w:val="28"/>
              </w:rPr>
              <w:t>三、雇主請填雇主自評（或備註）欄，並</w:t>
            </w:r>
            <w:proofErr w:type="gramStart"/>
            <w:r w:rsidRPr="009A60D4">
              <w:rPr>
                <w:rFonts w:ascii="標楷體" w:eastAsia="標楷體" w:hAnsi="標楷體" w:hint="eastAsia"/>
                <w:spacing w:val="-20"/>
                <w:sz w:val="28"/>
                <w:szCs w:val="28"/>
              </w:rPr>
              <w:t>檢附本表</w:t>
            </w:r>
            <w:proofErr w:type="gramEnd"/>
            <w:r w:rsidRPr="009A60D4">
              <w:rPr>
                <w:rFonts w:ascii="標楷體" w:eastAsia="標楷體" w:hAnsi="標楷體" w:hint="eastAsia"/>
                <w:spacing w:val="-20"/>
                <w:sz w:val="28"/>
                <w:szCs w:val="28"/>
              </w:rPr>
              <w:t>一式二份，</w:t>
            </w:r>
            <w:proofErr w:type="gramStart"/>
            <w:r w:rsidRPr="009A60D4">
              <w:rPr>
                <w:rFonts w:ascii="標楷體" w:eastAsia="標楷體" w:hAnsi="標楷體" w:hint="eastAsia"/>
                <w:spacing w:val="-20"/>
                <w:sz w:val="28"/>
                <w:szCs w:val="28"/>
              </w:rPr>
              <w:t>均經簽章</w:t>
            </w:r>
            <w:proofErr w:type="gramEnd"/>
            <w:r w:rsidRPr="009A60D4">
              <w:rPr>
                <w:rFonts w:ascii="標楷體" w:eastAsia="標楷體" w:hAnsi="標楷體" w:hint="eastAsia"/>
                <w:spacing w:val="-20"/>
                <w:sz w:val="28"/>
                <w:szCs w:val="28"/>
              </w:rPr>
              <w:t>切結後，一份與其他申請文件一併提出申請，另一份自行保存留供檢查使用。</w:t>
            </w:r>
          </w:p>
        </w:tc>
        <w:tc>
          <w:tcPr>
            <w:tcW w:w="1965" w:type="dxa"/>
            <w:tcBorders>
              <w:top w:val="single" w:sz="4" w:space="0" w:color="00000A"/>
              <w:left w:val="single" w:sz="4" w:space="0" w:color="00000A"/>
              <w:bottom w:val="single" w:sz="4" w:space="0" w:color="00000A"/>
              <w:right w:val="single" w:sz="4" w:space="0" w:color="00000A"/>
            </w:tcBorders>
            <w:tcMar>
              <w:top w:w="0" w:type="dxa"/>
              <w:left w:w="28" w:type="dxa"/>
              <w:bottom w:w="0" w:type="dxa"/>
              <w:right w:w="28" w:type="dxa"/>
            </w:tcMar>
          </w:tcPr>
          <w:p w14:paraId="404960B7" w14:textId="77777777" w:rsidR="00596ECB" w:rsidRPr="009A60D4" w:rsidRDefault="00596ECB" w:rsidP="003F6997">
            <w:pPr>
              <w:pStyle w:val="Standard"/>
              <w:spacing w:line="460" w:lineRule="exact"/>
              <w:jc w:val="both"/>
              <w:rPr>
                <w:rFonts w:ascii="標楷體" w:eastAsia="標楷體" w:hAnsi="標楷體"/>
                <w:sz w:val="28"/>
                <w:szCs w:val="28"/>
              </w:rPr>
            </w:pPr>
          </w:p>
        </w:tc>
      </w:tr>
    </w:tbl>
    <w:p w14:paraId="38A668F2" w14:textId="77777777" w:rsidR="00596ECB" w:rsidRPr="009A60D4" w:rsidRDefault="00596ECB" w:rsidP="00596ECB">
      <w:pPr>
        <w:pStyle w:val="Standard"/>
        <w:spacing w:line="460" w:lineRule="exact"/>
        <w:rPr>
          <w:rFonts w:ascii="標楷體" w:eastAsia="標楷體" w:hAnsi="標楷體"/>
          <w:sz w:val="28"/>
          <w:szCs w:val="28"/>
        </w:rPr>
      </w:pPr>
    </w:p>
    <w:p w14:paraId="3971AA30" w14:textId="77777777" w:rsidR="00E5434E" w:rsidRPr="009A60D4" w:rsidRDefault="00E5434E"/>
    <w:sectPr w:rsidR="00E5434E" w:rsidRPr="009A60D4" w:rsidSect="00596ECB">
      <w:footerReference w:type="default" r:id="rId6"/>
      <w:pgSz w:w="11906" w:h="16838"/>
      <w:pgMar w:top="238" w:right="340" w:bottom="249" w:left="340" w:header="720" w:footer="57"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DD681" w14:textId="77777777" w:rsidR="008203D5" w:rsidRDefault="008203D5" w:rsidP="00596ECB">
      <w:r>
        <w:separator/>
      </w:r>
    </w:p>
  </w:endnote>
  <w:endnote w:type="continuationSeparator" w:id="0">
    <w:p w14:paraId="0B985450" w14:textId="77777777" w:rsidR="008203D5" w:rsidRDefault="008203D5" w:rsidP="0059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302544"/>
      <w:docPartObj>
        <w:docPartGallery w:val="Page Numbers (Bottom of Page)"/>
        <w:docPartUnique/>
      </w:docPartObj>
    </w:sdtPr>
    <w:sdtEndPr>
      <w:rPr>
        <w:sz w:val="24"/>
        <w:szCs w:val="24"/>
      </w:rPr>
    </w:sdtEndPr>
    <w:sdtContent>
      <w:p w14:paraId="09B4DF2C" w14:textId="5578E717" w:rsidR="00596ECB" w:rsidRPr="00596ECB" w:rsidRDefault="00596ECB">
        <w:pPr>
          <w:pStyle w:val="af0"/>
          <w:jc w:val="center"/>
          <w:rPr>
            <w:sz w:val="24"/>
            <w:szCs w:val="24"/>
          </w:rPr>
        </w:pPr>
        <w:r w:rsidRPr="00596ECB">
          <w:rPr>
            <w:sz w:val="24"/>
            <w:szCs w:val="24"/>
          </w:rPr>
          <w:fldChar w:fldCharType="begin"/>
        </w:r>
        <w:r w:rsidRPr="00596ECB">
          <w:rPr>
            <w:sz w:val="24"/>
            <w:szCs w:val="24"/>
          </w:rPr>
          <w:instrText>PAGE   \* MERGEFORMAT</w:instrText>
        </w:r>
        <w:r w:rsidRPr="00596ECB">
          <w:rPr>
            <w:sz w:val="24"/>
            <w:szCs w:val="24"/>
          </w:rPr>
          <w:fldChar w:fldCharType="separate"/>
        </w:r>
        <w:r w:rsidRPr="00596ECB">
          <w:rPr>
            <w:sz w:val="24"/>
            <w:szCs w:val="24"/>
            <w:lang w:val="zh-TW"/>
          </w:rPr>
          <w:t>2</w:t>
        </w:r>
        <w:r w:rsidRPr="00596ECB">
          <w:rPr>
            <w:sz w:val="24"/>
            <w:szCs w:val="24"/>
          </w:rPr>
          <w:fldChar w:fldCharType="end"/>
        </w:r>
      </w:p>
    </w:sdtContent>
  </w:sdt>
  <w:p w14:paraId="6BAA9C2E" w14:textId="77777777" w:rsidR="00596ECB" w:rsidRDefault="00596EC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C4FC3" w14:textId="77777777" w:rsidR="008203D5" w:rsidRDefault="008203D5" w:rsidP="00596ECB">
      <w:r>
        <w:separator/>
      </w:r>
    </w:p>
  </w:footnote>
  <w:footnote w:type="continuationSeparator" w:id="0">
    <w:p w14:paraId="1167FFA8" w14:textId="77777777" w:rsidR="008203D5" w:rsidRDefault="008203D5" w:rsidP="00596E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rawingGridVerticalSpacing w:val="3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CB"/>
    <w:rsid w:val="0012659B"/>
    <w:rsid w:val="00147386"/>
    <w:rsid w:val="002304B0"/>
    <w:rsid w:val="00266BB4"/>
    <w:rsid w:val="002947E3"/>
    <w:rsid w:val="00300086"/>
    <w:rsid w:val="004824F7"/>
    <w:rsid w:val="00596ECB"/>
    <w:rsid w:val="0066352E"/>
    <w:rsid w:val="0073515A"/>
    <w:rsid w:val="00782B7F"/>
    <w:rsid w:val="008203D5"/>
    <w:rsid w:val="009A60D4"/>
    <w:rsid w:val="00E543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78B0D"/>
  <w15:chartTrackingRefBased/>
  <w15:docId w15:val="{4CE6B5BE-0833-45B0-9CDE-2CA4C341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ECB"/>
    <w:pPr>
      <w:widowControl w:val="0"/>
      <w:autoSpaceDN w:val="0"/>
      <w:spacing w:after="0" w:line="240" w:lineRule="auto"/>
      <w:textAlignment w:val="baseline"/>
    </w:pPr>
    <w:rPr>
      <w:rFonts w:ascii="Calibri" w:eastAsia="新細明體" w:hAnsi="Calibri" w:cs="Tahoma"/>
      <w:kern w:val="3"/>
      <w:szCs w:val="22"/>
      <w14:ligatures w14:val="none"/>
    </w:rPr>
  </w:style>
  <w:style w:type="paragraph" w:styleId="1">
    <w:name w:val="heading 1"/>
    <w:basedOn w:val="a"/>
    <w:next w:val="a"/>
    <w:link w:val="10"/>
    <w:uiPriority w:val="9"/>
    <w:qFormat/>
    <w:rsid w:val="00596ECB"/>
    <w:pPr>
      <w:keepNext/>
      <w:keepLines/>
      <w:autoSpaceDN/>
      <w:spacing w:before="480" w:after="80" w:line="278" w:lineRule="auto"/>
      <w:textAlignment w:val="auto"/>
      <w:outlineLvl w:val="0"/>
    </w:pPr>
    <w:rPr>
      <w:rFonts w:asciiTheme="majorHAnsi" w:eastAsiaTheme="majorEastAsia" w:hAnsiTheme="majorHAnsi" w:cstheme="majorBidi"/>
      <w:color w:val="0F4761" w:themeColor="accent1" w:themeShade="BF"/>
      <w:kern w:val="2"/>
      <w:sz w:val="48"/>
      <w:szCs w:val="48"/>
      <w14:ligatures w14:val="standardContextual"/>
    </w:rPr>
  </w:style>
  <w:style w:type="paragraph" w:styleId="2">
    <w:name w:val="heading 2"/>
    <w:basedOn w:val="a"/>
    <w:next w:val="a"/>
    <w:link w:val="20"/>
    <w:uiPriority w:val="9"/>
    <w:semiHidden/>
    <w:unhideWhenUsed/>
    <w:qFormat/>
    <w:rsid w:val="00596ECB"/>
    <w:pPr>
      <w:keepNext/>
      <w:keepLines/>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40"/>
      <w:szCs w:val="40"/>
      <w14:ligatures w14:val="standardContextual"/>
    </w:rPr>
  </w:style>
  <w:style w:type="paragraph" w:styleId="3">
    <w:name w:val="heading 3"/>
    <w:basedOn w:val="a"/>
    <w:next w:val="a"/>
    <w:link w:val="30"/>
    <w:uiPriority w:val="9"/>
    <w:semiHidden/>
    <w:unhideWhenUsed/>
    <w:qFormat/>
    <w:rsid w:val="00596ECB"/>
    <w:pPr>
      <w:keepNext/>
      <w:keepLines/>
      <w:autoSpaceDN/>
      <w:spacing w:before="160" w:after="40" w:line="278" w:lineRule="auto"/>
      <w:textAlignment w:val="auto"/>
      <w:outlineLvl w:val="2"/>
    </w:pPr>
    <w:rPr>
      <w:rFonts w:asciiTheme="minorHAnsi" w:eastAsiaTheme="majorEastAsia" w:hAnsiTheme="minorHAnsi" w:cstheme="majorBidi"/>
      <w:color w:val="0F4761" w:themeColor="accent1" w:themeShade="BF"/>
      <w:kern w:val="2"/>
      <w:sz w:val="32"/>
      <w:szCs w:val="32"/>
      <w14:ligatures w14:val="standardContextual"/>
    </w:rPr>
  </w:style>
  <w:style w:type="paragraph" w:styleId="4">
    <w:name w:val="heading 4"/>
    <w:basedOn w:val="a"/>
    <w:next w:val="a"/>
    <w:link w:val="40"/>
    <w:uiPriority w:val="9"/>
    <w:semiHidden/>
    <w:unhideWhenUsed/>
    <w:qFormat/>
    <w:rsid w:val="00596ECB"/>
    <w:pPr>
      <w:keepNext/>
      <w:keepLines/>
      <w:autoSpaceDN/>
      <w:spacing w:before="160" w:after="40" w:line="278" w:lineRule="auto"/>
      <w:textAlignment w:val="auto"/>
      <w:outlineLvl w:val="3"/>
    </w:pPr>
    <w:rPr>
      <w:rFonts w:asciiTheme="minorHAnsi" w:eastAsiaTheme="maj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596ECB"/>
    <w:pPr>
      <w:keepNext/>
      <w:keepLines/>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6">
    <w:name w:val="heading 6"/>
    <w:basedOn w:val="a"/>
    <w:next w:val="a"/>
    <w:link w:val="60"/>
    <w:uiPriority w:val="9"/>
    <w:semiHidden/>
    <w:unhideWhenUsed/>
    <w:qFormat/>
    <w:rsid w:val="00596ECB"/>
    <w:pPr>
      <w:keepNext/>
      <w:keepLines/>
      <w:autoSpaceDN/>
      <w:spacing w:before="40" w:line="278" w:lineRule="auto"/>
      <w:textAlignment w:val="auto"/>
      <w:outlineLvl w:val="5"/>
    </w:pPr>
    <w:rPr>
      <w:rFonts w:asciiTheme="minorHAnsi" w:eastAsiaTheme="majorEastAsia" w:hAnsiTheme="minorHAnsi" w:cstheme="majorBidi"/>
      <w:color w:val="595959" w:themeColor="text1" w:themeTint="A6"/>
      <w:kern w:val="2"/>
      <w:szCs w:val="24"/>
      <w14:ligatures w14:val="standardContextual"/>
    </w:rPr>
  </w:style>
  <w:style w:type="paragraph" w:styleId="7">
    <w:name w:val="heading 7"/>
    <w:basedOn w:val="a"/>
    <w:next w:val="a"/>
    <w:link w:val="70"/>
    <w:uiPriority w:val="9"/>
    <w:semiHidden/>
    <w:unhideWhenUsed/>
    <w:qFormat/>
    <w:rsid w:val="00596ECB"/>
    <w:pPr>
      <w:keepNext/>
      <w:keepLines/>
      <w:autoSpaceDN/>
      <w:spacing w:before="40" w:line="278" w:lineRule="auto"/>
      <w:ind w:leftChars="100" w:left="100"/>
      <w:textAlignment w:val="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596ECB"/>
    <w:pPr>
      <w:keepNext/>
      <w:keepLines/>
      <w:autoSpaceDN/>
      <w:spacing w:before="40" w:line="278" w:lineRule="auto"/>
      <w:ind w:leftChars="200" w:left="200"/>
      <w:textAlignment w:val="auto"/>
      <w:outlineLvl w:val="7"/>
    </w:pPr>
    <w:rPr>
      <w:rFonts w:asciiTheme="minorHAnsi" w:eastAsiaTheme="majorEastAsia" w:hAnsiTheme="minorHAnsi" w:cstheme="majorBidi"/>
      <w:color w:val="272727" w:themeColor="text1" w:themeTint="D8"/>
      <w:kern w:val="2"/>
      <w:szCs w:val="24"/>
      <w14:ligatures w14:val="standardContextual"/>
    </w:rPr>
  </w:style>
  <w:style w:type="paragraph" w:styleId="9">
    <w:name w:val="heading 9"/>
    <w:basedOn w:val="a"/>
    <w:next w:val="a"/>
    <w:link w:val="90"/>
    <w:uiPriority w:val="9"/>
    <w:semiHidden/>
    <w:unhideWhenUsed/>
    <w:qFormat/>
    <w:rsid w:val="00596ECB"/>
    <w:pPr>
      <w:keepNext/>
      <w:keepLines/>
      <w:autoSpaceDN/>
      <w:spacing w:before="40" w:line="278" w:lineRule="auto"/>
      <w:ind w:leftChars="300" w:left="300"/>
      <w:textAlignment w:val="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96ECB"/>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596ECB"/>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96ECB"/>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96ECB"/>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96ECB"/>
    <w:rPr>
      <w:rFonts w:eastAsiaTheme="majorEastAsia" w:cstheme="majorBidi"/>
      <w:color w:val="0F4761" w:themeColor="accent1" w:themeShade="BF"/>
    </w:rPr>
  </w:style>
  <w:style w:type="character" w:customStyle="1" w:styleId="60">
    <w:name w:val="標題 6 字元"/>
    <w:basedOn w:val="a0"/>
    <w:link w:val="6"/>
    <w:uiPriority w:val="9"/>
    <w:semiHidden/>
    <w:rsid w:val="00596ECB"/>
    <w:rPr>
      <w:rFonts w:eastAsiaTheme="majorEastAsia" w:cstheme="majorBidi"/>
      <w:color w:val="595959" w:themeColor="text1" w:themeTint="A6"/>
    </w:rPr>
  </w:style>
  <w:style w:type="character" w:customStyle="1" w:styleId="70">
    <w:name w:val="標題 7 字元"/>
    <w:basedOn w:val="a0"/>
    <w:link w:val="7"/>
    <w:uiPriority w:val="9"/>
    <w:semiHidden/>
    <w:rsid w:val="00596ECB"/>
    <w:rPr>
      <w:rFonts w:eastAsiaTheme="majorEastAsia" w:cstheme="majorBidi"/>
      <w:color w:val="595959" w:themeColor="text1" w:themeTint="A6"/>
    </w:rPr>
  </w:style>
  <w:style w:type="character" w:customStyle="1" w:styleId="80">
    <w:name w:val="標題 8 字元"/>
    <w:basedOn w:val="a0"/>
    <w:link w:val="8"/>
    <w:uiPriority w:val="9"/>
    <w:semiHidden/>
    <w:rsid w:val="00596ECB"/>
    <w:rPr>
      <w:rFonts w:eastAsiaTheme="majorEastAsia" w:cstheme="majorBidi"/>
      <w:color w:val="272727" w:themeColor="text1" w:themeTint="D8"/>
    </w:rPr>
  </w:style>
  <w:style w:type="character" w:customStyle="1" w:styleId="90">
    <w:name w:val="標題 9 字元"/>
    <w:basedOn w:val="a0"/>
    <w:link w:val="9"/>
    <w:uiPriority w:val="9"/>
    <w:semiHidden/>
    <w:rsid w:val="00596ECB"/>
    <w:rPr>
      <w:rFonts w:eastAsiaTheme="majorEastAsia" w:cstheme="majorBidi"/>
      <w:color w:val="272727" w:themeColor="text1" w:themeTint="D8"/>
    </w:rPr>
  </w:style>
  <w:style w:type="paragraph" w:styleId="a3">
    <w:name w:val="Title"/>
    <w:basedOn w:val="a"/>
    <w:next w:val="a"/>
    <w:link w:val="a4"/>
    <w:uiPriority w:val="10"/>
    <w:qFormat/>
    <w:rsid w:val="00596ECB"/>
    <w:pPr>
      <w:autoSpaceDN/>
      <w:spacing w:after="80"/>
      <w:contextualSpacing/>
      <w:jc w:val="center"/>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596E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6ECB"/>
    <w:pPr>
      <w:numPr>
        <w:ilvl w:val="1"/>
      </w:numPr>
      <w:autoSpaceDN/>
      <w:spacing w:after="160" w:line="278"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標題 字元"/>
    <w:basedOn w:val="a0"/>
    <w:link w:val="a5"/>
    <w:uiPriority w:val="11"/>
    <w:rsid w:val="00596E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6ECB"/>
    <w:pPr>
      <w:autoSpaceDN/>
      <w:spacing w:before="160" w:after="160" w:line="278" w:lineRule="auto"/>
      <w:jc w:val="center"/>
      <w:textAlignment w:val="auto"/>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a8">
    <w:name w:val="引文 字元"/>
    <w:basedOn w:val="a0"/>
    <w:link w:val="a7"/>
    <w:uiPriority w:val="29"/>
    <w:rsid w:val="00596ECB"/>
    <w:rPr>
      <w:i/>
      <w:iCs/>
      <w:color w:val="404040" w:themeColor="text1" w:themeTint="BF"/>
    </w:rPr>
  </w:style>
  <w:style w:type="paragraph" w:styleId="a9">
    <w:name w:val="List Paragraph"/>
    <w:basedOn w:val="a"/>
    <w:uiPriority w:val="34"/>
    <w:qFormat/>
    <w:rsid w:val="00596ECB"/>
    <w:pPr>
      <w:autoSpaceDN/>
      <w:spacing w:after="160" w:line="278" w:lineRule="auto"/>
      <w:ind w:left="720"/>
      <w:contextualSpacing/>
      <w:textAlignment w:val="auto"/>
    </w:pPr>
    <w:rPr>
      <w:rFonts w:asciiTheme="minorHAnsi" w:eastAsiaTheme="minorEastAsia" w:hAnsiTheme="minorHAnsi" w:cstheme="minorBidi"/>
      <w:kern w:val="2"/>
      <w:szCs w:val="24"/>
      <w14:ligatures w14:val="standardContextual"/>
    </w:rPr>
  </w:style>
  <w:style w:type="character" w:styleId="aa">
    <w:name w:val="Intense Emphasis"/>
    <w:basedOn w:val="a0"/>
    <w:uiPriority w:val="21"/>
    <w:qFormat/>
    <w:rsid w:val="00596ECB"/>
    <w:rPr>
      <w:i/>
      <w:iCs/>
      <w:color w:val="0F4761" w:themeColor="accent1" w:themeShade="BF"/>
    </w:rPr>
  </w:style>
  <w:style w:type="paragraph" w:styleId="ab">
    <w:name w:val="Intense Quote"/>
    <w:basedOn w:val="a"/>
    <w:next w:val="a"/>
    <w:link w:val="ac"/>
    <w:uiPriority w:val="30"/>
    <w:qFormat/>
    <w:rsid w:val="00596ECB"/>
    <w:pPr>
      <w:pBdr>
        <w:top w:val="single" w:sz="4" w:space="10" w:color="0F4761" w:themeColor="accent1" w:themeShade="BF"/>
        <w:bottom w:val="single" w:sz="4" w:space="10" w:color="0F4761" w:themeColor="accent1" w:themeShade="BF"/>
      </w:pBdr>
      <w:autoSpaceDN/>
      <w:spacing w:before="360" w:after="360" w:line="278" w:lineRule="auto"/>
      <w:ind w:left="864" w:right="864"/>
      <w:jc w:val="center"/>
      <w:textAlignment w:val="auto"/>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ac">
    <w:name w:val="鮮明引文 字元"/>
    <w:basedOn w:val="a0"/>
    <w:link w:val="ab"/>
    <w:uiPriority w:val="30"/>
    <w:rsid w:val="00596ECB"/>
    <w:rPr>
      <w:i/>
      <w:iCs/>
      <w:color w:val="0F4761" w:themeColor="accent1" w:themeShade="BF"/>
    </w:rPr>
  </w:style>
  <w:style w:type="character" w:styleId="ad">
    <w:name w:val="Intense Reference"/>
    <w:basedOn w:val="a0"/>
    <w:uiPriority w:val="32"/>
    <w:qFormat/>
    <w:rsid w:val="00596ECB"/>
    <w:rPr>
      <w:b/>
      <w:bCs/>
      <w:smallCaps/>
      <w:color w:val="0F4761" w:themeColor="accent1" w:themeShade="BF"/>
      <w:spacing w:val="5"/>
    </w:rPr>
  </w:style>
  <w:style w:type="paragraph" w:customStyle="1" w:styleId="Standard">
    <w:name w:val="Standard"/>
    <w:rsid w:val="00596ECB"/>
    <w:pPr>
      <w:widowControl w:val="0"/>
      <w:suppressAutoHyphens/>
      <w:autoSpaceDN w:val="0"/>
      <w:spacing w:after="0" w:line="240" w:lineRule="auto"/>
      <w:textAlignment w:val="baseline"/>
    </w:pPr>
    <w:rPr>
      <w:rFonts w:ascii="Calibri" w:eastAsia="新細明體" w:hAnsi="Calibri" w:cs="Tahoma"/>
      <w:kern w:val="3"/>
      <w:szCs w:val="22"/>
      <w14:ligatures w14:val="none"/>
    </w:rPr>
  </w:style>
  <w:style w:type="paragraph" w:styleId="21">
    <w:name w:val="Body Text Indent 2"/>
    <w:basedOn w:val="Standard"/>
    <w:link w:val="22"/>
    <w:uiPriority w:val="99"/>
    <w:rsid w:val="00596ECB"/>
    <w:pPr>
      <w:spacing w:after="120" w:line="480" w:lineRule="auto"/>
      <w:ind w:left="480"/>
    </w:pPr>
    <w:rPr>
      <w:rFonts w:ascii="Times New Roman" w:hAnsi="Times New Roman" w:cs="Times New Roman"/>
      <w:szCs w:val="24"/>
    </w:rPr>
  </w:style>
  <w:style w:type="character" w:customStyle="1" w:styleId="22">
    <w:name w:val="本文縮排 2 字元"/>
    <w:basedOn w:val="a0"/>
    <w:link w:val="21"/>
    <w:uiPriority w:val="99"/>
    <w:rsid w:val="00596ECB"/>
    <w:rPr>
      <w:rFonts w:ascii="Times New Roman" w:eastAsia="新細明體" w:hAnsi="Times New Roman" w:cs="Times New Roman"/>
      <w:kern w:val="3"/>
      <w14:ligatures w14:val="none"/>
    </w:rPr>
  </w:style>
  <w:style w:type="paragraph" w:styleId="ae">
    <w:name w:val="header"/>
    <w:basedOn w:val="a"/>
    <w:link w:val="af"/>
    <w:uiPriority w:val="99"/>
    <w:unhideWhenUsed/>
    <w:rsid w:val="00596ECB"/>
    <w:pPr>
      <w:tabs>
        <w:tab w:val="center" w:pos="4153"/>
        <w:tab w:val="right" w:pos="8306"/>
      </w:tabs>
      <w:snapToGrid w:val="0"/>
    </w:pPr>
    <w:rPr>
      <w:sz w:val="20"/>
      <w:szCs w:val="20"/>
    </w:rPr>
  </w:style>
  <w:style w:type="character" w:customStyle="1" w:styleId="af">
    <w:name w:val="頁首 字元"/>
    <w:basedOn w:val="a0"/>
    <w:link w:val="ae"/>
    <w:uiPriority w:val="99"/>
    <w:rsid w:val="00596ECB"/>
    <w:rPr>
      <w:rFonts w:ascii="Calibri" w:eastAsia="新細明體" w:hAnsi="Calibri" w:cs="Tahoma"/>
      <w:kern w:val="3"/>
      <w:sz w:val="20"/>
      <w:szCs w:val="20"/>
      <w14:ligatures w14:val="none"/>
    </w:rPr>
  </w:style>
  <w:style w:type="paragraph" w:styleId="af0">
    <w:name w:val="footer"/>
    <w:basedOn w:val="a"/>
    <w:link w:val="af1"/>
    <w:uiPriority w:val="99"/>
    <w:unhideWhenUsed/>
    <w:rsid w:val="00596ECB"/>
    <w:pPr>
      <w:tabs>
        <w:tab w:val="center" w:pos="4153"/>
        <w:tab w:val="right" w:pos="8306"/>
      </w:tabs>
      <w:snapToGrid w:val="0"/>
    </w:pPr>
    <w:rPr>
      <w:sz w:val="20"/>
      <w:szCs w:val="20"/>
    </w:rPr>
  </w:style>
  <w:style w:type="character" w:customStyle="1" w:styleId="af1">
    <w:name w:val="頁尾 字元"/>
    <w:basedOn w:val="a0"/>
    <w:link w:val="af0"/>
    <w:uiPriority w:val="99"/>
    <w:rsid w:val="00596ECB"/>
    <w:rPr>
      <w:rFonts w:ascii="Calibri" w:eastAsia="新細明體" w:hAnsi="Calibri" w:cs="Tahoma"/>
      <w:kern w:val="3"/>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林湘芸</dc:creator>
  <cp:keywords/>
  <dc:description/>
  <cp:lastModifiedBy>林湘芸</cp:lastModifiedBy>
  <cp:revision>5</cp:revision>
  <cp:lastPrinted>2025-02-13T05:07:00Z</cp:lastPrinted>
  <dcterms:created xsi:type="dcterms:W3CDTF">2025-01-24T08:35:00Z</dcterms:created>
  <dcterms:modified xsi:type="dcterms:W3CDTF">2025-02-13T05:26:00Z</dcterms:modified>
</cp:coreProperties>
</file>