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B2" w:rsidRDefault="00C60D13" w:rsidP="00C60D13">
      <w:pPr>
        <w:jc w:val="center"/>
        <w:rPr>
          <w:rFonts w:ascii="標楷體" w:eastAsia="標楷體" w:hAnsi="標楷體"/>
          <w:sz w:val="32"/>
          <w:szCs w:val="32"/>
        </w:rPr>
      </w:pPr>
      <w:r w:rsidRPr="00C60D13">
        <w:rPr>
          <w:rFonts w:ascii="標楷體" w:eastAsia="標楷體" w:hAnsi="標楷體" w:hint="eastAsia"/>
          <w:sz w:val="32"/>
          <w:szCs w:val="32"/>
        </w:rPr>
        <w:t>切結書</w:t>
      </w:r>
    </w:p>
    <w:p w:rsidR="00C60D13" w:rsidRPr="00C60D13" w:rsidRDefault="00C60D13" w:rsidP="00C60D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立切結書人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 xml:space="preserve">            依都市計畫容積移轉辦法</w:t>
      </w:r>
      <w:r w:rsidRPr="00C60D13">
        <w:rPr>
          <w:rFonts w:ascii="標楷體" w:eastAsia="標楷體" w:hAnsi="標楷體" w:hint="eastAsia"/>
          <w:szCs w:val="24"/>
        </w:rPr>
        <w:t>、台中市實施都市計畫容積移轉審查許可條件及作業要點等相關規定，將所有坐落       地號(使用分區：        )等   筆土地，無償捐贈與臺中市政府，同意於該送出基地現況如有任何地上改良物，日後  貴府開闢道路或做任何公共建設，立切結書人願意放棄領取任何地上改良物之補償費等，絕無異議；並切結該   筆土地</w:t>
      </w:r>
      <w:r w:rsidR="00D935E1">
        <w:rPr>
          <w:rFonts w:ascii="標楷體" w:eastAsia="標楷體" w:hAnsi="標楷體" w:hint="eastAsia"/>
          <w:szCs w:val="24"/>
        </w:rPr>
        <w:t>無</w:t>
      </w:r>
      <w:r w:rsidR="006A3989">
        <w:rPr>
          <w:rFonts w:ascii="標楷體" w:eastAsia="標楷體" w:hAnsi="標楷體" w:hint="eastAsia"/>
          <w:szCs w:val="24"/>
        </w:rPr>
        <w:t>占</w:t>
      </w:r>
      <w:r w:rsidR="00D935E1">
        <w:rPr>
          <w:rFonts w:ascii="標楷體" w:eastAsia="標楷體" w:hAnsi="標楷體" w:hint="eastAsia"/>
          <w:szCs w:val="24"/>
        </w:rPr>
        <w:t>用物</w:t>
      </w:r>
      <w:r w:rsidR="00D935E1">
        <w:rPr>
          <w:rFonts w:ascii="新細明體" w:eastAsia="新細明體" w:hAnsi="新細明體" w:hint="eastAsia"/>
          <w:szCs w:val="24"/>
        </w:rPr>
        <w:t>、</w:t>
      </w:r>
      <w:r w:rsidRPr="00C60D13">
        <w:rPr>
          <w:rFonts w:ascii="標楷體" w:eastAsia="標楷體" w:hAnsi="標楷體" w:hint="eastAsia"/>
          <w:szCs w:val="24"/>
        </w:rPr>
        <w:t>無權</w:t>
      </w:r>
      <w:r w:rsidR="00836802">
        <w:rPr>
          <w:rFonts w:ascii="標楷體" w:eastAsia="標楷體" w:hAnsi="標楷體" w:hint="eastAsia"/>
          <w:szCs w:val="24"/>
        </w:rPr>
        <w:t>利</w:t>
      </w:r>
      <w:r w:rsidRPr="00C60D13">
        <w:rPr>
          <w:rFonts w:ascii="標楷體" w:eastAsia="標楷體" w:hAnsi="標楷體" w:hint="eastAsia"/>
          <w:szCs w:val="24"/>
        </w:rPr>
        <w:t>糾紛、他項權利設定</w:t>
      </w:r>
      <w:r w:rsidR="00A42F7E">
        <w:rPr>
          <w:rFonts w:ascii="新細明體" w:eastAsia="新細明體" w:hAnsi="新細明體" w:hint="eastAsia"/>
          <w:szCs w:val="24"/>
        </w:rPr>
        <w:t>、</w:t>
      </w:r>
      <w:r w:rsidR="00A42F7E">
        <w:rPr>
          <w:rFonts w:ascii="標楷體" w:eastAsia="標楷體" w:hAnsi="標楷體" w:hint="eastAsia"/>
          <w:szCs w:val="24"/>
        </w:rPr>
        <w:t>出租</w:t>
      </w:r>
      <w:r w:rsidR="00A42F7E">
        <w:rPr>
          <w:rFonts w:ascii="新細明體" w:eastAsia="新細明體" w:hAnsi="新細明體" w:hint="eastAsia"/>
          <w:szCs w:val="24"/>
        </w:rPr>
        <w:t>、</w:t>
      </w:r>
      <w:r w:rsidR="00A42F7E">
        <w:rPr>
          <w:rFonts w:ascii="標楷體" w:eastAsia="標楷體" w:hAnsi="標楷體" w:hint="eastAsia"/>
          <w:szCs w:val="24"/>
        </w:rPr>
        <w:t>三七五租約</w:t>
      </w:r>
      <w:r w:rsidR="00A42F7E">
        <w:rPr>
          <w:rFonts w:ascii="新細明體" w:eastAsia="新細明體" w:hAnsi="新細明體" w:hint="eastAsia"/>
          <w:szCs w:val="24"/>
        </w:rPr>
        <w:t>、</w:t>
      </w:r>
      <w:r w:rsidR="00A42F7E">
        <w:rPr>
          <w:rFonts w:ascii="標楷體" w:eastAsia="標楷體" w:hAnsi="標楷體" w:hint="eastAsia"/>
          <w:szCs w:val="24"/>
        </w:rPr>
        <w:t>欠稅</w:t>
      </w:r>
      <w:r w:rsidR="00A42F7E">
        <w:rPr>
          <w:rFonts w:ascii="新細明體" w:eastAsia="新細明體" w:hAnsi="新細明體" w:hint="eastAsia"/>
          <w:szCs w:val="24"/>
        </w:rPr>
        <w:t>、</w:t>
      </w:r>
      <w:r w:rsidRPr="00C60D13">
        <w:rPr>
          <w:rFonts w:ascii="標楷體" w:eastAsia="標楷體" w:hAnsi="標楷體" w:hint="eastAsia"/>
          <w:szCs w:val="24"/>
        </w:rPr>
        <w:t>任何設定負擔</w:t>
      </w:r>
      <w:r w:rsidR="00A42F7E">
        <w:rPr>
          <w:rFonts w:ascii="標楷體" w:eastAsia="標楷體" w:hAnsi="標楷體" w:hint="eastAsia"/>
          <w:szCs w:val="24"/>
        </w:rPr>
        <w:t>及限制登記</w:t>
      </w:r>
      <w:bookmarkStart w:id="0" w:name="_GoBack"/>
      <w:bookmarkEnd w:id="0"/>
      <w:r w:rsidRPr="00C60D13">
        <w:rPr>
          <w:rFonts w:ascii="標楷體" w:eastAsia="標楷體" w:hAnsi="標楷體" w:hint="eastAsia"/>
          <w:szCs w:val="24"/>
        </w:rPr>
        <w:t>，如有不實，立切結書人願負法律責任，絕無異議。前開所述特例本切結書為證。</w:t>
      </w:r>
    </w:p>
    <w:p w:rsidR="00C60D13" w:rsidRPr="00C60D13" w:rsidRDefault="00C60D13" w:rsidP="00C60D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60D13">
        <w:rPr>
          <w:rFonts w:ascii="標楷體" w:eastAsia="標楷體" w:hAnsi="標楷體" w:hint="eastAsia"/>
          <w:szCs w:val="24"/>
        </w:rPr>
        <w:t>此致</w:t>
      </w:r>
    </w:p>
    <w:p w:rsidR="00C60D13" w:rsidRDefault="00C60D13" w:rsidP="00C60D13">
      <w:pPr>
        <w:rPr>
          <w:rFonts w:ascii="標楷體" w:eastAsia="標楷體" w:hAnsi="標楷體"/>
          <w:szCs w:val="24"/>
        </w:rPr>
      </w:pPr>
      <w:r w:rsidRPr="00C60D13">
        <w:rPr>
          <w:rFonts w:ascii="標楷體" w:eastAsia="標楷體" w:hAnsi="標楷體" w:hint="eastAsia"/>
          <w:szCs w:val="24"/>
        </w:rPr>
        <w:t>臺中市政府</w:t>
      </w:r>
    </w:p>
    <w:p w:rsidR="00C60D13" w:rsidRDefault="00C60D13" w:rsidP="00C60D13">
      <w:pPr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切結書人</w:t>
      </w:r>
      <w:r>
        <w:rPr>
          <w:rFonts w:ascii="新細明體" w:eastAsia="新細明體" w:hAnsi="新細明體" w:hint="eastAsia"/>
          <w:szCs w:val="24"/>
        </w:rPr>
        <w:t>：</w:t>
      </w:r>
    </w:p>
    <w:p w:rsidR="00C60D13" w:rsidRDefault="00C60D13" w:rsidP="00C60D13">
      <w:pPr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                          </w:t>
      </w:r>
      <w:r w:rsidRPr="00C60D13">
        <w:rPr>
          <w:rFonts w:ascii="標楷體" w:eastAsia="標楷體" w:hAnsi="標楷體" w:hint="eastAsia"/>
          <w:szCs w:val="24"/>
        </w:rPr>
        <w:t xml:space="preserve"> 統一編號/身分證字號：</w:t>
      </w:r>
    </w:p>
    <w:p w:rsidR="00C60D13" w:rsidRDefault="00C60D13" w:rsidP="00C60D13">
      <w:pPr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住址</w:t>
      </w:r>
      <w:r>
        <w:rPr>
          <w:rFonts w:ascii="新細明體" w:eastAsia="新細明體" w:hAnsi="新細明體" w:hint="eastAsia"/>
          <w:szCs w:val="24"/>
        </w:rPr>
        <w:t>：</w:t>
      </w:r>
    </w:p>
    <w:p w:rsidR="00C60D13" w:rsidRDefault="00C60D13" w:rsidP="00C60D13">
      <w:pPr>
        <w:rPr>
          <w:rFonts w:ascii="新細明體" w:eastAsia="新細明體" w:hAnsi="新細明體"/>
          <w:szCs w:val="24"/>
        </w:rPr>
      </w:pPr>
    </w:p>
    <w:p w:rsidR="00C60D13" w:rsidRDefault="00C60D13" w:rsidP="00C60D13">
      <w:pPr>
        <w:jc w:val="center"/>
        <w:rPr>
          <w:rFonts w:ascii="標楷體" w:eastAsia="標楷體" w:hAnsi="標楷體"/>
          <w:szCs w:val="24"/>
        </w:rPr>
      </w:pPr>
    </w:p>
    <w:p w:rsidR="00C60D13" w:rsidRDefault="00C60D13" w:rsidP="00C60D13">
      <w:pPr>
        <w:jc w:val="center"/>
        <w:rPr>
          <w:rFonts w:ascii="標楷體" w:eastAsia="標楷體" w:hAnsi="標楷體"/>
          <w:szCs w:val="24"/>
        </w:rPr>
      </w:pPr>
    </w:p>
    <w:p w:rsidR="00C60D13" w:rsidRPr="00C60D13" w:rsidRDefault="00C60D13" w:rsidP="00C60D13">
      <w:pPr>
        <w:jc w:val="center"/>
        <w:rPr>
          <w:rFonts w:ascii="標楷體" w:eastAsia="標楷體" w:hAnsi="標楷體"/>
          <w:szCs w:val="24"/>
        </w:rPr>
      </w:pPr>
      <w:r w:rsidRPr="00C60D13"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0D13">
        <w:rPr>
          <w:rFonts w:ascii="標楷體" w:eastAsia="標楷體" w:hAnsi="標楷體" w:hint="eastAsia"/>
          <w:szCs w:val="24"/>
        </w:rPr>
        <w:t>華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0D13">
        <w:rPr>
          <w:rFonts w:ascii="標楷體" w:eastAsia="標楷體" w:hAnsi="標楷體" w:hint="eastAsia"/>
          <w:szCs w:val="24"/>
        </w:rPr>
        <w:t>民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0D13">
        <w:rPr>
          <w:rFonts w:ascii="標楷體" w:eastAsia="標楷體" w:hAnsi="標楷體" w:hint="eastAsia"/>
          <w:szCs w:val="24"/>
        </w:rPr>
        <w:t>國      年      月     日</w:t>
      </w:r>
    </w:p>
    <w:sectPr w:rsidR="00C60D13" w:rsidRPr="00C60D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2E" w:rsidRDefault="0092182E" w:rsidP="00A42F7E">
      <w:r>
        <w:separator/>
      </w:r>
    </w:p>
  </w:endnote>
  <w:endnote w:type="continuationSeparator" w:id="0">
    <w:p w:rsidR="0092182E" w:rsidRDefault="0092182E" w:rsidP="00A4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2E" w:rsidRDefault="0092182E" w:rsidP="00A42F7E">
      <w:r>
        <w:separator/>
      </w:r>
    </w:p>
  </w:footnote>
  <w:footnote w:type="continuationSeparator" w:id="0">
    <w:p w:rsidR="0092182E" w:rsidRDefault="0092182E" w:rsidP="00A4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13"/>
    <w:rsid w:val="001C4DB2"/>
    <w:rsid w:val="0028078E"/>
    <w:rsid w:val="006A3989"/>
    <w:rsid w:val="00836802"/>
    <w:rsid w:val="0092182E"/>
    <w:rsid w:val="00A42F7E"/>
    <w:rsid w:val="00C60D13"/>
    <w:rsid w:val="00D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71F8F"/>
  <w15:chartTrackingRefBased/>
  <w15:docId w15:val="{AE2F0C0D-CFAF-49C5-BF39-062F086E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A39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2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F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F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賴妙純</dc:creator>
  <cp:keywords/>
  <dc:description/>
  <cp:lastModifiedBy>賴妙純</cp:lastModifiedBy>
  <cp:revision>3</cp:revision>
  <cp:lastPrinted>2019-03-05T07:51:00Z</cp:lastPrinted>
  <dcterms:created xsi:type="dcterms:W3CDTF">2020-01-10T08:29:00Z</dcterms:created>
  <dcterms:modified xsi:type="dcterms:W3CDTF">2020-01-15T11:30:00Z</dcterms:modified>
</cp:coreProperties>
</file>