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CE" w:rsidRPr="009C12CE" w:rsidRDefault="009C12CE" w:rsidP="009C12CE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臺中市都市計畫住變商繳交回饋金申請注意事項</w:t>
      </w:r>
    </w:p>
    <w:p w:rsidR="009C12CE" w:rsidRPr="00BD61D5" w:rsidRDefault="009C12CE" w:rsidP="009C12CE">
      <w:pPr>
        <w:ind w:left="280" w:hangingChars="100" w:hanging="2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D61D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1.</w:t>
      </w:r>
      <w:r w:rsidRPr="00BD61D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本範例僅供參考，實際仍應配合案件情形新增或刪減內容。</w:t>
      </w:r>
    </w:p>
    <w:p w:rsidR="009C12CE" w:rsidRPr="00BD61D5" w:rsidRDefault="009C12CE" w:rsidP="009C12CE">
      <w:pPr>
        <w:ind w:left="280" w:hangingChars="100" w:hanging="2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D61D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2.</w:t>
      </w:r>
      <w:r w:rsidRPr="00BD61D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計畫書應備妥一式三份，其中一份需均為正本，另兩本附件倘為影本，應加註與正本相符字樣並核章。</w:t>
      </w:r>
    </w:p>
    <w:p w:rsidR="009C12CE" w:rsidRPr="00BD61D5" w:rsidRDefault="009C12CE" w:rsidP="009C12CE">
      <w:pPr>
        <w:ind w:left="280" w:hangingChars="100" w:hanging="28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D61D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3.</w:t>
      </w:r>
      <w:r w:rsidR="00581D75" w:rsidRPr="00BD61D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申請書</w:t>
      </w:r>
      <w:r w:rsidRPr="00BD61D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請保留右上角版本文字，並刪除</w:t>
      </w:r>
      <w:r w:rsidRPr="00CB0E11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（範例格式）</w:t>
      </w:r>
      <w:r w:rsidRPr="00BD61D5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字樣。</w:t>
      </w:r>
    </w:p>
    <w:p w:rsidR="009C12CE" w:rsidRDefault="009C12CE" w:rsidP="004248D3">
      <w:pPr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/>
          <w:b/>
          <w:sz w:val="32"/>
        </w:rPr>
        <w:br w:type="page"/>
      </w:r>
    </w:p>
    <w:p w:rsidR="004248D3" w:rsidRPr="004248D3" w:rsidRDefault="004248D3" w:rsidP="004248D3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4248D3">
        <w:rPr>
          <w:rFonts w:ascii="Times New Roman" w:eastAsia="標楷體" w:hAnsi="Times New Roman" w:cs="Times New Roman" w:hint="eastAsia"/>
          <w:b/>
          <w:sz w:val="32"/>
        </w:rPr>
        <w:lastRenderedPageBreak/>
        <w:t>變更臺中市都市計畫</w:t>
      </w:r>
      <w:r w:rsidRPr="004248D3">
        <w:rPr>
          <w:rFonts w:ascii="Times New Roman" w:eastAsia="標楷體" w:hAnsi="Times New Roman" w:cs="Times New Roman" w:hint="eastAsia"/>
          <w:b/>
          <w:sz w:val="32"/>
        </w:rPr>
        <w:t>(</w:t>
      </w:r>
      <w:r w:rsidRPr="004248D3">
        <w:rPr>
          <w:rFonts w:ascii="Times New Roman" w:eastAsia="標楷體" w:hAnsi="Times New Roman" w:cs="Times New Roman" w:hint="eastAsia"/>
          <w:b/>
          <w:sz w:val="32"/>
        </w:rPr>
        <w:t>不包括大坑風景區</w:t>
      </w:r>
      <w:r w:rsidRPr="004248D3">
        <w:rPr>
          <w:rFonts w:ascii="Times New Roman" w:eastAsia="標楷體" w:hAnsi="Times New Roman" w:cs="Times New Roman" w:hint="eastAsia"/>
          <w:b/>
          <w:sz w:val="32"/>
        </w:rPr>
        <w:t>)(</w:t>
      </w:r>
      <w:r w:rsidRPr="004248D3">
        <w:rPr>
          <w:rFonts w:ascii="Times New Roman" w:eastAsia="標楷體" w:hAnsi="Times New Roman" w:cs="Times New Roman" w:hint="eastAsia"/>
          <w:b/>
          <w:sz w:val="32"/>
        </w:rPr>
        <w:t>第三次通盤檢討</w:t>
      </w:r>
      <w:r w:rsidRPr="004248D3">
        <w:rPr>
          <w:rFonts w:ascii="Times New Roman" w:eastAsia="標楷體" w:hAnsi="Times New Roman" w:cs="Times New Roman" w:hint="eastAsia"/>
          <w:b/>
          <w:sz w:val="32"/>
        </w:rPr>
        <w:t>)</w:t>
      </w:r>
    </w:p>
    <w:p w:rsidR="004248D3" w:rsidRPr="004248D3" w:rsidRDefault="004248D3" w:rsidP="004248D3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4248D3">
        <w:rPr>
          <w:rFonts w:ascii="Times New Roman" w:eastAsia="標楷體" w:hAnsi="Times New Roman" w:cs="Times New Roman" w:hint="eastAsia"/>
          <w:b/>
          <w:sz w:val="32"/>
        </w:rPr>
        <w:t>(</w:t>
      </w:r>
      <w:r w:rsidRPr="004248D3">
        <w:rPr>
          <w:rFonts w:ascii="Times New Roman" w:eastAsia="標楷體" w:hAnsi="Times New Roman" w:cs="Times New Roman" w:hint="eastAsia"/>
          <w:b/>
          <w:sz w:val="32"/>
        </w:rPr>
        <w:t>依內政部都委會第</w:t>
      </w:r>
      <w:r w:rsidRPr="004248D3">
        <w:rPr>
          <w:rFonts w:ascii="Times New Roman" w:eastAsia="標楷體" w:hAnsi="Times New Roman" w:cs="Times New Roman" w:hint="eastAsia"/>
          <w:b/>
          <w:sz w:val="32"/>
        </w:rPr>
        <w:t>615</w:t>
      </w:r>
      <w:r w:rsidRPr="004248D3">
        <w:rPr>
          <w:rFonts w:ascii="Times New Roman" w:eastAsia="標楷體" w:hAnsi="Times New Roman" w:cs="Times New Roman" w:hint="eastAsia"/>
          <w:b/>
          <w:sz w:val="32"/>
        </w:rPr>
        <w:t>次會議審決部分</w:t>
      </w:r>
      <w:r w:rsidRPr="004248D3">
        <w:rPr>
          <w:rFonts w:ascii="Times New Roman" w:eastAsia="標楷體" w:hAnsi="Times New Roman" w:cs="Times New Roman" w:hint="eastAsia"/>
          <w:b/>
          <w:sz w:val="32"/>
        </w:rPr>
        <w:t>)</w:t>
      </w:r>
      <w:r w:rsidRPr="004248D3">
        <w:rPr>
          <w:rFonts w:ascii="Times New Roman" w:eastAsia="標楷體" w:hAnsi="Times New Roman" w:cs="Times New Roman" w:hint="eastAsia"/>
          <w:b/>
          <w:sz w:val="32"/>
        </w:rPr>
        <w:t>案</w:t>
      </w:r>
    </w:p>
    <w:p w:rsidR="00D25497" w:rsidRDefault="00FD25EA" w:rsidP="004248D3">
      <w:pPr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32"/>
        </w:rPr>
        <w:t>【變更住宅區為商業區回饋金計算書】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581D75" w:rsidRPr="00D80A22" w:rsidTr="00FD25EA">
        <w:tc>
          <w:tcPr>
            <w:tcW w:w="4181" w:type="dxa"/>
            <w:tcBorders>
              <w:bottom w:val="single" w:sz="4" w:space="0" w:color="auto"/>
            </w:tcBorders>
            <w:vAlign w:val="center"/>
          </w:tcPr>
          <w:p w:rsidR="00581D75" w:rsidRPr="00BF4637" w:rsidRDefault="00581D75" w:rsidP="00581D7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</w:pPr>
            <w:r w:rsidRPr="00BF4637"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  <w:t>新建、增建</w:t>
            </w:r>
          </w:p>
        </w:tc>
        <w:tc>
          <w:tcPr>
            <w:tcW w:w="4181" w:type="dxa"/>
            <w:tcBorders>
              <w:bottom w:val="single" w:sz="4" w:space="0" w:color="auto"/>
            </w:tcBorders>
            <w:vAlign w:val="center"/>
          </w:tcPr>
          <w:p w:rsidR="00581D75" w:rsidRPr="00BF4637" w:rsidRDefault="00581D75" w:rsidP="00581D7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</w:pPr>
            <w:r w:rsidRPr="00BF4637"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  <w:t>用途變更</w:t>
            </w:r>
          </w:p>
        </w:tc>
      </w:tr>
      <w:tr w:rsidR="00581D75" w:rsidRPr="00D80A22" w:rsidTr="00BF4637">
        <w:trPr>
          <w:trHeight w:val="2767"/>
        </w:trPr>
        <w:tc>
          <w:tcPr>
            <w:tcW w:w="4181" w:type="dxa"/>
            <w:tcBorders>
              <w:left w:val="nil"/>
            </w:tcBorders>
            <w:vAlign w:val="center"/>
          </w:tcPr>
          <w:p w:rsidR="00581D75" w:rsidRPr="00D80A22" w:rsidRDefault="00581D75" w:rsidP="006F58D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81" w:type="dxa"/>
            <w:tcBorders>
              <w:right w:val="nil"/>
            </w:tcBorders>
          </w:tcPr>
          <w:p w:rsidR="00581D75" w:rsidRDefault="00581D75" w:rsidP="006F58D7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581D75" w:rsidRDefault="00581D75" w:rsidP="006F58D7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581D75" w:rsidRPr="00D80A22" w:rsidRDefault="00581D75" w:rsidP="006F58D7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581D75" w:rsidRPr="00FD25EA" w:rsidRDefault="00581D75" w:rsidP="00DE728D">
      <w:pPr>
        <w:rPr>
          <w:rFonts w:ascii="Times New Roman" w:eastAsia="標楷體" w:hAnsi="Times New Roman" w:cs="Times New Roman"/>
        </w:rPr>
      </w:pPr>
      <w:r w:rsidRPr="00FD25EA">
        <w:rPr>
          <w:rFonts w:ascii="Times New Roman" w:eastAsia="標楷體" w:hAnsi="Times New Roman" w:cs="Times New Roman"/>
        </w:rPr>
        <w:t>備註：此欄由臺中市政府都市發展局</w:t>
      </w:r>
      <w:r w:rsidR="00FD25EA">
        <w:rPr>
          <w:rFonts w:ascii="Times New Roman" w:eastAsia="標楷體" w:hAnsi="Times New Roman" w:cs="Times New Roman"/>
        </w:rPr>
        <w:t>蓋章</w:t>
      </w:r>
    </w:p>
    <w:p w:rsidR="00DE728D" w:rsidRPr="009D53C0" w:rsidRDefault="00DE728D" w:rsidP="00DE728D">
      <w:pPr>
        <w:rPr>
          <w:rFonts w:ascii="Times New Roman" w:eastAsia="標楷體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417"/>
        <w:gridCol w:w="1418"/>
        <w:gridCol w:w="2834"/>
      </w:tblGrid>
      <w:tr w:rsidR="00FD25EA" w:rsidRPr="00D80A22" w:rsidTr="00FD25EA">
        <w:tc>
          <w:tcPr>
            <w:tcW w:w="4219" w:type="dxa"/>
            <w:gridSpan w:val="2"/>
            <w:vAlign w:val="center"/>
          </w:tcPr>
          <w:p w:rsidR="00FD25EA" w:rsidRDefault="00FD25EA" w:rsidP="00FD25E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D53C0">
              <w:rPr>
                <w:rFonts w:ascii="Times New Roman" w:eastAsia="標楷體" w:hAnsi="Times New Roman" w:cs="Times New Roman"/>
                <w:b/>
                <w:sz w:val="28"/>
              </w:rPr>
              <w:t>歸檔欄</w:t>
            </w:r>
          </w:p>
        </w:tc>
        <w:tc>
          <w:tcPr>
            <w:tcW w:w="4252" w:type="dxa"/>
            <w:gridSpan w:val="2"/>
            <w:vAlign w:val="center"/>
          </w:tcPr>
          <w:p w:rsidR="00FD25EA" w:rsidRDefault="00FD25EA" w:rsidP="00FD25E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D53C0">
              <w:rPr>
                <w:rFonts w:ascii="Times New Roman" w:eastAsia="標楷體" w:hAnsi="Times New Roman" w:cs="Times New Roman"/>
                <w:b/>
                <w:sz w:val="28"/>
              </w:rPr>
              <w:t>核章欄</w:t>
            </w:r>
          </w:p>
        </w:tc>
      </w:tr>
      <w:tr w:rsidR="00FD25EA" w:rsidRPr="00D80A22" w:rsidTr="00FD25EA">
        <w:tc>
          <w:tcPr>
            <w:tcW w:w="2802" w:type="dxa"/>
            <w:vAlign w:val="center"/>
          </w:tcPr>
          <w:p w:rsidR="00FD25EA" w:rsidRPr="00D80A22" w:rsidRDefault="00FD25EA" w:rsidP="00FD25E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0A22">
              <w:rPr>
                <w:rFonts w:ascii="Times New Roman" w:eastAsia="標楷體" w:hAnsi="Times New Roman" w:cs="Times New Roman"/>
                <w:sz w:val="26"/>
                <w:szCs w:val="26"/>
              </w:rPr>
              <w:t>存初核</w:t>
            </w:r>
          </w:p>
        </w:tc>
        <w:tc>
          <w:tcPr>
            <w:tcW w:w="1417" w:type="dxa"/>
            <w:vAlign w:val="center"/>
          </w:tcPr>
          <w:p w:rsidR="00FD25EA" w:rsidRPr="00D80A22" w:rsidRDefault="00FD25EA" w:rsidP="00FD25E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FD25EA" w:rsidRPr="00D80A22" w:rsidRDefault="00FD25EA" w:rsidP="00FD25E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0A22">
              <w:rPr>
                <w:rFonts w:ascii="Times New Roman" w:eastAsia="標楷體" w:hAnsi="Times New Roman" w:cs="Times New Roman"/>
                <w:sz w:val="26"/>
                <w:szCs w:val="26"/>
              </w:rPr>
              <w:t>初核</w:t>
            </w:r>
          </w:p>
        </w:tc>
        <w:tc>
          <w:tcPr>
            <w:tcW w:w="2834" w:type="dxa"/>
          </w:tcPr>
          <w:p w:rsidR="00FD25EA" w:rsidRDefault="00FD25EA" w:rsidP="00FD25E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FD25EA" w:rsidRPr="00D80A22" w:rsidRDefault="00FD25EA" w:rsidP="00FD25E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D25EA" w:rsidRPr="00D80A22" w:rsidTr="00FD25EA">
        <w:tc>
          <w:tcPr>
            <w:tcW w:w="2802" w:type="dxa"/>
            <w:vAlign w:val="center"/>
          </w:tcPr>
          <w:p w:rsidR="00FD25EA" w:rsidRPr="00D80A22" w:rsidRDefault="00FD25EA" w:rsidP="00FD25E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0A22">
              <w:rPr>
                <w:rFonts w:ascii="Times New Roman" w:eastAsia="標楷體" w:hAnsi="Times New Roman" w:cs="Times New Roman"/>
                <w:sz w:val="26"/>
                <w:szCs w:val="26"/>
              </w:rPr>
              <w:t>存登記</w:t>
            </w:r>
          </w:p>
        </w:tc>
        <w:tc>
          <w:tcPr>
            <w:tcW w:w="1417" w:type="dxa"/>
            <w:vAlign w:val="center"/>
          </w:tcPr>
          <w:p w:rsidR="00FD25EA" w:rsidRPr="00D80A22" w:rsidRDefault="00FD25EA" w:rsidP="00FD25E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FD25EA" w:rsidRPr="00D80A22" w:rsidRDefault="00FD25EA" w:rsidP="00FD25E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0A22">
              <w:rPr>
                <w:rFonts w:ascii="Times New Roman" w:eastAsia="標楷體" w:hAnsi="Times New Roman" w:cs="Times New Roman"/>
                <w:sz w:val="26"/>
                <w:szCs w:val="26"/>
              </w:rPr>
              <w:t>登記</w:t>
            </w:r>
          </w:p>
        </w:tc>
        <w:tc>
          <w:tcPr>
            <w:tcW w:w="2834" w:type="dxa"/>
          </w:tcPr>
          <w:p w:rsidR="00FD25EA" w:rsidRDefault="00FD25EA" w:rsidP="00FD25E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FD25EA" w:rsidRPr="00D80A22" w:rsidRDefault="00FD25EA" w:rsidP="00FD25E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FD25EA" w:rsidRPr="00D80A22" w:rsidTr="00FD25EA">
        <w:tc>
          <w:tcPr>
            <w:tcW w:w="2802" w:type="dxa"/>
            <w:vAlign w:val="center"/>
          </w:tcPr>
          <w:p w:rsidR="00FD25EA" w:rsidRDefault="00FD25EA" w:rsidP="00FD25E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0A22">
              <w:rPr>
                <w:rFonts w:ascii="Times New Roman" w:eastAsia="標楷體" w:hAnsi="Times New Roman" w:cs="Times New Roman"/>
                <w:sz w:val="26"/>
                <w:szCs w:val="26"/>
              </w:rPr>
              <w:t>存建管</w:t>
            </w:r>
          </w:p>
          <w:p w:rsidR="00FD25EA" w:rsidRPr="00D80A22" w:rsidRDefault="00FD25EA" w:rsidP="00FD25E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D80A22">
              <w:rPr>
                <w:rFonts w:ascii="Times New Roman" w:eastAsia="標楷體" w:hAnsi="Times New Roman" w:cs="Times New Roman"/>
                <w:sz w:val="26"/>
                <w:szCs w:val="26"/>
              </w:rPr>
              <w:t>（請併入建照執照中）</w:t>
            </w:r>
          </w:p>
        </w:tc>
        <w:tc>
          <w:tcPr>
            <w:tcW w:w="1417" w:type="dxa"/>
            <w:vAlign w:val="center"/>
          </w:tcPr>
          <w:p w:rsidR="00FD25EA" w:rsidRPr="00D80A22" w:rsidRDefault="00FD25EA" w:rsidP="00FD25E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FD25EA" w:rsidRPr="00FD25EA" w:rsidRDefault="00FD25EA" w:rsidP="00FD25E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FD25EA">
              <w:rPr>
                <w:rFonts w:ascii="Times New Roman" w:eastAsia="標楷體" w:hAnsi="Times New Roman" w:cs="Times New Roman" w:hint="eastAsia"/>
                <w:b/>
                <w:color w:val="FF0000"/>
                <w:sz w:val="26"/>
                <w:szCs w:val="26"/>
              </w:rPr>
              <w:t>股長</w:t>
            </w:r>
          </w:p>
        </w:tc>
        <w:tc>
          <w:tcPr>
            <w:tcW w:w="2834" w:type="dxa"/>
          </w:tcPr>
          <w:p w:rsidR="00FD25EA" w:rsidRDefault="00FD25EA" w:rsidP="00FD25E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FD25EA" w:rsidRPr="00D80A22" w:rsidRDefault="00FD25EA" w:rsidP="00FD25EA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DE728D" w:rsidRPr="009D53C0" w:rsidRDefault="00DE728D">
      <w:pPr>
        <w:rPr>
          <w:rFonts w:ascii="Times New Roman" w:eastAsia="標楷體" w:hAnsi="Times New Roman" w:cs="Times New Roman"/>
        </w:rPr>
      </w:pPr>
    </w:p>
    <w:p w:rsidR="008B3DA5" w:rsidRDefault="00FD25EA" w:rsidP="00D80A22">
      <w:pPr>
        <w:spacing w:beforeLines="50" w:before="180" w:afterLines="50" w:after="180" w:line="400" w:lineRule="exac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8B3DA5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工程名稱：</w:t>
      </w:r>
      <w:r w:rsidR="008B3DA5" w:rsidRPr="008B3DA5"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  <w:t>（選填，</w:t>
      </w:r>
      <w:r w:rsidR="008B3DA5" w:rsidRPr="008B3DA5">
        <w:rPr>
          <w:rFonts w:ascii="Times New Roman" w:eastAsia="標楷體" w:hAnsi="Times New Roman" w:cs="Times New Roman" w:hint="eastAsia"/>
          <w:color w:val="808080" w:themeColor="background1" w:themeShade="80"/>
          <w:sz w:val="26"/>
          <w:szCs w:val="26"/>
        </w:rPr>
        <w:t>如未掛建照而以新建、增建方式繳交回饋金者，免填</w:t>
      </w:r>
      <w:r w:rsidR="008B3DA5" w:rsidRPr="008B3DA5"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  <w:t>）</w:t>
      </w:r>
    </w:p>
    <w:p w:rsidR="00DE728D" w:rsidRPr="008B3DA5" w:rsidRDefault="00DE728D" w:rsidP="00D80A22">
      <w:pPr>
        <w:spacing w:beforeLines="50" w:before="180" w:afterLines="50" w:after="180" w:line="400" w:lineRule="exac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8B3DA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申請基地：</w:t>
      </w:r>
      <w:r w:rsidRPr="008B3DA5"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  <w:t>（請載明所有地號）</w:t>
      </w:r>
    </w:p>
    <w:p w:rsidR="00D947B5" w:rsidRPr="008B3DA5" w:rsidRDefault="00DE728D" w:rsidP="00D947B5">
      <w:pPr>
        <w:spacing w:beforeLines="50" w:before="180" w:afterLines="50" w:after="180" w:line="400" w:lineRule="exac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8B3DA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申請人：</w:t>
      </w:r>
      <w:r w:rsidR="00D947B5" w:rsidRPr="008B3DA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</w:t>
      </w:r>
    </w:p>
    <w:p w:rsidR="00D947B5" w:rsidRPr="008B3DA5" w:rsidRDefault="00D947B5" w:rsidP="00D80A22">
      <w:pPr>
        <w:spacing w:beforeLines="50" w:before="180" w:afterLines="50" w:after="180" w:line="400" w:lineRule="exact"/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</w:pPr>
      <w:r w:rsidRPr="008B3DA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起造人：</w:t>
      </w:r>
      <w:r w:rsidRPr="008B3DA5"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  <w:t>（選填</w:t>
      </w:r>
      <w:r w:rsidR="008B3DA5" w:rsidRPr="008B3DA5"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  <w:t>，</w:t>
      </w:r>
      <w:r w:rsidR="008B3DA5" w:rsidRPr="008B3DA5">
        <w:rPr>
          <w:rFonts w:ascii="Times New Roman" w:eastAsia="標楷體" w:hAnsi="Times New Roman" w:cs="Times New Roman" w:hint="eastAsia"/>
          <w:color w:val="808080" w:themeColor="background1" w:themeShade="80"/>
          <w:sz w:val="26"/>
          <w:szCs w:val="26"/>
        </w:rPr>
        <w:t>如未掛建照而以新建、增建方式繳交回饋金者，免填</w:t>
      </w:r>
      <w:r w:rsidRPr="008B3DA5"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  <w:t>）</w:t>
      </w:r>
    </w:p>
    <w:p w:rsidR="00DE728D" w:rsidRPr="008B3DA5" w:rsidRDefault="00D947B5" w:rsidP="00D80A22">
      <w:pPr>
        <w:spacing w:beforeLines="50" w:before="180" w:afterLines="50" w:after="180" w:line="400" w:lineRule="exac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8B3DA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設計人：</w:t>
      </w:r>
      <w:r w:rsidR="008B3DA5" w:rsidRPr="008B3DA5"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  <w:t>（選填，</w:t>
      </w:r>
      <w:r w:rsidR="008B3DA5" w:rsidRPr="008B3DA5">
        <w:rPr>
          <w:rFonts w:ascii="Times New Roman" w:eastAsia="標楷體" w:hAnsi="Times New Roman" w:cs="Times New Roman" w:hint="eastAsia"/>
          <w:color w:val="808080" w:themeColor="background1" w:themeShade="80"/>
          <w:sz w:val="26"/>
          <w:szCs w:val="26"/>
        </w:rPr>
        <w:t>如未掛建照而以新建、增建方式繳交回饋金者，免填</w:t>
      </w:r>
      <w:r w:rsidR="008B3DA5" w:rsidRPr="008B3DA5"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  <w:t>）</w:t>
      </w:r>
    </w:p>
    <w:p w:rsidR="00390179" w:rsidRPr="008B3DA5" w:rsidRDefault="00390179" w:rsidP="00D80A22">
      <w:pPr>
        <w:spacing w:beforeLines="50" w:before="180" w:afterLines="50" w:after="180" w:line="400" w:lineRule="exac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8B3DA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聯絡電話：</w:t>
      </w:r>
    </w:p>
    <w:p w:rsidR="00DE728D" w:rsidRPr="008B3DA5" w:rsidRDefault="00DE728D" w:rsidP="00D80A22">
      <w:pPr>
        <w:spacing w:beforeLines="50" w:before="180" w:afterLines="50" w:after="180" w:line="400" w:lineRule="exact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8B3DA5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申請日期：</w:t>
      </w:r>
    </w:p>
    <w:p w:rsidR="00DE728D" w:rsidRPr="009D53C0" w:rsidRDefault="00DE728D" w:rsidP="00DE728D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9D53C0">
        <w:rPr>
          <w:rFonts w:ascii="Times New Roman" w:eastAsia="標楷體" w:hAnsi="Times New Roman" w:cs="Times New Roman"/>
          <w:b/>
          <w:sz w:val="32"/>
        </w:rPr>
        <w:lastRenderedPageBreak/>
        <w:t>【目錄】</w:t>
      </w:r>
    </w:p>
    <w:p w:rsidR="007250AC" w:rsidRPr="00BE1E15" w:rsidRDefault="00D947B5">
      <w:pPr>
        <w:rPr>
          <w:rFonts w:ascii="Times New Roman" w:eastAsia="標楷體" w:hAnsi="Times New Roman" w:cs="Times New Roman"/>
          <w:sz w:val="28"/>
        </w:rPr>
      </w:pPr>
      <w:r w:rsidRPr="00BE1E15">
        <w:rPr>
          <w:rFonts w:ascii="Times New Roman" w:eastAsia="標楷體" w:hAnsi="Times New Roman" w:cs="Times New Roman" w:hint="eastAsia"/>
          <w:sz w:val="28"/>
        </w:rPr>
        <w:t>一、</w:t>
      </w:r>
      <w:r w:rsidR="007250AC" w:rsidRPr="00BE1E15">
        <w:rPr>
          <w:rFonts w:ascii="Times New Roman" w:eastAsia="標楷體" w:hAnsi="Times New Roman" w:cs="Times New Roman" w:hint="eastAsia"/>
          <w:sz w:val="28"/>
        </w:rPr>
        <w:t>法令依據</w:t>
      </w:r>
    </w:p>
    <w:p w:rsidR="007250AC" w:rsidRPr="00BE1E15" w:rsidRDefault="00D947B5">
      <w:pPr>
        <w:rPr>
          <w:rFonts w:ascii="Times New Roman" w:eastAsia="標楷體" w:hAnsi="Times New Roman" w:cs="Times New Roman"/>
          <w:sz w:val="28"/>
        </w:rPr>
      </w:pPr>
      <w:r w:rsidRPr="00BE1E15">
        <w:rPr>
          <w:rFonts w:ascii="Times New Roman" w:eastAsia="標楷體" w:hAnsi="Times New Roman" w:cs="Times New Roman"/>
          <w:sz w:val="28"/>
        </w:rPr>
        <w:t>二、</w:t>
      </w:r>
      <w:r w:rsidR="007250AC" w:rsidRPr="00BE1E15">
        <w:rPr>
          <w:rFonts w:ascii="Times New Roman" w:eastAsia="標楷體" w:hAnsi="Times New Roman" w:cs="Times New Roman" w:hint="eastAsia"/>
          <w:sz w:val="28"/>
        </w:rPr>
        <w:t>基地概述</w:t>
      </w:r>
    </w:p>
    <w:p w:rsidR="00D947B5" w:rsidRPr="00BE1E15" w:rsidRDefault="00D947B5">
      <w:pPr>
        <w:rPr>
          <w:rFonts w:ascii="Times New Roman" w:eastAsia="標楷體" w:hAnsi="Times New Roman" w:cs="Times New Roman"/>
          <w:sz w:val="28"/>
        </w:rPr>
      </w:pPr>
      <w:r w:rsidRPr="00BE1E15">
        <w:rPr>
          <w:rFonts w:ascii="Times New Roman" w:eastAsia="標楷體" w:hAnsi="Times New Roman" w:cs="Times New Roman"/>
          <w:sz w:val="28"/>
        </w:rPr>
        <w:t>三、地籍資料</w:t>
      </w:r>
    </w:p>
    <w:p w:rsidR="00D25497" w:rsidRPr="00BE1E15" w:rsidRDefault="00D947B5" w:rsidP="00D25497">
      <w:pPr>
        <w:rPr>
          <w:rFonts w:ascii="Times New Roman" w:eastAsia="標楷體" w:hAnsi="Times New Roman" w:cs="Times New Roman"/>
          <w:sz w:val="28"/>
        </w:rPr>
      </w:pPr>
      <w:r w:rsidRPr="00BE1E15">
        <w:rPr>
          <w:rFonts w:ascii="Times New Roman" w:eastAsia="標楷體" w:hAnsi="Times New Roman" w:cs="Times New Roman" w:hint="eastAsia"/>
          <w:sz w:val="28"/>
        </w:rPr>
        <w:t>四</w:t>
      </w:r>
      <w:r w:rsidR="00D25497" w:rsidRPr="00BE1E15">
        <w:rPr>
          <w:rFonts w:ascii="Times New Roman" w:eastAsia="標楷體" w:hAnsi="Times New Roman" w:cs="Times New Roman" w:hint="eastAsia"/>
          <w:sz w:val="28"/>
        </w:rPr>
        <w:t>、</w:t>
      </w:r>
      <w:r w:rsidR="007250AC" w:rsidRPr="00BE1E15">
        <w:rPr>
          <w:rFonts w:ascii="Times New Roman" w:eastAsia="標楷體" w:hAnsi="Times New Roman" w:cs="Times New Roman" w:hint="eastAsia"/>
          <w:sz w:val="28"/>
        </w:rPr>
        <w:t>回饋金計算</w:t>
      </w:r>
    </w:p>
    <w:p w:rsidR="00DE728D" w:rsidRPr="00BE1E15" w:rsidRDefault="00D25497" w:rsidP="00BE1E15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BE1E15">
        <w:rPr>
          <w:rFonts w:ascii="Times New Roman" w:eastAsia="標楷體" w:hAnsi="Times New Roman" w:cs="Times New Roman" w:hint="eastAsia"/>
          <w:b/>
          <w:sz w:val="32"/>
        </w:rPr>
        <w:t>【附錄】</w:t>
      </w:r>
    </w:p>
    <w:p w:rsidR="007250AC" w:rsidRPr="00BE1E15" w:rsidRDefault="00236B7F" w:rsidP="00D25497">
      <w:pPr>
        <w:rPr>
          <w:rFonts w:ascii="Times New Roman" w:eastAsia="標楷體" w:hAnsi="Times New Roman" w:cs="Times New Roman"/>
          <w:sz w:val="28"/>
        </w:rPr>
      </w:pPr>
      <w:r w:rsidRPr="00BE1E15">
        <w:rPr>
          <w:rFonts w:ascii="Times New Roman" w:eastAsia="標楷體" w:hAnsi="Times New Roman" w:cs="Times New Roman" w:hint="eastAsia"/>
          <w:sz w:val="28"/>
        </w:rPr>
        <w:t>1</w:t>
      </w:r>
      <w:r w:rsidR="007250AC" w:rsidRPr="00BE1E15">
        <w:rPr>
          <w:rFonts w:ascii="Times New Roman" w:eastAsia="標楷體" w:hAnsi="Times New Roman" w:cs="Times New Roman" w:hint="eastAsia"/>
          <w:sz w:val="28"/>
        </w:rPr>
        <w:t>.</w:t>
      </w:r>
      <w:r w:rsidR="007250AC" w:rsidRPr="00BE1E15">
        <w:rPr>
          <w:rFonts w:ascii="Times New Roman" w:eastAsia="標楷體" w:hAnsi="Times New Roman" w:cs="Times New Roman" w:hint="eastAsia"/>
          <w:sz w:val="28"/>
        </w:rPr>
        <w:t>地籍圖謄本</w:t>
      </w:r>
      <w:r w:rsidR="007250AC" w:rsidRPr="00BE1E15">
        <w:rPr>
          <w:rFonts w:ascii="Times New Roman" w:eastAsia="標楷體" w:hAnsi="Times New Roman" w:cs="Times New Roman" w:hint="eastAsia"/>
          <w:color w:val="808080" w:themeColor="background1" w:themeShade="80"/>
          <w:sz w:val="28"/>
        </w:rPr>
        <w:t>（三個月內）</w:t>
      </w:r>
    </w:p>
    <w:p w:rsidR="00236B7F" w:rsidRPr="00BE1E15" w:rsidRDefault="00236B7F" w:rsidP="00236B7F">
      <w:pPr>
        <w:rPr>
          <w:rFonts w:ascii="Times New Roman" w:eastAsia="標楷體" w:hAnsi="Times New Roman" w:cs="Times New Roman"/>
          <w:sz w:val="28"/>
        </w:rPr>
      </w:pPr>
      <w:r w:rsidRPr="00BE1E15">
        <w:rPr>
          <w:rFonts w:ascii="Times New Roman" w:eastAsia="標楷體" w:hAnsi="Times New Roman" w:cs="Times New Roman" w:hint="eastAsia"/>
          <w:sz w:val="28"/>
        </w:rPr>
        <w:t>2</w:t>
      </w:r>
      <w:r w:rsidR="007250AC" w:rsidRPr="00BE1E15">
        <w:rPr>
          <w:rFonts w:ascii="Times New Roman" w:eastAsia="標楷體" w:hAnsi="Times New Roman" w:cs="Times New Roman" w:hint="eastAsia"/>
          <w:sz w:val="28"/>
        </w:rPr>
        <w:t>.</w:t>
      </w:r>
      <w:r w:rsidR="007250AC" w:rsidRPr="00BE1E15">
        <w:rPr>
          <w:rFonts w:ascii="Times New Roman" w:eastAsia="標楷體" w:hAnsi="Times New Roman" w:cs="Times New Roman" w:hint="eastAsia"/>
          <w:sz w:val="28"/>
        </w:rPr>
        <w:t>土地登記簿謄本</w:t>
      </w:r>
      <w:r w:rsidR="007250AC" w:rsidRPr="00BE1E15">
        <w:rPr>
          <w:rFonts w:ascii="Times New Roman" w:eastAsia="標楷體" w:hAnsi="Times New Roman" w:cs="Times New Roman" w:hint="eastAsia"/>
          <w:color w:val="808080" w:themeColor="background1" w:themeShade="80"/>
          <w:sz w:val="28"/>
        </w:rPr>
        <w:t>（三個月內）</w:t>
      </w:r>
    </w:p>
    <w:p w:rsidR="00236B7F" w:rsidRPr="00BE1E15" w:rsidRDefault="00236B7F" w:rsidP="00236B7F">
      <w:pPr>
        <w:rPr>
          <w:rFonts w:ascii="Times New Roman" w:eastAsia="標楷體" w:hAnsi="Times New Roman" w:cs="Times New Roman"/>
          <w:sz w:val="28"/>
        </w:rPr>
      </w:pPr>
      <w:r w:rsidRPr="00BE1E15">
        <w:rPr>
          <w:rFonts w:ascii="Times New Roman" w:eastAsia="標楷體" w:hAnsi="Times New Roman" w:cs="Times New Roman" w:hint="eastAsia"/>
          <w:sz w:val="28"/>
        </w:rPr>
        <w:t>3.</w:t>
      </w:r>
      <w:r w:rsidRPr="00BE1E15">
        <w:rPr>
          <w:rFonts w:ascii="Times New Roman" w:eastAsia="標楷體" w:hAnsi="Times New Roman" w:cs="Times New Roman" w:hint="eastAsia"/>
          <w:sz w:val="28"/>
        </w:rPr>
        <w:t>都市計畫土地使用分區證明書</w:t>
      </w:r>
      <w:r w:rsidRPr="00BE1E15">
        <w:rPr>
          <w:rFonts w:ascii="Times New Roman" w:eastAsia="標楷體" w:hAnsi="Times New Roman" w:cs="Times New Roman" w:hint="eastAsia"/>
          <w:color w:val="808080" w:themeColor="background1" w:themeShade="80"/>
          <w:sz w:val="28"/>
        </w:rPr>
        <w:t>（三個月內）</w:t>
      </w:r>
    </w:p>
    <w:p w:rsidR="007250AC" w:rsidRPr="00BE1E15" w:rsidRDefault="00B85B5A" w:rsidP="00D25497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</w:t>
      </w:r>
      <w:r w:rsidR="007250AC" w:rsidRPr="00BE1E15">
        <w:rPr>
          <w:rFonts w:ascii="標楷體" w:eastAsia="標楷體" w:hAnsi="標楷體" w:hint="eastAsia"/>
          <w:sz w:val="28"/>
        </w:rPr>
        <w:t>.土地所有權人自願回饋切結書</w:t>
      </w:r>
      <w:r w:rsidR="00236B7F" w:rsidRPr="00BE1E15">
        <w:rPr>
          <w:rFonts w:ascii="Times New Roman" w:eastAsia="標楷體" w:hAnsi="Times New Roman" w:cs="Times New Roman" w:hint="eastAsia"/>
          <w:color w:val="808080" w:themeColor="background1" w:themeShade="80"/>
          <w:sz w:val="28"/>
        </w:rPr>
        <w:t>（三通住變商與一、二通回饋切結書不同）</w:t>
      </w:r>
    </w:p>
    <w:p w:rsidR="007250AC" w:rsidRPr="00BE1E15" w:rsidRDefault="00B85B5A" w:rsidP="00D25497">
      <w:pPr>
        <w:rPr>
          <w:rFonts w:ascii="Times New Roman" w:eastAsia="標楷體" w:hAnsi="Times New Roman" w:cs="Times New Roman"/>
          <w:sz w:val="28"/>
        </w:rPr>
      </w:pPr>
      <w:r>
        <w:rPr>
          <w:rFonts w:ascii="標楷體" w:eastAsia="標楷體" w:hAnsi="標楷體" w:hint="eastAsia"/>
          <w:sz w:val="28"/>
        </w:rPr>
        <w:t>5</w:t>
      </w:r>
      <w:r w:rsidR="007250AC" w:rsidRPr="00BE1E15">
        <w:rPr>
          <w:rFonts w:ascii="標楷體" w:eastAsia="標楷體" w:hAnsi="標楷體" w:hint="eastAsia"/>
          <w:sz w:val="28"/>
        </w:rPr>
        <w:t>.其他證明文件</w:t>
      </w:r>
      <w:r w:rsidR="00784C1D" w:rsidRPr="00BE1E15">
        <w:rPr>
          <w:rFonts w:ascii="Times New Roman" w:eastAsia="標楷體" w:hAnsi="Times New Roman" w:cs="Times New Roman" w:hint="eastAsia"/>
          <w:color w:val="808080" w:themeColor="background1" w:themeShade="80"/>
          <w:sz w:val="28"/>
        </w:rPr>
        <w:t>【如：竣工圖（用途變更應檢附）】</w:t>
      </w:r>
    </w:p>
    <w:p w:rsidR="00DE728D" w:rsidRPr="009D53C0" w:rsidRDefault="00DE728D">
      <w:pPr>
        <w:rPr>
          <w:rFonts w:ascii="Times New Roman" w:eastAsia="標楷體" w:hAnsi="Times New Roman" w:cs="Times New Roman"/>
        </w:rPr>
      </w:pPr>
      <w:r w:rsidRPr="009D53C0">
        <w:rPr>
          <w:rFonts w:ascii="Times New Roman" w:eastAsia="標楷體" w:hAnsi="Times New Roman" w:cs="Times New Roman"/>
        </w:rPr>
        <w:br w:type="page"/>
      </w:r>
    </w:p>
    <w:p w:rsidR="00DE728D" w:rsidRPr="009D53C0" w:rsidRDefault="00DE728D">
      <w:pPr>
        <w:rPr>
          <w:rFonts w:ascii="Times New Roman" w:eastAsia="標楷體" w:hAnsi="Times New Roman" w:cs="Times New Roman"/>
          <w:b/>
          <w:sz w:val="28"/>
        </w:rPr>
      </w:pPr>
      <w:r w:rsidRPr="009D53C0">
        <w:rPr>
          <w:rFonts w:ascii="Times New Roman" w:eastAsia="標楷體" w:hAnsi="Times New Roman" w:cs="Times New Roman"/>
          <w:b/>
          <w:sz w:val="28"/>
        </w:rPr>
        <w:lastRenderedPageBreak/>
        <w:t>一、法令依據</w:t>
      </w:r>
    </w:p>
    <w:p w:rsidR="00424FC9" w:rsidRDefault="00AD6BB0" w:rsidP="00E44EC5">
      <w:pPr>
        <w:spacing w:beforeLines="30" w:before="108" w:afterLines="30" w:after="108"/>
        <w:ind w:leftChars="100" w:left="1020" w:hangingChars="300" w:hanging="78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53C0">
        <w:rPr>
          <w:rFonts w:ascii="Times New Roman" w:eastAsia="標楷體" w:hAnsi="Times New Roman" w:cs="Times New Roman"/>
          <w:sz w:val="26"/>
          <w:szCs w:val="26"/>
        </w:rPr>
        <w:t>（一）</w:t>
      </w:r>
      <w:r w:rsidR="00424FC9">
        <w:rPr>
          <w:rFonts w:ascii="Times New Roman" w:eastAsia="標楷體" w:hAnsi="Times New Roman" w:cs="Times New Roman"/>
          <w:sz w:val="26"/>
          <w:szCs w:val="26"/>
        </w:rPr>
        <w:t>台</w:t>
      </w:r>
      <w:r w:rsidR="006B5BB3" w:rsidRPr="009D53C0">
        <w:rPr>
          <w:rFonts w:ascii="Times New Roman" w:eastAsia="標楷體" w:hAnsi="Times New Roman" w:cs="Times New Roman"/>
          <w:sz w:val="26"/>
          <w:szCs w:val="26"/>
        </w:rPr>
        <w:t>中市政府</w:t>
      </w:r>
      <w:r w:rsidR="00424FC9" w:rsidRPr="00424FC9">
        <w:rPr>
          <w:rFonts w:ascii="Times New Roman" w:eastAsia="標楷體" w:hAnsi="Times New Roman" w:cs="Times New Roman" w:hint="eastAsia"/>
          <w:sz w:val="26"/>
          <w:szCs w:val="26"/>
        </w:rPr>
        <w:t>94</w:t>
      </w:r>
      <w:r w:rsidR="00424FC9" w:rsidRPr="00424FC9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="00424FC9" w:rsidRPr="00424FC9">
        <w:rPr>
          <w:rFonts w:ascii="Times New Roman" w:eastAsia="標楷體" w:hAnsi="Times New Roman" w:cs="Times New Roman" w:hint="eastAsia"/>
          <w:sz w:val="26"/>
          <w:szCs w:val="26"/>
        </w:rPr>
        <w:t>10</w:t>
      </w:r>
      <w:r w:rsidR="00424FC9" w:rsidRPr="00424FC9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="00424FC9" w:rsidRPr="00424FC9">
        <w:rPr>
          <w:rFonts w:ascii="Times New Roman" w:eastAsia="標楷體" w:hAnsi="Times New Roman" w:cs="Times New Roman" w:hint="eastAsia"/>
          <w:sz w:val="26"/>
          <w:szCs w:val="26"/>
        </w:rPr>
        <w:t>20</w:t>
      </w:r>
      <w:r w:rsidR="00424FC9" w:rsidRPr="00424FC9">
        <w:rPr>
          <w:rFonts w:ascii="Times New Roman" w:eastAsia="標楷體" w:hAnsi="Times New Roman" w:cs="Times New Roman" w:hint="eastAsia"/>
          <w:sz w:val="26"/>
          <w:szCs w:val="26"/>
        </w:rPr>
        <w:t>日府都計字第</w:t>
      </w:r>
      <w:r w:rsidR="00424FC9" w:rsidRPr="00424FC9">
        <w:rPr>
          <w:rFonts w:ascii="Times New Roman" w:eastAsia="標楷體" w:hAnsi="Times New Roman" w:cs="Times New Roman" w:hint="eastAsia"/>
          <w:sz w:val="26"/>
          <w:szCs w:val="26"/>
        </w:rPr>
        <w:t>0940194860</w:t>
      </w:r>
      <w:r w:rsidR="00424FC9" w:rsidRPr="00424FC9">
        <w:rPr>
          <w:rFonts w:ascii="Times New Roman" w:eastAsia="標楷體" w:hAnsi="Times New Roman" w:cs="Times New Roman" w:hint="eastAsia"/>
          <w:sz w:val="26"/>
          <w:szCs w:val="26"/>
        </w:rPr>
        <w:t>號</w:t>
      </w:r>
      <w:r w:rsidR="00424FC9">
        <w:rPr>
          <w:rFonts w:ascii="Times New Roman" w:eastAsia="標楷體" w:hAnsi="Times New Roman" w:cs="Times New Roman" w:hint="eastAsia"/>
          <w:sz w:val="26"/>
          <w:szCs w:val="26"/>
        </w:rPr>
        <w:t>公告</w:t>
      </w:r>
      <w:r w:rsidR="00424FC9" w:rsidRPr="00424FC9">
        <w:rPr>
          <w:rFonts w:ascii="Times New Roman" w:eastAsia="標楷體" w:hAnsi="Times New Roman" w:cs="Times New Roman" w:hint="eastAsia"/>
          <w:sz w:val="26"/>
          <w:szCs w:val="26"/>
        </w:rPr>
        <w:t>發布實施</w:t>
      </w:r>
      <w:r w:rsidR="00424FC9" w:rsidRPr="009D53C0">
        <w:rPr>
          <w:rFonts w:ascii="Times New Roman" w:eastAsia="標楷體" w:hAnsi="Times New Roman" w:cs="Times New Roman"/>
          <w:sz w:val="26"/>
          <w:szCs w:val="26"/>
        </w:rPr>
        <w:t>「</w:t>
      </w:r>
      <w:r w:rsidR="00424FC9" w:rsidRPr="00424FC9">
        <w:rPr>
          <w:rFonts w:ascii="Times New Roman" w:eastAsia="標楷體" w:hAnsi="Times New Roman" w:cs="Times New Roman" w:hint="eastAsia"/>
          <w:sz w:val="26"/>
          <w:szCs w:val="26"/>
        </w:rPr>
        <w:t>變更台中市都市計畫主要計畫（不包括大坑風景區）（第三次通盤檢討）（經內政部都市計畫委員會第</w:t>
      </w:r>
      <w:r w:rsidR="00424FC9" w:rsidRPr="00424FC9">
        <w:rPr>
          <w:rFonts w:ascii="Times New Roman" w:eastAsia="標楷體" w:hAnsi="Times New Roman" w:cs="Times New Roman" w:hint="eastAsia"/>
          <w:sz w:val="26"/>
          <w:szCs w:val="26"/>
        </w:rPr>
        <w:t xml:space="preserve">615 </w:t>
      </w:r>
      <w:r w:rsidR="00424FC9" w:rsidRPr="00424FC9">
        <w:rPr>
          <w:rFonts w:ascii="Times New Roman" w:eastAsia="標楷體" w:hAnsi="Times New Roman" w:cs="Times New Roman" w:hint="eastAsia"/>
          <w:sz w:val="26"/>
          <w:szCs w:val="26"/>
        </w:rPr>
        <w:t>次會議審決部分）</w:t>
      </w:r>
      <w:r w:rsidR="00424FC9" w:rsidRPr="009D53C0">
        <w:rPr>
          <w:rFonts w:ascii="Times New Roman" w:eastAsia="標楷體" w:hAnsi="Times New Roman" w:cs="Times New Roman"/>
          <w:sz w:val="26"/>
          <w:szCs w:val="26"/>
        </w:rPr>
        <w:t>」</w:t>
      </w:r>
      <w:r w:rsidR="00424FC9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424FC9" w:rsidRDefault="00424FC9" w:rsidP="00E44EC5">
      <w:pPr>
        <w:spacing w:beforeLines="30" w:before="108" w:afterLines="30" w:after="108"/>
        <w:ind w:leftChars="100" w:left="1020" w:hangingChars="300" w:hanging="78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（二</w:t>
      </w:r>
      <w:r w:rsidRPr="009D53C0">
        <w:rPr>
          <w:rFonts w:ascii="Times New Roman" w:eastAsia="標楷體" w:hAnsi="Times New Roman" w:cs="Times New Roman"/>
          <w:sz w:val="26"/>
          <w:szCs w:val="26"/>
        </w:rPr>
        <w:t>）</w:t>
      </w:r>
      <w:r>
        <w:rPr>
          <w:rFonts w:ascii="Times New Roman" w:eastAsia="標楷體" w:hAnsi="Times New Roman" w:cs="Times New Roman"/>
          <w:sz w:val="26"/>
          <w:szCs w:val="26"/>
        </w:rPr>
        <w:t>台</w:t>
      </w:r>
      <w:r w:rsidRPr="009D53C0">
        <w:rPr>
          <w:rFonts w:ascii="Times New Roman" w:eastAsia="標楷體" w:hAnsi="Times New Roman" w:cs="Times New Roman"/>
          <w:sz w:val="26"/>
          <w:szCs w:val="26"/>
        </w:rPr>
        <w:t>中市政府</w:t>
      </w:r>
      <w:r>
        <w:rPr>
          <w:rFonts w:ascii="Times New Roman" w:eastAsia="標楷體" w:hAnsi="Times New Roman" w:cs="Times New Roman" w:hint="eastAsia"/>
          <w:sz w:val="26"/>
          <w:szCs w:val="26"/>
        </w:rPr>
        <w:t>95</w:t>
      </w:r>
      <w:r w:rsidRPr="00424FC9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Pr="00424FC9">
        <w:rPr>
          <w:rFonts w:ascii="Times New Roman" w:eastAsia="標楷體" w:hAnsi="Times New Roman" w:cs="Times New Roman" w:hint="eastAsia"/>
          <w:sz w:val="26"/>
          <w:szCs w:val="26"/>
        </w:rPr>
        <w:t>1</w:t>
      </w:r>
      <w:r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Pr="00424FC9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Pr="00424FC9">
        <w:rPr>
          <w:rFonts w:ascii="Times New Roman" w:eastAsia="標楷體" w:hAnsi="Times New Roman" w:cs="Times New Roman" w:hint="eastAsia"/>
          <w:sz w:val="26"/>
          <w:szCs w:val="26"/>
        </w:rPr>
        <w:t>2</w:t>
      </w:r>
      <w:r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Pr="00424FC9">
        <w:rPr>
          <w:rFonts w:ascii="Times New Roman" w:eastAsia="標楷體" w:hAnsi="Times New Roman" w:cs="Times New Roman" w:hint="eastAsia"/>
          <w:sz w:val="26"/>
          <w:szCs w:val="26"/>
        </w:rPr>
        <w:t>日府都計字第</w:t>
      </w:r>
      <w:r>
        <w:rPr>
          <w:rFonts w:ascii="Times New Roman" w:eastAsia="標楷體" w:hAnsi="Times New Roman" w:cs="Times New Roman" w:hint="eastAsia"/>
          <w:sz w:val="26"/>
          <w:szCs w:val="26"/>
        </w:rPr>
        <w:t>0950238008</w:t>
      </w:r>
      <w:r w:rsidRPr="00424FC9">
        <w:rPr>
          <w:rFonts w:ascii="Times New Roman" w:eastAsia="標楷體" w:hAnsi="Times New Roman" w:cs="Times New Roman" w:hint="eastAsia"/>
          <w:sz w:val="26"/>
          <w:szCs w:val="26"/>
        </w:rPr>
        <w:t>號</w:t>
      </w:r>
      <w:r>
        <w:rPr>
          <w:rFonts w:ascii="Times New Roman" w:eastAsia="標楷體" w:hAnsi="Times New Roman" w:cs="Times New Roman" w:hint="eastAsia"/>
          <w:sz w:val="26"/>
          <w:szCs w:val="26"/>
        </w:rPr>
        <w:t>公告</w:t>
      </w:r>
      <w:r w:rsidRPr="00424FC9">
        <w:rPr>
          <w:rFonts w:ascii="Times New Roman" w:eastAsia="標楷體" w:hAnsi="Times New Roman" w:cs="Times New Roman" w:hint="eastAsia"/>
          <w:sz w:val="26"/>
          <w:szCs w:val="26"/>
        </w:rPr>
        <w:t>發布實施</w:t>
      </w:r>
      <w:r w:rsidRPr="009D53C0">
        <w:rPr>
          <w:rFonts w:ascii="Times New Roman" w:eastAsia="標楷體" w:hAnsi="Times New Roman" w:cs="Times New Roman"/>
          <w:sz w:val="26"/>
          <w:szCs w:val="26"/>
        </w:rPr>
        <w:t>「</w:t>
      </w:r>
      <w:r w:rsidRPr="00424FC9">
        <w:rPr>
          <w:rFonts w:ascii="Times New Roman" w:eastAsia="標楷體" w:hAnsi="Times New Roman" w:cs="Times New Roman" w:hint="eastAsia"/>
          <w:sz w:val="26"/>
          <w:szCs w:val="26"/>
        </w:rPr>
        <w:t>變更台中市都市計畫主要計畫（</w:t>
      </w:r>
      <w:r>
        <w:rPr>
          <w:rFonts w:ascii="Times New Roman" w:eastAsia="標楷體" w:hAnsi="Times New Roman" w:cs="Times New Roman" w:hint="eastAsia"/>
          <w:sz w:val="26"/>
          <w:szCs w:val="26"/>
        </w:rPr>
        <w:t>『台中市都市計畫住宅區變更為商業區回饋要點第二點』專案通盤檢討</w:t>
      </w:r>
      <w:r w:rsidRPr="00424FC9">
        <w:rPr>
          <w:rFonts w:ascii="Times New Roman" w:eastAsia="標楷體" w:hAnsi="Times New Roman" w:cs="Times New Roman" w:hint="eastAsia"/>
          <w:sz w:val="26"/>
          <w:szCs w:val="26"/>
        </w:rPr>
        <w:t>）</w:t>
      </w:r>
      <w:r>
        <w:rPr>
          <w:rFonts w:ascii="Times New Roman" w:eastAsia="標楷體" w:hAnsi="Times New Roman" w:cs="Times New Roman" w:hint="eastAsia"/>
          <w:sz w:val="26"/>
          <w:szCs w:val="26"/>
        </w:rPr>
        <w:t>案</w:t>
      </w:r>
      <w:r w:rsidRPr="009D53C0">
        <w:rPr>
          <w:rFonts w:ascii="Times New Roman" w:eastAsia="標楷體" w:hAnsi="Times New Roman" w:cs="Times New Roman"/>
          <w:sz w:val="26"/>
          <w:szCs w:val="26"/>
        </w:rPr>
        <w:t>」</w:t>
      </w:r>
      <w:r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424FC9" w:rsidRPr="00424FC9" w:rsidRDefault="00424FC9" w:rsidP="00E44EC5">
      <w:pPr>
        <w:spacing w:beforeLines="30" w:before="108" w:afterLines="30" w:after="108"/>
        <w:ind w:leftChars="100" w:left="1020" w:hangingChars="300" w:hanging="780"/>
        <w:jc w:val="both"/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</w:pPr>
      <w:r w:rsidRPr="00424FC9"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  <w:t>（三）臺中市政府</w:t>
      </w:r>
      <w:r w:rsidRPr="00424FC9">
        <w:rPr>
          <w:rFonts w:ascii="標楷體" w:eastAsia="標楷體" w:hAnsi="標楷體" w:cs="Times New Roman" w:hint="eastAsia"/>
          <w:color w:val="808080" w:themeColor="background1" w:themeShade="80"/>
          <w:sz w:val="26"/>
          <w:szCs w:val="26"/>
        </w:rPr>
        <w:t>○○○</w:t>
      </w:r>
      <w:r w:rsidRPr="00424FC9">
        <w:rPr>
          <w:rFonts w:ascii="Times New Roman" w:eastAsia="標楷體" w:hAnsi="Times New Roman" w:cs="Times New Roman" w:hint="eastAsia"/>
          <w:color w:val="808080" w:themeColor="background1" w:themeShade="80"/>
          <w:sz w:val="26"/>
          <w:szCs w:val="26"/>
        </w:rPr>
        <w:t>年</w:t>
      </w:r>
      <w:r w:rsidRPr="00424FC9">
        <w:rPr>
          <w:rFonts w:ascii="標楷體" w:eastAsia="標楷體" w:hAnsi="標楷體" w:cs="Times New Roman" w:hint="eastAsia"/>
          <w:color w:val="808080" w:themeColor="background1" w:themeShade="80"/>
          <w:sz w:val="26"/>
          <w:szCs w:val="26"/>
        </w:rPr>
        <w:t>○○</w:t>
      </w:r>
      <w:r w:rsidRPr="00424FC9">
        <w:rPr>
          <w:rFonts w:ascii="Times New Roman" w:eastAsia="標楷體" w:hAnsi="Times New Roman" w:cs="Times New Roman" w:hint="eastAsia"/>
          <w:color w:val="808080" w:themeColor="background1" w:themeShade="80"/>
          <w:sz w:val="26"/>
          <w:szCs w:val="26"/>
        </w:rPr>
        <w:t>月</w:t>
      </w:r>
      <w:r w:rsidRPr="00424FC9">
        <w:rPr>
          <w:rFonts w:ascii="標楷體" w:eastAsia="標楷體" w:hAnsi="標楷體" w:cs="Times New Roman" w:hint="eastAsia"/>
          <w:color w:val="808080" w:themeColor="background1" w:themeShade="80"/>
          <w:sz w:val="26"/>
          <w:szCs w:val="26"/>
        </w:rPr>
        <w:t>○○</w:t>
      </w:r>
      <w:r w:rsidRPr="00424FC9">
        <w:rPr>
          <w:rFonts w:ascii="Times New Roman" w:eastAsia="標楷體" w:hAnsi="Times New Roman" w:cs="Times New Roman" w:hint="eastAsia"/>
          <w:color w:val="808080" w:themeColor="background1" w:themeShade="80"/>
          <w:sz w:val="26"/>
          <w:szCs w:val="26"/>
        </w:rPr>
        <w:t>日府都計字第</w:t>
      </w:r>
      <w:r w:rsidRPr="00424FC9">
        <w:rPr>
          <w:rFonts w:ascii="標楷體" w:eastAsia="標楷體" w:hAnsi="標楷體" w:cs="Times New Roman" w:hint="eastAsia"/>
          <w:color w:val="808080" w:themeColor="background1" w:themeShade="80"/>
          <w:sz w:val="26"/>
          <w:szCs w:val="26"/>
        </w:rPr>
        <w:t>○○○○○○</w:t>
      </w:r>
      <w:r w:rsidRPr="00424FC9">
        <w:rPr>
          <w:rFonts w:ascii="Times New Roman" w:eastAsia="標楷體" w:hAnsi="Times New Roman" w:cs="Times New Roman" w:hint="eastAsia"/>
          <w:color w:val="808080" w:themeColor="background1" w:themeShade="80"/>
          <w:sz w:val="26"/>
          <w:szCs w:val="26"/>
        </w:rPr>
        <w:t>號公告發布實施</w:t>
      </w:r>
      <w:r w:rsidRPr="00424FC9"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  <w:t>「</w:t>
      </w:r>
      <w:r w:rsidRPr="00424FC9">
        <w:rPr>
          <w:rFonts w:ascii="Times New Roman" w:eastAsia="標楷體" w:hAnsi="Times New Roman" w:cs="Times New Roman" w:hint="eastAsia"/>
          <w:color w:val="808080" w:themeColor="background1" w:themeShade="80"/>
          <w:sz w:val="26"/>
          <w:szCs w:val="26"/>
        </w:rPr>
        <w:t>變更臺中市都市計畫主要計畫</w:t>
      </w:r>
      <w:r w:rsidRPr="00424FC9">
        <w:rPr>
          <w:rFonts w:ascii="Times New Roman" w:eastAsia="標楷體" w:hAnsi="Times New Roman" w:cs="Times New Roman" w:hint="eastAsia"/>
          <w:color w:val="808080" w:themeColor="background1" w:themeShade="80"/>
          <w:sz w:val="26"/>
          <w:szCs w:val="26"/>
        </w:rPr>
        <w:t>(</w:t>
      </w:r>
      <w:r w:rsidRPr="00424FC9">
        <w:rPr>
          <w:rFonts w:ascii="Times New Roman" w:eastAsia="標楷體" w:hAnsi="Times New Roman" w:cs="Times New Roman" w:hint="eastAsia"/>
          <w:color w:val="808080" w:themeColor="background1" w:themeShade="80"/>
          <w:sz w:val="26"/>
          <w:szCs w:val="26"/>
        </w:rPr>
        <w:t>不包括大坑風景區</w:t>
      </w:r>
      <w:r w:rsidRPr="00424FC9">
        <w:rPr>
          <w:rFonts w:ascii="Times New Roman" w:eastAsia="標楷體" w:hAnsi="Times New Roman" w:cs="Times New Roman" w:hint="eastAsia"/>
          <w:color w:val="808080" w:themeColor="background1" w:themeShade="80"/>
          <w:sz w:val="26"/>
          <w:szCs w:val="26"/>
        </w:rPr>
        <w:t>)(</w:t>
      </w:r>
      <w:r w:rsidRPr="00424FC9">
        <w:rPr>
          <w:rFonts w:ascii="Times New Roman" w:eastAsia="標楷體" w:hAnsi="Times New Roman" w:cs="Times New Roman" w:hint="eastAsia"/>
          <w:color w:val="808080" w:themeColor="background1" w:themeShade="80"/>
          <w:sz w:val="26"/>
          <w:szCs w:val="26"/>
        </w:rPr>
        <w:t>第三次通盤檢討</w:t>
      </w:r>
      <w:r w:rsidRPr="00424FC9">
        <w:rPr>
          <w:rFonts w:ascii="Times New Roman" w:eastAsia="標楷體" w:hAnsi="Times New Roman" w:cs="Times New Roman" w:hint="eastAsia"/>
          <w:color w:val="808080" w:themeColor="background1" w:themeShade="80"/>
          <w:sz w:val="26"/>
          <w:szCs w:val="26"/>
        </w:rPr>
        <w:t>)(</w:t>
      </w:r>
      <w:r w:rsidRPr="00424FC9">
        <w:rPr>
          <w:rFonts w:ascii="標楷體" w:eastAsia="標楷體" w:hAnsi="標楷體" w:cs="Times New Roman" w:hint="eastAsia"/>
          <w:color w:val="808080" w:themeColor="background1" w:themeShade="80"/>
          <w:sz w:val="26"/>
          <w:szCs w:val="26"/>
        </w:rPr>
        <w:t>○○○</w:t>
      </w:r>
      <w:r w:rsidRPr="00424FC9">
        <w:rPr>
          <w:rFonts w:ascii="Times New Roman" w:eastAsia="標楷體" w:hAnsi="Times New Roman" w:cs="Times New Roman" w:hint="eastAsia"/>
          <w:color w:val="808080" w:themeColor="background1" w:themeShade="80"/>
          <w:sz w:val="26"/>
          <w:szCs w:val="26"/>
        </w:rPr>
        <w:t>年第</w:t>
      </w:r>
      <w:r w:rsidRPr="00424FC9">
        <w:rPr>
          <w:rFonts w:ascii="標楷體" w:eastAsia="標楷體" w:hAnsi="標楷體" w:cs="Times New Roman" w:hint="eastAsia"/>
          <w:color w:val="808080" w:themeColor="background1" w:themeShade="80"/>
          <w:sz w:val="26"/>
          <w:szCs w:val="26"/>
        </w:rPr>
        <w:t>○</w:t>
      </w:r>
      <w:r w:rsidRPr="00424FC9">
        <w:rPr>
          <w:rFonts w:ascii="Times New Roman" w:eastAsia="標楷體" w:hAnsi="Times New Roman" w:cs="Times New Roman" w:hint="eastAsia"/>
          <w:color w:val="808080" w:themeColor="background1" w:themeShade="80"/>
          <w:sz w:val="26"/>
          <w:szCs w:val="26"/>
        </w:rPr>
        <w:t>季申請變更住宅區為商業區</w:t>
      </w:r>
      <w:r w:rsidRPr="00424FC9">
        <w:rPr>
          <w:rFonts w:ascii="Times New Roman" w:eastAsia="標楷體" w:hAnsi="Times New Roman" w:cs="Times New Roman" w:hint="eastAsia"/>
          <w:color w:val="808080" w:themeColor="background1" w:themeShade="80"/>
          <w:sz w:val="26"/>
          <w:szCs w:val="26"/>
        </w:rPr>
        <w:t>)</w:t>
      </w:r>
      <w:r w:rsidRPr="00424FC9"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  <w:t>」。</w:t>
      </w:r>
      <w:r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  <w:t>【三通住變商適用】</w:t>
      </w:r>
    </w:p>
    <w:p w:rsidR="001A1C7E" w:rsidRDefault="00424FC9" w:rsidP="001A1C7E">
      <w:pPr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二、</w:t>
      </w:r>
      <w:r w:rsidRPr="00424FC9">
        <w:rPr>
          <w:rFonts w:ascii="Times New Roman" w:eastAsia="標楷體" w:hAnsi="Times New Roman" w:cs="Times New Roman" w:hint="eastAsia"/>
          <w:b/>
          <w:sz w:val="28"/>
        </w:rPr>
        <w:t>基地概述</w:t>
      </w:r>
    </w:p>
    <w:p w:rsidR="001A1C7E" w:rsidRPr="001A1C7E" w:rsidRDefault="001A1C7E" w:rsidP="00E44EC5">
      <w:pPr>
        <w:spacing w:beforeLines="30" w:before="108" w:afterLines="30" w:after="108"/>
        <w:ind w:left="52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1A1C7E">
        <w:rPr>
          <w:rFonts w:ascii="Times New Roman" w:eastAsia="標楷體" w:hAnsi="Times New Roman" w:cs="Times New Roman" w:hint="eastAsia"/>
          <w:sz w:val="26"/>
          <w:szCs w:val="26"/>
        </w:rPr>
        <w:t>（一）都市計畫</w:t>
      </w:r>
      <w:r w:rsidR="00D4096F">
        <w:rPr>
          <w:rFonts w:ascii="Times New Roman" w:eastAsia="標楷體" w:hAnsi="Times New Roman" w:cs="Times New Roman" w:hint="eastAsia"/>
          <w:sz w:val="26"/>
          <w:szCs w:val="26"/>
        </w:rPr>
        <w:t>內容</w:t>
      </w:r>
      <w:r w:rsidRPr="001A1C7E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（含主、細計、土地使用分區、建蔽、容積</w:t>
      </w:r>
      <w:r w:rsidR="00D4096F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與分區管制</w:t>
      </w:r>
      <w:r w:rsidRPr="001A1C7E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）</w:t>
      </w:r>
    </w:p>
    <w:p w:rsidR="001A1C7E" w:rsidRPr="001A1C7E" w:rsidRDefault="001A1C7E" w:rsidP="00E44EC5">
      <w:pPr>
        <w:spacing w:beforeLines="30" w:before="108" w:afterLines="30" w:after="108"/>
        <w:ind w:left="520" w:hangingChars="200" w:hanging="520"/>
        <w:jc w:val="both"/>
        <w:rPr>
          <w:rFonts w:ascii="Times New Roman" w:eastAsia="標楷體" w:hAnsi="Times New Roman" w:cs="Times New Roman"/>
          <w:szCs w:val="26"/>
        </w:rPr>
      </w:pPr>
      <w:r w:rsidRPr="001A1C7E">
        <w:rPr>
          <w:rFonts w:ascii="Times New Roman" w:eastAsia="標楷體" w:hAnsi="Times New Roman" w:cs="Times New Roman"/>
          <w:sz w:val="26"/>
          <w:szCs w:val="26"/>
        </w:rPr>
        <w:t>（二）基地區位與臨路</w:t>
      </w:r>
      <w:r w:rsidRPr="001A1C7E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（三通住變商方需敘明）</w:t>
      </w:r>
    </w:p>
    <w:p w:rsidR="00D947B5" w:rsidRPr="001A1C7E" w:rsidRDefault="001A1C7E" w:rsidP="00E44EC5">
      <w:pPr>
        <w:spacing w:beforeLines="30" w:before="108" w:afterLines="30" w:after="108"/>
        <w:ind w:left="520" w:hangingChars="200" w:hanging="520"/>
        <w:rPr>
          <w:rFonts w:ascii="Times New Roman" w:eastAsia="標楷體" w:hAnsi="Times New Roman" w:cs="Times New Roman"/>
          <w:color w:val="808080" w:themeColor="background1" w:themeShade="80"/>
        </w:rPr>
      </w:pPr>
      <w:r w:rsidRPr="001A1C7E">
        <w:rPr>
          <w:rFonts w:ascii="Times New Roman" w:eastAsia="標楷體" w:hAnsi="Times New Roman" w:cs="Times New Roman"/>
          <w:sz w:val="26"/>
          <w:szCs w:val="26"/>
        </w:rPr>
        <w:t>（</w:t>
      </w:r>
      <w:r>
        <w:rPr>
          <w:rFonts w:ascii="Times New Roman" w:eastAsia="標楷體" w:hAnsi="Times New Roman" w:cs="Times New Roman"/>
          <w:sz w:val="26"/>
          <w:szCs w:val="26"/>
        </w:rPr>
        <w:t>三</w:t>
      </w:r>
      <w:r w:rsidRPr="001A1C7E">
        <w:rPr>
          <w:rFonts w:ascii="Times New Roman" w:eastAsia="標楷體" w:hAnsi="Times New Roman" w:cs="Times New Roman"/>
          <w:sz w:val="26"/>
          <w:szCs w:val="26"/>
        </w:rPr>
        <w:t>）</w:t>
      </w:r>
      <w:r w:rsidR="00D947B5" w:rsidRPr="001A1C7E">
        <w:rPr>
          <w:rFonts w:ascii="Times New Roman" w:eastAsia="標楷體" w:hAnsi="Times New Roman" w:cs="Times New Roman"/>
          <w:sz w:val="26"/>
          <w:szCs w:val="26"/>
        </w:rPr>
        <w:t>地籍</w:t>
      </w:r>
      <w:r w:rsidR="00AD6BB0" w:rsidRPr="001A1C7E">
        <w:rPr>
          <w:rFonts w:ascii="Times New Roman" w:eastAsia="標楷體" w:hAnsi="Times New Roman" w:cs="Times New Roman"/>
          <w:sz w:val="26"/>
          <w:szCs w:val="26"/>
        </w:rPr>
        <w:t>資料</w:t>
      </w:r>
      <w:r w:rsidR="00D947B5" w:rsidRPr="001A1C7E">
        <w:rPr>
          <w:rFonts w:ascii="Times New Roman" w:eastAsia="標楷體" w:hAnsi="Times New Roman" w:cs="Times New Roman" w:hint="eastAsia"/>
          <w:color w:val="808080" w:themeColor="background1" w:themeShade="80"/>
        </w:rPr>
        <w:t>（含</w:t>
      </w:r>
      <w:r w:rsidRPr="001A1C7E">
        <w:rPr>
          <w:rFonts w:ascii="Times New Roman" w:eastAsia="標楷體" w:hAnsi="Times New Roman" w:cs="Times New Roman" w:hint="eastAsia"/>
          <w:color w:val="808080" w:themeColor="background1" w:themeShade="80"/>
        </w:rPr>
        <w:t>行政</w:t>
      </w:r>
      <w:r w:rsidR="00D947B5" w:rsidRPr="001A1C7E">
        <w:rPr>
          <w:rFonts w:ascii="Times New Roman" w:eastAsia="標楷體" w:hAnsi="Times New Roman" w:cs="Times New Roman" w:hint="eastAsia"/>
          <w:color w:val="808080" w:themeColor="background1" w:themeShade="80"/>
        </w:rPr>
        <w:t>區、地段、地號、面積、權屬、使用分區）</w:t>
      </w:r>
    </w:p>
    <w:p w:rsidR="00845500" w:rsidRDefault="001A1C7E" w:rsidP="002B07FE">
      <w:pPr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表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1  </w:t>
      </w:r>
      <w:r w:rsidR="00845500" w:rsidRPr="00845500">
        <w:rPr>
          <w:rFonts w:ascii="Times New Roman" w:eastAsia="標楷體" w:hAnsi="Times New Roman" w:cs="Times New Roman" w:hint="eastAsia"/>
          <w:sz w:val="26"/>
          <w:szCs w:val="26"/>
        </w:rPr>
        <w:t>土地清冊與權屬表</w:t>
      </w:r>
      <w:r w:rsidRPr="001A1C7E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（可視實際情形增修欄位）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0"/>
        <w:gridCol w:w="1223"/>
        <w:gridCol w:w="1223"/>
        <w:gridCol w:w="1224"/>
        <w:gridCol w:w="1224"/>
        <w:gridCol w:w="1224"/>
        <w:gridCol w:w="1224"/>
      </w:tblGrid>
      <w:tr w:rsidR="001A1C7E" w:rsidTr="001A1C7E">
        <w:tc>
          <w:tcPr>
            <w:tcW w:w="1180" w:type="dxa"/>
            <w:vAlign w:val="center"/>
          </w:tcPr>
          <w:p w:rsidR="001A1C7E" w:rsidRPr="00263B2B" w:rsidRDefault="001A1C7E" w:rsidP="001A1C7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行政區</w:t>
            </w:r>
          </w:p>
        </w:tc>
        <w:tc>
          <w:tcPr>
            <w:tcW w:w="1223" w:type="dxa"/>
            <w:vAlign w:val="center"/>
          </w:tcPr>
          <w:p w:rsidR="001A1C7E" w:rsidRPr="00263B2B" w:rsidRDefault="001A1C7E" w:rsidP="00263B2B">
            <w:pPr>
              <w:jc w:val="center"/>
              <w:rPr>
                <w:rFonts w:ascii="標楷體" w:eastAsia="標楷體" w:hAnsi="標楷體"/>
                <w:b/>
              </w:rPr>
            </w:pPr>
            <w:r w:rsidRPr="00263B2B">
              <w:rPr>
                <w:rFonts w:ascii="標楷體" w:eastAsia="標楷體" w:hAnsi="標楷體" w:hint="eastAsia"/>
                <w:b/>
              </w:rPr>
              <w:t>地段</w:t>
            </w:r>
          </w:p>
        </w:tc>
        <w:tc>
          <w:tcPr>
            <w:tcW w:w="1223" w:type="dxa"/>
            <w:vAlign w:val="center"/>
          </w:tcPr>
          <w:p w:rsidR="001A1C7E" w:rsidRPr="00263B2B" w:rsidRDefault="001A1C7E" w:rsidP="00263B2B">
            <w:pPr>
              <w:jc w:val="center"/>
              <w:rPr>
                <w:rFonts w:ascii="標楷體" w:eastAsia="標楷體" w:hAnsi="標楷體"/>
                <w:b/>
              </w:rPr>
            </w:pPr>
            <w:r w:rsidRPr="00263B2B">
              <w:rPr>
                <w:rFonts w:ascii="標楷體" w:eastAsia="標楷體" w:hAnsi="標楷體" w:hint="eastAsia"/>
                <w:b/>
              </w:rPr>
              <w:t>地號</w:t>
            </w:r>
          </w:p>
        </w:tc>
        <w:tc>
          <w:tcPr>
            <w:tcW w:w="1224" w:type="dxa"/>
            <w:vAlign w:val="center"/>
          </w:tcPr>
          <w:p w:rsidR="001A1C7E" w:rsidRPr="00263B2B" w:rsidRDefault="001A1C7E" w:rsidP="00263B2B">
            <w:pPr>
              <w:jc w:val="center"/>
              <w:rPr>
                <w:rFonts w:ascii="標楷體" w:eastAsia="標楷體" w:hAnsi="標楷體"/>
                <w:b/>
              </w:rPr>
            </w:pPr>
            <w:r w:rsidRPr="00263B2B">
              <w:rPr>
                <w:rFonts w:ascii="標楷體" w:eastAsia="標楷體" w:hAnsi="標楷體" w:hint="eastAsia"/>
                <w:b/>
              </w:rPr>
              <w:t>面積</w:t>
            </w:r>
          </w:p>
        </w:tc>
        <w:tc>
          <w:tcPr>
            <w:tcW w:w="1224" w:type="dxa"/>
            <w:vAlign w:val="center"/>
          </w:tcPr>
          <w:p w:rsidR="001A1C7E" w:rsidRPr="00263B2B" w:rsidRDefault="001A1C7E" w:rsidP="00263B2B">
            <w:pPr>
              <w:jc w:val="center"/>
              <w:rPr>
                <w:rFonts w:ascii="標楷體" w:eastAsia="標楷體" w:hAnsi="標楷體"/>
                <w:b/>
              </w:rPr>
            </w:pPr>
            <w:r w:rsidRPr="00263B2B">
              <w:rPr>
                <w:rFonts w:ascii="標楷體" w:eastAsia="標楷體" w:hAnsi="標楷體" w:hint="eastAsia"/>
                <w:b/>
              </w:rPr>
              <w:t>土地使用分區</w:t>
            </w:r>
          </w:p>
        </w:tc>
        <w:tc>
          <w:tcPr>
            <w:tcW w:w="1224" w:type="dxa"/>
            <w:vAlign w:val="center"/>
          </w:tcPr>
          <w:p w:rsidR="001A1C7E" w:rsidRPr="00263B2B" w:rsidRDefault="001A1C7E" w:rsidP="00263B2B">
            <w:pPr>
              <w:jc w:val="center"/>
              <w:rPr>
                <w:rFonts w:ascii="標楷體" w:eastAsia="標楷體" w:hAnsi="標楷體"/>
                <w:b/>
              </w:rPr>
            </w:pPr>
            <w:r w:rsidRPr="00263B2B">
              <w:rPr>
                <w:rFonts w:ascii="標楷體" w:eastAsia="標楷體" w:hAnsi="標楷體" w:hint="eastAsia"/>
                <w:b/>
              </w:rPr>
              <w:t>土地所有權人</w:t>
            </w:r>
          </w:p>
        </w:tc>
        <w:tc>
          <w:tcPr>
            <w:tcW w:w="1224" w:type="dxa"/>
            <w:vAlign w:val="center"/>
          </w:tcPr>
          <w:p w:rsidR="001A1C7E" w:rsidRPr="00263B2B" w:rsidRDefault="001A1C7E" w:rsidP="00263B2B">
            <w:pPr>
              <w:jc w:val="center"/>
              <w:rPr>
                <w:rFonts w:ascii="標楷體" w:eastAsia="標楷體" w:hAnsi="標楷體"/>
                <w:b/>
              </w:rPr>
            </w:pPr>
            <w:r w:rsidRPr="00263B2B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1A1C7E" w:rsidTr="001A1C7E">
        <w:tc>
          <w:tcPr>
            <w:tcW w:w="1180" w:type="dxa"/>
            <w:vAlign w:val="center"/>
          </w:tcPr>
          <w:p w:rsidR="001A1C7E" w:rsidRDefault="001A1C7E" w:rsidP="001A1C7E">
            <w:pPr>
              <w:jc w:val="center"/>
            </w:pPr>
          </w:p>
        </w:tc>
        <w:tc>
          <w:tcPr>
            <w:tcW w:w="1223" w:type="dxa"/>
          </w:tcPr>
          <w:p w:rsidR="001A1C7E" w:rsidRDefault="001A1C7E" w:rsidP="00845500"/>
        </w:tc>
        <w:tc>
          <w:tcPr>
            <w:tcW w:w="1223" w:type="dxa"/>
          </w:tcPr>
          <w:p w:rsidR="001A1C7E" w:rsidRDefault="001A1C7E" w:rsidP="00845500"/>
        </w:tc>
        <w:tc>
          <w:tcPr>
            <w:tcW w:w="1224" w:type="dxa"/>
          </w:tcPr>
          <w:p w:rsidR="001A1C7E" w:rsidRDefault="001A1C7E" w:rsidP="00845500"/>
        </w:tc>
        <w:tc>
          <w:tcPr>
            <w:tcW w:w="1224" w:type="dxa"/>
          </w:tcPr>
          <w:p w:rsidR="001A1C7E" w:rsidRDefault="001A1C7E" w:rsidP="00845500"/>
        </w:tc>
        <w:tc>
          <w:tcPr>
            <w:tcW w:w="1224" w:type="dxa"/>
          </w:tcPr>
          <w:p w:rsidR="001A1C7E" w:rsidRDefault="001A1C7E" w:rsidP="00845500"/>
        </w:tc>
        <w:tc>
          <w:tcPr>
            <w:tcW w:w="1224" w:type="dxa"/>
          </w:tcPr>
          <w:p w:rsidR="001A1C7E" w:rsidRDefault="001A1C7E" w:rsidP="00845500"/>
        </w:tc>
      </w:tr>
    </w:tbl>
    <w:p w:rsidR="00263B2B" w:rsidRPr="009D53C0" w:rsidRDefault="001A1C7E" w:rsidP="00263B2B">
      <w:pPr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三</w:t>
      </w:r>
      <w:r w:rsidR="00263B2B" w:rsidRPr="009D53C0">
        <w:rPr>
          <w:rFonts w:ascii="Times New Roman" w:eastAsia="標楷體" w:hAnsi="Times New Roman" w:cs="Times New Roman"/>
          <w:b/>
          <w:sz w:val="28"/>
        </w:rPr>
        <w:t>、</w:t>
      </w:r>
      <w:r>
        <w:rPr>
          <w:rFonts w:ascii="Times New Roman" w:eastAsia="標楷體" w:hAnsi="Times New Roman" w:cs="Times New Roman"/>
          <w:b/>
          <w:sz w:val="28"/>
        </w:rPr>
        <w:t>回饋</w:t>
      </w:r>
      <w:r w:rsidR="00C03D14">
        <w:rPr>
          <w:rFonts w:ascii="Times New Roman" w:eastAsia="標楷體" w:hAnsi="Times New Roman" w:cs="Times New Roman" w:hint="eastAsia"/>
          <w:b/>
          <w:sz w:val="28"/>
        </w:rPr>
        <w:t>金計算</w:t>
      </w:r>
    </w:p>
    <w:p w:rsidR="00236B7F" w:rsidRDefault="00C03D14" w:rsidP="00E44EC5">
      <w:pPr>
        <w:spacing w:beforeLines="30" w:before="108" w:afterLines="30" w:after="108"/>
        <w:ind w:leftChars="100" w:left="76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（</w:t>
      </w:r>
      <w:r>
        <w:rPr>
          <w:rFonts w:ascii="Times New Roman" w:eastAsia="標楷體" w:hAnsi="Times New Roman" w:cs="Times New Roman" w:hint="eastAsia"/>
          <w:sz w:val="26"/>
          <w:szCs w:val="26"/>
        </w:rPr>
        <w:t>一</w:t>
      </w:r>
      <w:r w:rsidRPr="009D53C0">
        <w:rPr>
          <w:rFonts w:ascii="Times New Roman" w:eastAsia="標楷體" w:hAnsi="Times New Roman" w:cs="Times New Roman"/>
          <w:sz w:val="26"/>
          <w:szCs w:val="26"/>
        </w:rPr>
        <w:t>）</w:t>
      </w:r>
      <w:r w:rsidR="001A1C7E">
        <w:rPr>
          <w:rFonts w:ascii="Times New Roman" w:eastAsia="標楷體" w:hAnsi="Times New Roman" w:cs="Times New Roman"/>
          <w:sz w:val="26"/>
          <w:szCs w:val="26"/>
        </w:rPr>
        <w:t>開發方式</w:t>
      </w:r>
    </w:p>
    <w:p w:rsidR="00F648B4" w:rsidRPr="001A1C7E" w:rsidRDefault="00F648B4" w:rsidP="00E44EC5">
      <w:pPr>
        <w:spacing w:beforeLines="30" w:before="108" w:afterLines="30" w:after="108"/>
        <w:ind w:leftChars="200" w:left="480" w:firstLineChars="200" w:firstLine="480"/>
        <w:jc w:val="both"/>
        <w:rPr>
          <w:rFonts w:ascii="Times New Roman" w:eastAsia="標楷體" w:hAnsi="Times New Roman" w:cs="Times New Roman"/>
          <w:szCs w:val="26"/>
        </w:rPr>
      </w:pPr>
      <w:r w:rsidRPr="001A1C7E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（</w:t>
      </w:r>
      <w:r w:rsidR="00236B7F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敘明新建或變更用途，變更用途者，應敘明申請變更用途、樓地板面積</w:t>
      </w:r>
      <w:r w:rsidR="008B3DA5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；</w:t>
      </w:r>
      <w:r w:rsidR="00D4096F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如未掛建照，而</w:t>
      </w:r>
      <w:r w:rsidR="008B3DA5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以新建、增建方式繳交回饋金者，亦應概要說明之</w:t>
      </w:r>
      <w:r w:rsidRPr="001A1C7E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）</w:t>
      </w:r>
      <w:r w:rsidR="00236B7F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。</w:t>
      </w:r>
    </w:p>
    <w:p w:rsidR="00C03D14" w:rsidRDefault="00C03D14" w:rsidP="00E44EC5">
      <w:pPr>
        <w:spacing w:beforeLines="30" w:before="108" w:afterLines="30" w:after="108"/>
        <w:ind w:leftChars="100" w:left="760" w:hangingChars="200" w:hanging="520"/>
        <w:jc w:val="both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（</w:t>
      </w:r>
      <w:r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Pr="009D53C0">
        <w:rPr>
          <w:rFonts w:ascii="Times New Roman" w:eastAsia="標楷體" w:hAnsi="Times New Roman" w:cs="Times New Roman"/>
          <w:sz w:val="26"/>
          <w:szCs w:val="26"/>
        </w:rPr>
        <w:t>）</w:t>
      </w:r>
      <w:r w:rsidR="00236B7F">
        <w:rPr>
          <w:rFonts w:ascii="Times New Roman" w:eastAsia="標楷體" w:hAnsi="Times New Roman" w:cs="Times New Roman" w:hint="eastAsia"/>
          <w:sz w:val="26"/>
          <w:szCs w:val="26"/>
        </w:rPr>
        <w:t>回饋金</w:t>
      </w:r>
      <w:r>
        <w:rPr>
          <w:rFonts w:ascii="Times New Roman" w:eastAsia="標楷體" w:hAnsi="Times New Roman" w:cs="Times New Roman" w:hint="eastAsia"/>
          <w:sz w:val="26"/>
          <w:szCs w:val="26"/>
        </w:rPr>
        <w:t>計算</w:t>
      </w:r>
    </w:p>
    <w:p w:rsidR="00E44EC5" w:rsidRPr="00E44EC5" w:rsidRDefault="00E44EC5" w:rsidP="00E44EC5">
      <w:pPr>
        <w:spacing w:beforeLines="30" w:before="108" w:afterLines="30" w:after="108"/>
        <w:ind w:leftChars="200" w:left="120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6"/>
        </w:rPr>
      </w:pPr>
      <w:r w:rsidRPr="00E44EC5">
        <w:rPr>
          <w:rFonts w:ascii="Times New Roman" w:eastAsia="標楷體" w:hAnsi="Times New Roman" w:cs="Times New Roman"/>
          <w:color w:val="000000" w:themeColor="text1"/>
          <w:szCs w:val="26"/>
        </w:rPr>
        <w:t>1.</w:t>
      </w:r>
      <w:r w:rsidRPr="00E44EC5">
        <w:rPr>
          <w:rFonts w:ascii="Times New Roman" w:eastAsia="標楷體" w:hAnsi="Times New Roman" w:cs="Times New Roman"/>
          <w:color w:val="000000" w:themeColor="text1"/>
          <w:szCs w:val="26"/>
        </w:rPr>
        <w:t>回饋金</w:t>
      </w:r>
      <w:r w:rsidR="00BE1E15">
        <w:rPr>
          <w:rFonts w:ascii="Times New Roman" w:eastAsia="標楷體" w:hAnsi="Times New Roman" w:cs="Times New Roman"/>
          <w:color w:val="000000" w:themeColor="text1"/>
          <w:szCs w:val="26"/>
        </w:rPr>
        <w:t>比例與</w:t>
      </w:r>
      <w:r w:rsidRPr="00E44EC5">
        <w:rPr>
          <w:rFonts w:ascii="Times New Roman" w:eastAsia="標楷體" w:hAnsi="Times New Roman" w:cs="Times New Roman"/>
          <w:color w:val="000000" w:themeColor="text1"/>
          <w:szCs w:val="26"/>
        </w:rPr>
        <w:t>公式</w:t>
      </w:r>
    </w:p>
    <w:p w:rsidR="00E44EC5" w:rsidRDefault="00E44EC5" w:rsidP="00E44EC5">
      <w:pPr>
        <w:spacing w:beforeLines="30" w:before="108" w:afterLines="30" w:after="108"/>
        <w:ind w:leftChars="200" w:left="480" w:firstLineChars="200" w:firstLine="480"/>
        <w:jc w:val="both"/>
        <w:rPr>
          <w:rFonts w:ascii="Times New Roman" w:eastAsia="標楷體" w:hAnsi="Times New Roman" w:cs="Times New Roman"/>
          <w:color w:val="808080" w:themeColor="background1" w:themeShade="80"/>
          <w:szCs w:val="26"/>
        </w:rPr>
      </w:pPr>
      <w:r w:rsidRPr="001A1C7E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（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敘明計算公式</w:t>
      </w:r>
      <w:r w:rsidRPr="001A1C7E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）</w:t>
      </w:r>
    </w:p>
    <w:p w:rsidR="00E44EC5" w:rsidRPr="00E44EC5" w:rsidRDefault="00E44EC5" w:rsidP="00E44EC5">
      <w:pPr>
        <w:spacing w:beforeLines="30" w:before="108" w:afterLines="30" w:after="108"/>
        <w:ind w:leftChars="200" w:left="1200" w:hangingChars="300" w:hanging="720"/>
        <w:jc w:val="both"/>
        <w:rPr>
          <w:rFonts w:ascii="Times New Roman" w:eastAsia="標楷體" w:hAnsi="Times New Roman" w:cs="Times New Roman"/>
          <w:color w:val="000000" w:themeColor="text1"/>
          <w:szCs w:val="26"/>
        </w:rPr>
      </w:pPr>
      <w:r w:rsidRPr="00E44EC5">
        <w:rPr>
          <w:rFonts w:ascii="Times New Roman" w:eastAsia="標楷體" w:hAnsi="Times New Roman" w:cs="Times New Roman"/>
          <w:color w:val="000000" w:themeColor="text1"/>
          <w:szCs w:val="26"/>
        </w:rPr>
        <w:t>2.</w:t>
      </w:r>
      <w:r w:rsidRPr="00E44EC5">
        <w:rPr>
          <w:rFonts w:ascii="Times New Roman" w:eastAsia="標楷體" w:hAnsi="Times New Roman" w:cs="Times New Roman"/>
          <w:color w:val="000000" w:themeColor="text1"/>
          <w:szCs w:val="26"/>
        </w:rPr>
        <w:t>回饋金計算</w:t>
      </w:r>
    </w:p>
    <w:p w:rsidR="00B56490" w:rsidRDefault="00236B7F" w:rsidP="00B56490">
      <w:pPr>
        <w:spacing w:beforeLines="30" w:before="108" w:afterLines="30" w:after="108"/>
        <w:ind w:leftChars="200" w:left="480" w:firstLineChars="200" w:firstLine="480"/>
        <w:jc w:val="both"/>
        <w:rPr>
          <w:rFonts w:ascii="Times New Roman" w:eastAsia="標楷體" w:hAnsi="Times New Roman" w:cs="Times New Roman"/>
          <w:color w:val="808080" w:themeColor="background1" w:themeShade="80"/>
          <w:szCs w:val="26"/>
        </w:rPr>
        <w:sectPr w:rsidR="00B56490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1A1C7E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（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敘明計算過程</w:t>
      </w:r>
      <w:r w:rsidR="00E44EC5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，倘有</w:t>
      </w:r>
      <w:r w:rsidR="00E44EC5" w:rsidRPr="00E44EC5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多筆土地應各別計算後加總，</w:t>
      </w:r>
      <w:bookmarkStart w:id="0" w:name="_GoBack"/>
      <w:r w:rsidR="0038443D" w:rsidRPr="0038443D">
        <w:rPr>
          <w:rFonts w:ascii="Times New Roman" w:eastAsia="標楷體" w:hAnsi="Times New Roman" w:cs="Times New Roman" w:hint="eastAsia"/>
          <w:color w:val="FF0000"/>
          <w:szCs w:val="26"/>
        </w:rPr>
        <w:t>無條件進位</w:t>
      </w:r>
      <w:bookmarkEnd w:id="0"/>
      <w:r w:rsidR="00E44EC5" w:rsidRPr="00E44EC5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至個位數</w:t>
      </w:r>
      <w:r w:rsidR="00D4096F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，如有多筆土地，建議列表呈現</w:t>
      </w:r>
      <w:r w:rsidR="00E44EC5" w:rsidRPr="00E44EC5"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）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Cs w:val="26"/>
        </w:rPr>
        <w:t>。</w:t>
      </w:r>
    </w:p>
    <w:p w:rsidR="001819F1" w:rsidRPr="009D53C0" w:rsidRDefault="001819F1" w:rsidP="00B56490">
      <w:pPr>
        <w:spacing w:beforeLines="30" w:before="108" w:afterLines="30" w:after="108"/>
        <w:ind w:leftChars="200" w:left="480" w:firstLineChars="200" w:firstLine="641"/>
        <w:jc w:val="both"/>
        <w:rPr>
          <w:rFonts w:ascii="Times New Roman" w:eastAsia="標楷體" w:hAnsi="Times New Roman" w:cs="Times New Roman"/>
          <w:b/>
          <w:sz w:val="32"/>
        </w:rPr>
      </w:pPr>
      <w:r w:rsidRPr="009D53C0">
        <w:rPr>
          <w:rFonts w:ascii="Times New Roman" w:eastAsia="標楷體" w:hAnsi="Times New Roman" w:cs="Times New Roman"/>
          <w:b/>
          <w:sz w:val="32"/>
        </w:rPr>
        <w:lastRenderedPageBreak/>
        <w:t>【</w:t>
      </w:r>
      <w:r>
        <w:rPr>
          <w:rFonts w:ascii="Times New Roman" w:eastAsia="標楷體" w:hAnsi="Times New Roman" w:cs="Times New Roman" w:hint="eastAsia"/>
          <w:b/>
          <w:sz w:val="32"/>
        </w:rPr>
        <w:t>附</w:t>
      </w:r>
      <w:r w:rsidRPr="009D53C0">
        <w:rPr>
          <w:rFonts w:ascii="Times New Roman" w:eastAsia="標楷體" w:hAnsi="Times New Roman" w:cs="Times New Roman"/>
          <w:b/>
          <w:sz w:val="32"/>
        </w:rPr>
        <w:t>錄】</w:t>
      </w:r>
    </w:p>
    <w:p w:rsidR="00E44EC5" w:rsidRPr="00B56490" w:rsidRDefault="00E44EC5" w:rsidP="00E44EC5">
      <w:pPr>
        <w:rPr>
          <w:rFonts w:ascii="Times New Roman" w:eastAsia="標楷體" w:hAnsi="Times New Roman" w:cs="Times New Roman"/>
          <w:sz w:val="28"/>
        </w:rPr>
      </w:pPr>
      <w:r w:rsidRPr="00B56490">
        <w:rPr>
          <w:rFonts w:ascii="Times New Roman" w:eastAsia="標楷體" w:hAnsi="Times New Roman" w:cs="Times New Roman" w:hint="eastAsia"/>
          <w:sz w:val="28"/>
        </w:rPr>
        <w:t>1.</w:t>
      </w:r>
      <w:r w:rsidRPr="00B56490">
        <w:rPr>
          <w:rFonts w:ascii="Times New Roman" w:eastAsia="標楷體" w:hAnsi="Times New Roman" w:cs="Times New Roman" w:hint="eastAsia"/>
          <w:sz w:val="28"/>
        </w:rPr>
        <w:t>地籍圖謄本</w:t>
      </w:r>
    </w:p>
    <w:p w:rsidR="00E44EC5" w:rsidRPr="00B56490" w:rsidRDefault="00E44EC5" w:rsidP="00E44EC5">
      <w:pPr>
        <w:rPr>
          <w:rFonts w:ascii="Times New Roman" w:eastAsia="標楷體" w:hAnsi="Times New Roman" w:cs="Times New Roman"/>
          <w:sz w:val="28"/>
        </w:rPr>
      </w:pPr>
      <w:r w:rsidRPr="00B56490">
        <w:rPr>
          <w:rFonts w:ascii="Times New Roman" w:eastAsia="標楷體" w:hAnsi="Times New Roman" w:cs="Times New Roman" w:hint="eastAsia"/>
          <w:sz w:val="28"/>
        </w:rPr>
        <w:t>2.</w:t>
      </w:r>
      <w:r w:rsidRPr="00B56490">
        <w:rPr>
          <w:rFonts w:ascii="Times New Roman" w:eastAsia="標楷體" w:hAnsi="Times New Roman" w:cs="Times New Roman" w:hint="eastAsia"/>
          <w:sz w:val="28"/>
        </w:rPr>
        <w:t>土地登記簿謄本</w:t>
      </w:r>
    </w:p>
    <w:p w:rsidR="00E44EC5" w:rsidRPr="00B56490" w:rsidRDefault="00E44EC5" w:rsidP="00E44EC5">
      <w:pPr>
        <w:rPr>
          <w:rFonts w:ascii="Times New Roman" w:eastAsia="標楷體" w:hAnsi="Times New Roman" w:cs="Times New Roman"/>
          <w:sz w:val="28"/>
        </w:rPr>
      </w:pPr>
      <w:r w:rsidRPr="00B56490">
        <w:rPr>
          <w:rFonts w:ascii="Times New Roman" w:eastAsia="標楷體" w:hAnsi="Times New Roman" w:cs="Times New Roman" w:hint="eastAsia"/>
          <w:sz w:val="28"/>
        </w:rPr>
        <w:t>3.</w:t>
      </w:r>
      <w:r w:rsidRPr="00B56490">
        <w:rPr>
          <w:rFonts w:ascii="Times New Roman" w:eastAsia="標楷體" w:hAnsi="Times New Roman" w:cs="Times New Roman" w:hint="eastAsia"/>
          <w:sz w:val="28"/>
        </w:rPr>
        <w:t>都市計畫土地使用分區證明書</w:t>
      </w:r>
    </w:p>
    <w:p w:rsidR="00E44EC5" w:rsidRPr="00B56490" w:rsidRDefault="00B85B5A" w:rsidP="00E44EC5">
      <w:pPr>
        <w:rPr>
          <w:rFonts w:ascii="Times New Roman" w:eastAsia="標楷體" w:hAnsi="Times New Roman" w:cs="Times New Roman"/>
          <w:sz w:val="28"/>
        </w:rPr>
      </w:pPr>
      <w:r w:rsidRPr="00B56490">
        <w:rPr>
          <w:rFonts w:ascii="Times New Roman" w:eastAsia="標楷體" w:hAnsi="Times New Roman" w:cs="Times New Roman" w:hint="eastAsia"/>
          <w:sz w:val="28"/>
        </w:rPr>
        <w:t>4</w:t>
      </w:r>
      <w:r w:rsidR="00E44EC5" w:rsidRPr="00B56490">
        <w:rPr>
          <w:rFonts w:ascii="Times New Roman" w:eastAsia="標楷體" w:hAnsi="Times New Roman" w:cs="Times New Roman" w:hint="eastAsia"/>
          <w:sz w:val="28"/>
        </w:rPr>
        <w:t>.</w:t>
      </w:r>
      <w:r w:rsidR="00E44EC5" w:rsidRPr="00B56490">
        <w:rPr>
          <w:rFonts w:ascii="Times New Roman" w:eastAsia="標楷體" w:hAnsi="Times New Roman" w:cs="Times New Roman" w:hint="eastAsia"/>
          <w:sz w:val="28"/>
        </w:rPr>
        <w:t>土地所有權人自願回饋切結書</w:t>
      </w:r>
    </w:p>
    <w:p w:rsidR="001819F1" w:rsidRPr="00B56490" w:rsidRDefault="00B85B5A" w:rsidP="00BE1E15">
      <w:pPr>
        <w:rPr>
          <w:rFonts w:ascii="Times New Roman" w:eastAsia="標楷體" w:hAnsi="Times New Roman" w:cs="Times New Roman"/>
          <w:sz w:val="28"/>
        </w:rPr>
      </w:pPr>
      <w:r w:rsidRPr="00B56490">
        <w:rPr>
          <w:rFonts w:ascii="Times New Roman" w:eastAsia="標楷體" w:hAnsi="Times New Roman" w:cs="Times New Roman" w:hint="eastAsia"/>
          <w:sz w:val="28"/>
        </w:rPr>
        <w:t>5</w:t>
      </w:r>
      <w:r w:rsidR="00E44EC5" w:rsidRPr="00B56490">
        <w:rPr>
          <w:rFonts w:ascii="Times New Roman" w:eastAsia="標楷體" w:hAnsi="Times New Roman" w:cs="Times New Roman" w:hint="eastAsia"/>
          <w:sz w:val="28"/>
        </w:rPr>
        <w:t>.</w:t>
      </w:r>
      <w:r w:rsidR="00E44EC5" w:rsidRPr="00B56490">
        <w:rPr>
          <w:rFonts w:ascii="Times New Roman" w:eastAsia="標楷體" w:hAnsi="Times New Roman" w:cs="Times New Roman" w:hint="eastAsia"/>
          <w:sz w:val="28"/>
        </w:rPr>
        <w:t>其他證明文件</w:t>
      </w:r>
    </w:p>
    <w:p w:rsidR="00B56490" w:rsidRDefault="00B56490" w:rsidP="001819F1">
      <w:pPr>
        <w:jc w:val="center"/>
        <w:rPr>
          <w:rFonts w:ascii="Times New Roman" w:eastAsia="標楷體" w:hAnsi="Times New Roman" w:cs="Times New Roman"/>
          <w:b/>
          <w:sz w:val="32"/>
        </w:rPr>
      </w:pPr>
    </w:p>
    <w:p w:rsidR="00B56490" w:rsidRPr="00B56490" w:rsidRDefault="00B56490" w:rsidP="00B56490">
      <w:pPr>
        <w:rPr>
          <w:rFonts w:ascii="Times New Roman" w:eastAsia="標楷體" w:hAnsi="Times New Roman" w:cs="Times New Roman"/>
          <w:sz w:val="32"/>
        </w:rPr>
      </w:pPr>
    </w:p>
    <w:p w:rsidR="00B56490" w:rsidRPr="00B56490" w:rsidRDefault="00B56490" w:rsidP="00B56490">
      <w:pPr>
        <w:rPr>
          <w:rFonts w:ascii="Times New Roman" w:eastAsia="標楷體" w:hAnsi="Times New Roman" w:cs="Times New Roman"/>
          <w:sz w:val="32"/>
        </w:rPr>
      </w:pPr>
    </w:p>
    <w:p w:rsidR="00B56490" w:rsidRPr="00B56490" w:rsidRDefault="00B56490" w:rsidP="00B56490">
      <w:pPr>
        <w:jc w:val="center"/>
        <w:rPr>
          <w:rFonts w:ascii="Times New Roman" w:eastAsia="標楷體" w:hAnsi="Times New Roman" w:cs="Times New Roman"/>
          <w:sz w:val="32"/>
        </w:rPr>
      </w:pPr>
    </w:p>
    <w:p w:rsidR="00B56490" w:rsidRPr="00B56490" w:rsidRDefault="00B56490" w:rsidP="00B56490">
      <w:pPr>
        <w:rPr>
          <w:rFonts w:ascii="Times New Roman" w:eastAsia="標楷體" w:hAnsi="Times New Roman" w:cs="Times New Roman"/>
          <w:sz w:val="32"/>
        </w:rPr>
      </w:pPr>
    </w:p>
    <w:p w:rsidR="00B56490" w:rsidRPr="00B56490" w:rsidRDefault="00B56490" w:rsidP="00B56490">
      <w:pPr>
        <w:rPr>
          <w:rFonts w:ascii="Times New Roman" w:eastAsia="標楷體" w:hAnsi="Times New Roman" w:cs="Times New Roman"/>
          <w:sz w:val="32"/>
        </w:rPr>
      </w:pPr>
    </w:p>
    <w:p w:rsidR="00BE1E15" w:rsidRPr="00B56490" w:rsidRDefault="00BE1E15" w:rsidP="00B56490">
      <w:pPr>
        <w:rPr>
          <w:rFonts w:ascii="Times New Roman" w:eastAsia="標楷體" w:hAnsi="Times New Roman" w:cs="Times New Roman"/>
          <w:sz w:val="32"/>
        </w:rPr>
        <w:sectPr w:rsidR="00BE1E15" w:rsidRPr="00B56490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0248BA" w:rsidRDefault="00BE1E15" w:rsidP="00BE1E15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9D53C0">
        <w:rPr>
          <w:rFonts w:ascii="Times New Roman" w:eastAsia="標楷體" w:hAnsi="Times New Roman" w:cs="Times New Roman"/>
          <w:b/>
          <w:sz w:val="32"/>
        </w:rPr>
        <w:lastRenderedPageBreak/>
        <w:t>【</w:t>
      </w:r>
      <w:r w:rsidR="00901DE1">
        <w:rPr>
          <w:rFonts w:ascii="Times New Roman" w:eastAsia="標楷體" w:hAnsi="Times New Roman" w:cs="Times New Roman" w:hint="eastAsia"/>
          <w:b/>
          <w:sz w:val="32"/>
        </w:rPr>
        <w:t>自願回饋切結書</w:t>
      </w:r>
      <w:r w:rsidRPr="009D53C0">
        <w:rPr>
          <w:rFonts w:ascii="Times New Roman" w:eastAsia="標楷體" w:hAnsi="Times New Roman" w:cs="Times New Roman"/>
          <w:b/>
          <w:sz w:val="32"/>
        </w:rPr>
        <w:t>】</w:t>
      </w:r>
    </w:p>
    <w:p w:rsidR="00901DE1" w:rsidRPr="000248BA" w:rsidRDefault="000248BA" w:rsidP="00BE1E15">
      <w:pPr>
        <w:jc w:val="center"/>
        <w:rPr>
          <w:rFonts w:ascii="Times New Roman" w:eastAsia="標楷體" w:hAnsi="Times New Roman" w:cs="Times New Roman"/>
          <w:color w:val="808080" w:themeColor="background1" w:themeShade="80"/>
          <w:sz w:val="28"/>
        </w:rPr>
      </w:pPr>
      <w:r w:rsidRPr="000248BA">
        <w:rPr>
          <w:rFonts w:ascii="Times New Roman" w:eastAsia="標楷體" w:hAnsi="Times New Roman" w:cs="Times New Roman"/>
          <w:color w:val="808080" w:themeColor="background1" w:themeShade="80"/>
          <w:sz w:val="28"/>
        </w:rPr>
        <w:t>（三通住變商適用）</w:t>
      </w:r>
    </w:p>
    <w:p w:rsidR="000248BA" w:rsidRDefault="00901DE1" w:rsidP="00901DE1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6"/>
        </w:rPr>
      </w:pPr>
      <w:r w:rsidRPr="0071369C">
        <w:rPr>
          <w:rFonts w:ascii="Times New Roman" w:eastAsia="標楷體" w:hAnsi="Times New Roman" w:cs="Times New Roman" w:hint="eastAsia"/>
          <w:sz w:val="28"/>
          <w:szCs w:val="26"/>
        </w:rPr>
        <w:t>本人</w:t>
      </w:r>
      <w:r w:rsidRPr="0071369C">
        <w:rPr>
          <w:rFonts w:ascii="Times New Roman" w:eastAsia="標楷體" w:hAnsi="Times New Roman" w:cs="Times New Roman" w:hint="eastAsia"/>
          <w:sz w:val="28"/>
          <w:szCs w:val="26"/>
          <w:u w:val="single"/>
        </w:rPr>
        <w:t xml:space="preserve">        </w:t>
      </w:r>
      <w:r w:rsidRPr="0071369C">
        <w:rPr>
          <w:rFonts w:ascii="Times New Roman" w:eastAsia="標楷體" w:hAnsi="Times New Roman" w:cs="Times New Roman" w:hint="eastAsia"/>
          <w:sz w:val="28"/>
          <w:szCs w:val="26"/>
        </w:rPr>
        <w:t>同意</w:t>
      </w:r>
      <w:r>
        <w:rPr>
          <w:rFonts w:ascii="Times New Roman" w:eastAsia="標楷體" w:hAnsi="Times New Roman" w:cs="Times New Roman" w:hint="eastAsia"/>
          <w:sz w:val="28"/>
          <w:szCs w:val="26"/>
        </w:rPr>
        <w:t>臺中市</w:t>
      </w:r>
      <w:r w:rsidRPr="00901DE1">
        <w:rPr>
          <w:rFonts w:ascii="Times New Roman" w:eastAsia="標楷體" w:hAnsi="Times New Roman" w:cs="Times New Roman" w:hint="eastAsia"/>
          <w:sz w:val="28"/>
          <w:szCs w:val="26"/>
        </w:rPr>
        <w:t>○○</w:t>
      </w:r>
      <w:r>
        <w:rPr>
          <w:rFonts w:ascii="Times New Roman" w:eastAsia="標楷體" w:hAnsi="Times New Roman" w:cs="Times New Roman" w:hint="eastAsia"/>
          <w:sz w:val="28"/>
          <w:szCs w:val="26"/>
        </w:rPr>
        <w:t>區</w:t>
      </w:r>
      <w:r w:rsidRPr="00901DE1">
        <w:rPr>
          <w:rFonts w:ascii="Times New Roman" w:eastAsia="標楷體" w:hAnsi="Times New Roman" w:cs="Times New Roman" w:hint="eastAsia"/>
          <w:sz w:val="28"/>
          <w:szCs w:val="26"/>
        </w:rPr>
        <w:t>○○</w:t>
      </w:r>
      <w:r>
        <w:rPr>
          <w:rFonts w:ascii="Times New Roman" w:eastAsia="標楷體" w:hAnsi="Times New Roman" w:cs="Times New Roman" w:hint="eastAsia"/>
          <w:sz w:val="28"/>
          <w:szCs w:val="26"/>
        </w:rPr>
        <w:t>段</w:t>
      </w:r>
      <w:r w:rsidRPr="00901DE1">
        <w:rPr>
          <w:rFonts w:ascii="Times New Roman" w:eastAsia="標楷體" w:hAnsi="Times New Roman" w:cs="Times New Roman" w:hint="eastAsia"/>
          <w:sz w:val="28"/>
          <w:szCs w:val="26"/>
        </w:rPr>
        <w:t>○○</w:t>
      </w:r>
      <w:r>
        <w:rPr>
          <w:rFonts w:ascii="Times New Roman" w:eastAsia="標楷體" w:hAnsi="Times New Roman" w:cs="Times New Roman" w:hint="eastAsia"/>
          <w:sz w:val="28"/>
          <w:szCs w:val="26"/>
        </w:rPr>
        <w:t>地號等</w:t>
      </w:r>
      <w:r w:rsidRPr="00901DE1">
        <w:rPr>
          <w:rFonts w:ascii="Times New Roman" w:eastAsia="標楷體" w:hAnsi="Times New Roman" w:cs="Times New Roman" w:hint="eastAsia"/>
          <w:sz w:val="28"/>
          <w:szCs w:val="26"/>
        </w:rPr>
        <w:t>○○</w:t>
      </w:r>
      <w:r>
        <w:rPr>
          <w:rFonts w:ascii="Times New Roman" w:eastAsia="標楷體" w:hAnsi="Times New Roman" w:cs="Times New Roman" w:hint="eastAsia"/>
          <w:sz w:val="28"/>
          <w:szCs w:val="26"/>
        </w:rPr>
        <w:t>筆土地，依</w:t>
      </w:r>
      <w:r w:rsidR="000248BA">
        <w:rPr>
          <w:rFonts w:ascii="Times New Roman" w:eastAsia="標楷體" w:hAnsi="Times New Roman" w:cs="Times New Roman" w:hint="eastAsia"/>
          <w:sz w:val="28"/>
          <w:szCs w:val="26"/>
        </w:rPr>
        <w:t>「</w:t>
      </w:r>
      <w:r w:rsidRPr="00901DE1">
        <w:rPr>
          <w:rFonts w:ascii="Times New Roman" w:eastAsia="標楷體" w:hAnsi="Times New Roman" w:cs="Times New Roman" w:hint="eastAsia"/>
          <w:sz w:val="28"/>
          <w:szCs w:val="26"/>
        </w:rPr>
        <w:t>台中市都市計畫住宅區變更為商業區回饋要點」</w:t>
      </w:r>
      <w:r>
        <w:rPr>
          <w:rFonts w:ascii="Times New Roman" w:eastAsia="標楷體" w:hAnsi="Times New Roman" w:cs="Times New Roman" w:hint="eastAsia"/>
          <w:sz w:val="28"/>
          <w:szCs w:val="26"/>
        </w:rPr>
        <w:t>規定</w:t>
      </w:r>
      <w:r w:rsidR="000248BA">
        <w:rPr>
          <w:rFonts w:ascii="Times New Roman" w:eastAsia="標楷體" w:hAnsi="Times New Roman" w:cs="Times New Roman" w:hint="eastAsia"/>
          <w:sz w:val="28"/>
          <w:szCs w:val="26"/>
        </w:rPr>
        <w:t>辦理回饋</w:t>
      </w:r>
      <w:r w:rsidRPr="0071369C">
        <w:rPr>
          <w:rFonts w:ascii="Times New Roman" w:eastAsia="標楷體" w:hAnsi="Times New Roman" w:cs="Times New Roman" w:hint="eastAsia"/>
          <w:sz w:val="28"/>
          <w:szCs w:val="26"/>
        </w:rPr>
        <w:t>。</w:t>
      </w:r>
      <w:r w:rsidR="000248BA" w:rsidRPr="000248BA">
        <w:rPr>
          <w:rFonts w:ascii="Times New Roman" w:eastAsia="標楷體" w:hAnsi="Times New Roman" w:cs="Times New Roman" w:hint="eastAsia"/>
          <w:sz w:val="28"/>
          <w:szCs w:val="26"/>
        </w:rPr>
        <w:t>如未依變更都市計畫書內</w:t>
      </w:r>
      <w:r w:rsidR="000248BA">
        <w:rPr>
          <w:rFonts w:ascii="Times New Roman" w:eastAsia="標楷體" w:hAnsi="Times New Roman" w:cs="Times New Roman" w:hint="eastAsia"/>
          <w:sz w:val="28"/>
          <w:szCs w:val="26"/>
        </w:rPr>
        <w:t>核准之開發計畫期程實施開發建設，或於完成回饋前有土地移轉行為</w:t>
      </w:r>
      <w:r w:rsidR="000248BA" w:rsidRPr="000248BA">
        <w:rPr>
          <w:rFonts w:ascii="Times New Roman" w:eastAsia="標楷體" w:hAnsi="Times New Roman" w:cs="Times New Roman" w:hint="eastAsia"/>
          <w:sz w:val="28"/>
          <w:szCs w:val="26"/>
        </w:rPr>
        <w:t>，</w:t>
      </w:r>
      <w:r w:rsidR="000248BA">
        <w:rPr>
          <w:rFonts w:ascii="Times New Roman" w:eastAsia="標楷體" w:hAnsi="Times New Roman" w:cs="Times New Roman" w:hint="eastAsia"/>
          <w:sz w:val="28"/>
          <w:szCs w:val="26"/>
        </w:rPr>
        <w:t>同意臺</w:t>
      </w:r>
      <w:r w:rsidR="000248BA" w:rsidRPr="000248BA">
        <w:rPr>
          <w:rFonts w:ascii="Times New Roman" w:eastAsia="標楷體" w:hAnsi="Times New Roman" w:cs="Times New Roman" w:hint="eastAsia"/>
          <w:sz w:val="28"/>
          <w:szCs w:val="26"/>
        </w:rPr>
        <w:t>中市政府得依都市計畫法第</w:t>
      </w:r>
      <w:r w:rsidR="000248BA" w:rsidRPr="000248BA">
        <w:rPr>
          <w:rFonts w:ascii="Times New Roman" w:eastAsia="標楷體" w:hAnsi="Times New Roman" w:cs="Times New Roman"/>
          <w:sz w:val="28"/>
          <w:szCs w:val="26"/>
        </w:rPr>
        <w:t>27</w:t>
      </w:r>
      <w:r w:rsidR="000248BA">
        <w:rPr>
          <w:rFonts w:ascii="Times New Roman" w:eastAsia="標楷體" w:hAnsi="Times New Roman" w:cs="Times New Roman" w:hint="eastAsia"/>
          <w:sz w:val="28"/>
          <w:szCs w:val="26"/>
        </w:rPr>
        <w:t>條規定將前述</w:t>
      </w:r>
      <w:r w:rsidR="000248BA" w:rsidRPr="000248BA">
        <w:rPr>
          <w:rFonts w:ascii="Times New Roman" w:eastAsia="標楷體" w:hAnsi="Times New Roman" w:cs="Times New Roman" w:hint="eastAsia"/>
          <w:sz w:val="28"/>
          <w:szCs w:val="26"/>
        </w:rPr>
        <w:t>土地變更恢復為住宅區，且已繳交之回饋代金或土地均不予發還。</w:t>
      </w:r>
      <w:r w:rsidR="000248BA">
        <w:rPr>
          <w:rFonts w:ascii="Times New Roman" w:eastAsia="標楷體" w:hAnsi="Times New Roman" w:cs="Times New Roman" w:hint="eastAsia"/>
          <w:sz w:val="28"/>
          <w:szCs w:val="26"/>
        </w:rPr>
        <w:t>特此立書面切結證明。</w:t>
      </w:r>
    </w:p>
    <w:p w:rsidR="00901DE1" w:rsidRPr="00901DE1" w:rsidRDefault="00901DE1" w:rsidP="00BE1E15">
      <w:pPr>
        <w:rPr>
          <w:rFonts w:ascii="Times New Roman" w:eastAsia="標楷體" w:hAnsi="Times New Roman" w:cs="Times New Roman"/>
          <w:sz w:val="28"/>
          <w:szCs w:val="28"/>
        </w:rPr>
      </w:pPr>
    </w:p>
    <w:p w:rsidR="00BE1E15" w:rsidRPr="000248BA" w:rsidRDefault="00BE1E15" w:rsidP="00BE1E15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立同意</w:t>
      </w:r>
      <w:r w:rsidRPr="0071369C">
        <w:rPr>
          <w:rFonts w:ascii="Times New Roman" w:eastAsia="標楷體" w:hAnsi="Times New Roman" w:cs="Times New Roman" w:hint="eastAsia"/>
          <w:sz w:val="28"/>
          <w:szCs w:val="28"/>
        </w:rPr>
        <w:t>書人（土地所有權人）</w:t>
      </w:r>
      <w:r>
        <w:rPr>
          <w:rFonts w:ascii="Times New Roman" w:eastAsia="標楷體" w:hAnsi="Times New Roman" w:cs="Times New Roman" w:hint="eastAsia"/>
          <w:sz w:val="28"/>
          <w:szCs w:val="28"/>
        </w:rPr>
        <w:t>資料表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BE1E15" w:rsidRPr="0071369C" w:rsidTr="006F58D7">
        <w:tc>
          <w:tcPr>
            <w:tcW w:w="1672" w:type="dxa"/>
            <w:vAlign w:val="center"/>
          </w:tcPr>
          <w:p w:rsidR="00BE1E15" w:rsidRPr="0071369C" w:rsidRDefault="00BE1E15" w:rsidP="006F58D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1369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1672" w:type="dxa"/>
            <w:vAlign w:val="center"/>
          </w:tcPr>
          <w:p w:rsidR="00BE1E15" w:rsidRPr="0071369C" w:rsidRDefault="00BE1E15" w:rsidP="006F58D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1369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身分證號或統一編號</w:t>
            </w:r>
          </w:p>
        </w:tc>
        <w:tc>
          <w:tcPr>
            <w:tcW w:w="1672" w:type="dxa"/>
            <w:vAlign w:val="center"/>
          </w:tcPr>
          <w:p w:rsidR="00BE1E15" w:rsidRPr="0071369C" w:rsidRDefault="00BE1E15" w:rsidP="006F58D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1369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戶籍或通訊地址</w:t>
            </w:r>
          </w:p>
        </w:tc>
        <w:tc>
          <w:tcPr>
            <w:tcW w:w="1673" w:type="dxa"/>
            <w:vAlign w:val="center"/>
          </w:tcPr>
          <w:p w:rsidR="00BE1E15" w:rsidRPr="0071369C" w:rsidRDefault="00BE1E15" w:rsidP="006F58D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1369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電話</w:t>
            </w:r>
          </w:p>
        </w:tc>
        <w:tc>
          <w:tcPr>
            <w:tcW w:w="1673" w:type="dxa"/>
            <w:vAlign w:val="center"/>
          </w:tcPr>
          <w:p w:rsidR="00BE1E15" w:rsidRPr="0071369C" w:rsidRDefault="00BE1E15" w:rsidP="006F58D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1369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簽章</w:t>
            </w:r>
          </w:p>
        </w:tc>
      </w:tr>
      <w:tr w:rsidR="00BE1E15" w:rsidRPr="0071369C" w:rsidTr="006F58D7">
        <w:tc>
          <w:tcPr>
            <w:tcW w:w="1672" w:type="dxa"/>
          </w:tcPr>
          <w:p w:rsidR="00BE1E15" w:rsidRPr="0071369C" w:rsidRDefault="00BE1E15" w:rsidP="006F58D7">
            <w:pPr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672" w:type="dxa"/>
          </w:tcPr>
          <w:p w:rsidR="00BE1E15" w:rsidRPr="0071369C" w:rsidRDefault="00BE1E15" w:rsidP="006F58D7">
            <w:pPr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672" w:type="dxa"/>
          </w:tcPr>
          <w:p w:rsidR="00BE1E15" w:rsidRPr="0071369C" w:rsidRDefault="00BE1E15" w:rsidP="006F58D7">
            <w:pPr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673" w:type="dxa"/>
          </w:tcPr>
          <w:p w:rsidR="00BE1E15" w:rsidRPr="0071369C" w:rsidRDefault="00BE1E15" w:rsidP="006F58D7">
            <w:pPr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673" w:type="dxa"/>
          </w:tcPr>
          <w:p w:rsidR="00BE1E15" w:rsidRPr="0071369C" w:rsidRDefault="00BE1E15" w:rsidP="006F58D7">
            <w:pPr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</w:tbl>
    <w:p w:rsidR="000248BA" w:rsidRPr="00901DE1" w:rsidRDefault="000248BA" w:rsidP="000248BA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BE1E15">
        <w:rPr>
          <w:rFonts w:ascii="Times New Roman" w:eastAsia="標楷體" w:hAnsi="Times New Roman" w:cs="Times New Roman" w:hint="eastAsia"/>
          <w:color w:val="808080" w:themeColor="background1" w:themeShade="80"/>
          <w:sz w:val="28"/>
        </w:rPr>
        <w:t>（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</w:rPr>
        <w:t>如有多筆土地，可個別填寫或統合填寫</w:t>
      </w:r>
      <w:r w:rsidRPr="00BE1E15">
        <w:rPr>
          <w:rFonts w:ascii="Times New Roman" w:eastAsia="標楷體" w:hAnsi="Times New Roman" w:cs="Times New Roman" w:hint="eastAsia"/>
          <w:color w:val="808080" w:themeColor="background1" w:themeShade="80"/>
          <w:sz w:val="28"/>
        </w:rPr>
        <w:t>）</w:t>
      </w:r>
    </w:p>
    <w:p w:rsidR="00BE1E15" w:rsidRPr="000248BA" w:rsidRDefault="00BE1E15" w:rsidP="001819F1">
      <w:pPr>
        <w:jc w:val="center"/>
        <w:rPr>
          <w:rFonts w:ascii="Times New Roman" w:eastAsia="標楷體" w:hAnsi="Times New Roman" w:cs="Times New Roman"/>
          <w:b/>
          <w:sz w:val="32"/>
        </w:rPr>
      </w:pPr>
    </w:p>
    <w:p w:rsidR="0071369C" w:rsidRPr="0071369C" w:rsidRDefault="0071369C" w:rsidP="001819F1">
      <w:pPr>
        <w:rPr>
          <w:rFonts w:ascii="Times New Roman" w:eastAsia="標楷體" w:hAnsi="Times New Roman" w:cs="Times New Roman"/>
          <w:sz w:val="32"/>
        </w:rPr>
      </w:pPr>
    </w:p>
    <w:p w:rsidR="0071369C" w:rsidRPr="0071369C" w:rsidRDefault="0071369C" w:rsidP="001819F1">
      <w:pPr>
        <w:rPr>
          <w:rFonts w:ascii="Times New Roman" w:eastAsia="標楷體" w:hAnsi="Times New Roman" w:cs="Times New Roman"/>
          <w:sz w:val="32"/>
        </w:rPr>
      </w:pPr>
    </w:p>
    <w:p w:rsidR="0071369C" w:rsidRDefault="0071369C" w:rsidP="001819F1">
      <w:pPr>
        <w:rPr>
          <w:rFonts w:ascii="Times New Roman" w:eastAsia="標楷體" w:hAnsi="Times New Roman" w:cs="Times New Roman"/>
          <w:sz w:val="32"/>
        </w:rPr>
      </w:pPr>
    </w:p>
    <w:p w:rsidR="0071369C" w:rsidRDefault="0071369C" w:rsidP="001819F1">
      <w:pPr>
        <w:rPr>
          <w:rFonts w:ascii="Times New Roman" w:eastAsia="標楷體" w:hAnsi="Times New Roman" w:cs="Times New Roman"/>
          <w:sz w:val="32"/>
        </w:rPr>
      </w:pPr>
    </w:p>
    <w:p w:rsidR="0071369C" w:rsidRDefault="0071369C" w:rsidP="001819F1">
      <w:pPr>
        <w:rPr>
          <w:rFonts w:ascii="Times New Roman" w:eastAsia="標楷體" w:hAnsi="Times New Roman" w:cs="Times New Roman"/>
          <w:sz w:val="32"/>
        </w:rPr>
      </w:pPr>
    </w:p>
    <w:p w:rsidR="0071369C" w:rsidRPr="0071369C" w:rsidRDefault="0071369C" w:rsidP="001819F1">
      <w:pPr>
        <w:rPr>
          <w:rFonts w:ascii="Times New Roman" w:eastAsia="標楷體" w:hAnsi="Times New Roman" w:cs="Times New Roman"/>
          <w:sz w:val="32"/>
        </w:rPr>
      </w:pPr>
    </w:p>
    <w:p w:rsidR="000248BA" w:rsidRDefault="0071369C" w:rsidP="0071369C">
      <w:pPr>
        <w:jc w:val="center"/>
        <w:rPr>
          <w:rFonts w:ascii="Times New Roman" w:eastAsia="標楷體" w:hAnsi="Times New Roman" w:cs="Times New Roman"/>
          <w:sz w:val="28"/>
        </w:rPr>
      </w:pPr>
      <w:r w:rsidRPr="0071369C">
        <w:rPr>
          <w:rFonts w:ascii="Times New Roman" w:eastAsia="標楷體" w:hAnsi="Times New Roman" w:cs="Times New Roman" w:hint="eastAsia"/>
          <w:sz w:val="28"/>
        </w:rPr>
        <w:t>中華民國</w:t>
      </w:r>
      <w:r w:rsidRPr="0071369C">
        <w:rPr>
          <w:rFonts w:ascii="Times New Roman" w:eastAsia="標楷體" w:hAnsi="Times New Roman" w:cs="Times New Roman" w:hint="eastAsia"/>
          <w:sz w:val="28"/>
        </w:rPr>
        <w:t xml:space="preserve">        </w:t>
      </w:r>
      <w:r w:rsidRPr="0071369C">
        <w:rPr>
          <w:rFonts w:ascii="Times New Roman" w:eastAsia="標楷體" w:hAnsi="Times New Roman" w:cs="Times New Roman" w:hint="eastAsia"/>
          <w:sz w:val="28"/>
        </w:rPr>
        <w:t>年</w:t>
      </w:r>
      <w:r w:rsidRPr="0071369C">
        <w:rPr>
          <w:rFonts w:ascii="Times New Roman" w:eastAsia="標楷體" w:hAnsi="Times New Roman" w:cs="Times New Roman" w:hint="eastAsia"/>
          <w:sz w:val="28"/>
        </w:rPr>
        <w:t xml:space="preserve">        </w:t>
      </w:r>
      <w:r w:rsidRPr="0071369C">
        <w:rPr>
          <w:rFonts w:ascii="Times New Roman" w:eastAsia="標楷體" w:hAnsi="Times New Roman" w:cs="Times New Roman" w:hint="eastAsia"/>
          <w:sz w:val="28"/>
        </w:rPr>
        <w:t>月</w:t>
      </w:r>
      <w:r w:rsidRPr="0071369C">
        <w:rPr>
          <w:rFonts w:ascii="Times New Roman" w:eastAsia="標楷體" w:hAnsi="Times New Roman" w:cs="Times New Roman" w:hint="eastAsia"/>
          <w:sz w:val="28"/>
        </w:rPr>
        <w:t xml:space="preserve">         </w:t>
      </w:r>
      <w:r w:rsidRPr="0071369C">
        <w:rPr>
          <w:rFonts w:ascii="Times New Roman" w:eastAsia="標楷體" w:hAnsi="Times New Roman" w:cs="Times New Roman" w:hint="eastAsia"/>
          <w:sz w:val="28"/>
        </w:rPr>
        <w:t>日</w:t>
      </w:r>
      <w:r w:rsidR="000248BA">
        <w:rPr>
          <w:rFonts w:ascii="Times New Roman" w:eastAsia="標楷體" w:hAnsi="Times New Roman" w:cs="Times New Roman"/>
          <w:sz w:val="28"/>
        </w:rPr>
        <w:br w:type="page"/>
      </w:r>
    </w:p>
    <w:p w:rsidR="000248BA" w:rsidRDefault="000248BA" w:rsidP="000248BA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9D53C0">
        <w:rPr>
          <w:rFonts w:ascii="Times New Roman" w:eastAsia="標楷體" w:hAnsi="Times New Roman" w:cs="Times New Roman"/>
          <w:b/>
          <w:sz w:val="32"/>
        </w:rPr>
        <w:lastRenderedPageBreak/>
        <w:t>【</w:t>
      </w:r>
      <w:r>
        <w:rPr>
          <w:rFonts w:ascii="Times New Roman" w:eastAsia="標楷體" w:hAnsi="Times New Roman" w:cs="Times New Roman" w:hint="eastAsia"/>
          <w:b/>
          <w:sz w:val="32"/>
        </w:rPr>
        <w:t>自願回饋切結書</w:t>
      </w:r>
      <w:r w:rsidRPr="009D53C0">
        <w:rPr>
          <w:rFonts w:ascii="Times New Roman" w:eastAsia="標楷體" w:hAnsi="Times New Roman" w:cs="Times New Roman"/>
          <w:b/>
          <w:sz w:val="32"/>
        </w:rPr>
        <w:t>】</w:t>
      </w:r>
    </w:p>
    <w:p w:rsidR="000248BA" w:rsidRPr="000248BA" w:rsidRDefault="000248BA" w:rsidP="000248BA">
      <w:pPr>
        <w:jc w:val="center"/>
        <w:rPr>
          <w:rFonts w:ascii="Times New Roman" w:eastAsia="標楷體" w:hAnsi="Times New Roman" w:cs="Times New Roman"/>
          <w:color w:val="808080" w:themeColor="background1" w:themeShade="80"/>
          <w:sz w:val="28"/>
        </w:rPr>
      </w:pPr>
      <w:r w:rsidRPr="000248BA">
        <w:rPr>
          <w:rFonts w:ascii="Times New Roman" w:eastAsia="標楷體" w:hAnsi="Times New Roman" w:cs="Times New Roman"/>
          <w:color w:val="808080" w:themeColor="background1" w:themeShade="80"/>
          <w:sz w:val="28"/>
        </w:rPr>
        <w:t>（</w:t>
      </w:r>
      <w:r>
        <w:rPr>
          <w:rFonts w:ascii="Times New Roman" w:eastAsia="標楷體" w:hAnsi="Times New Roman" w:cs="Times New Roman"/>
          <w:color w:val="808080" w:themeColor="background1" w:themeShade="80"/>
          <w:sz w:val="28"/>
        </w:rPr>
        <w:t>一、二</w:t>
      </w:r>
      <w:r w:rsidRPr="000248BA">
        <w:rPr>
          <w:rFonts w:ascii="Times New Roman" w:eastAsia="標楷體" w:hAnsi="Times New Roman" w:cs="Times New Roman"/>
          <w:color w:val="808080" w:themeColor="background1" w:themeShade="80"/>
          <w:sz w:val="28"/>
        </w:rPr>
        <w:t>通住變商適用）</w:t>
      </w:r>
    </w:p>
    <w:p w:rsidR="000248BA" w:rsidRDefault="000248BA" w:rsidP="000248BA">
      <w:pPr>
        <w:spacing w:beforeLines="50" w:before="180" w:afterLines="50" w:after="180" w:line="440" w:lineRule="exact"/>
        <w:rPr>
          <w:rFonts w:ascii="Times New Roman" w:eastAsia="標楷體" w:hAnsi="Times New Roman" w:cs="Times New Roman"/>
          <w:sz w:val="28"/>
          <w:szCs w:val="26"/>
        </w:rPr>
      </w:pPr>
      <w:r w:rsidRPr="0071369C">
        <w:rPr>
          <w:rFonts w:ascii="Times New Roman" w:eastAsia="標楷體" w:hAnsi="Times New Roman" w:cs="Times New Roman" w:hint="eastAsia"/>
          <w:sz w:val="28"/>
          <w:szCs w:val="26"/>
        </w:rPr>
        <w:t>本人</w:t>
      </w:r>
      <w:r w:rsidRPr="0071369C">
        <w:rPr>
          <w:rFonts w:ascii="Times New Roman" w:eastAsia="標楷體" w:hAnsi="Times New Roman" w:cs="Times New Roman" w:hint="eastAsia"/>
          <w:sz w:val="28"/>
          <w:szCs w:val="26"/>
          <w:u w:val="single"/>
        </w:rPr>
        <w:t xml:space="preserve">        </w:t>
      </w:r>
      <w:r w:rsidRPr="0071369C">
        <w:rPr>
          <w:rFonts w:ascii="Times New Roman" w:eastAsia="標楷體" w:hAnsi="Times New Roman" w:cs="Times New Roman" w:hint="eastAsia"/>
          <w:sz w:val="28"/>
          <w:szCs w:val="26"/>
        </w:rPr>
        <w:t>同意</w:t>
      </w:r>
      <w:r>
        <w:rPr>
          <w:rFonts w:ascii="Times New Roman" w:eastAsia="標楷體" w:hAnsi="Times New Roman" w:cs="Times New Roman" w:hint="eastAsia"/>
          <w:sz w:val="28"/>
          <w:szCs w:val="26"/>
        </w:rPr>
        <w:t>臺中市</w:t>
      </w:r>
      <w:r w:rsidRPr="00901DE1">
        <w:rPr>
          <w:rFonts w:ascii="Times New Roman" w:eastAsia="標楷體" w:hAnsi="Times New Roman" w:cs="Times New Roman" w:hint="eastAsia"/>
          <w:sz w:val="28"/>
          <w:szCs w:val="26"/>
        </w:rPr>
        <w:t>○○</w:t>
      </w:r>
      <w:r>
        <w:rPr>
          <w:rFonts w:ascii="Times New Roman" w:eastAsia="標楷體" w:hAnsi="Times New Roman" w:cs="Times New Roman" w:hint="eastAsia"/>
          <w:sz w:val="28"/>
          <w:szCs w:val="26"/>
        </w:rPr>
        <w:t>區</w:t>
      </w:r>
      <w:r w:rsidRPr="00901DE1">
        <w:rPr>
          <w:rFonts w:ascii="Times New Roman" w:eastAsia="標楷體" w:hAnsi="Times New Roman" w:cs="Times New Roman" w:hint="eastAsia"/>
          <w:sz w:val="28"/>
          <w:szCs w:val="26"/>
        </w:rPr>
        <w:t>○○</w:t>
      </w:r>
      <w:r>
        <w:rPr>
          <w:rFonts w:ascii="Times New Roman" w:eastAsia="標楷體" w:hAnsi="Times New Roman" w:cs="Times New Roman" w:hint="eastAsia"/>
          <w:sz w:val="28"/>
          <w:szCs w:val="26"/>
        </w:rPr>
        <w:t>段</w:t>
      </w:r>
      <w:r w:rsidRPr="00901DE1">
        <w:rPr>
          <w:rFonts w:ascii="Times New Roman" w:eastAsia="標楷體" w:hAnsi="Times New Roman" w:cs="Times New Roman" w:hint="eastAsia"/>
          <w:sz w:val="28"/>
          <w:szCs w:val="26"/>
        </w:rPr>
        <w:t>○○</w:t>
      </w:r>
      <w:r>
        <w:rPr>
          <w:rFonts w:ascii="Times New Roman" w:eastAsia="標楷體" w:hAnsi="Times New Roman" w:cs="Times New Roman" w:hint="eastAsia"/>
          <w:sz w:val="28"/>
          <w:szCs w:val="26"/>
        </w:rPr>
        <w:t>地號等</w:t>
      </w:r>
      <w:r w:rsidRPr="00901DE1">
        <w:rPr>
          <w:rFonts w:ascii="Times New Roman" w:eastAsia="標楷體" w:hAnsi="Times New Roman" w:cs="Times New Roman" w:hint="eastAsia"/>
          <w:sz w:val="28"/>
          <w:szCs w:val="26"/>
        </w:rPr>
        <w:t>○○</w:t>
      </w:r>
      <w:r>
        <w:rPr>
          <w:rFonts w:ascii="Times New Roman" w:eastAsia="標楷體" w:hAnsi="Times New Roman" w:cs="Times New Roman" w:hint="eastAsia"/>
          <w:sz w:val="28"/>
          <w:szCs w:val="26"/>
        </w:rPr>
        <w:t>筆土地，依「</w:t>
      </w:r>
      <w:r w:rsidRPr="00901DE1">
        <w:rPr>
          <w:rFonts w:ascii="Times New Roman" w:eastAsia="標楷體" w:hAnsi="Times New Roman" w:cs="Times New Roman" w:hint="eastAsia"/>
          <w:sz w:val="28"/>
          <w:szCs w:val="26"/>
        </w:rPr>
        <w:t>台中市都市計畫住宅區變更為商業區回饋要點」</w:t>
      </w:r>
      <w:r>
        <w:rPr>
          <w:rFonts w:ascii="Times New Roman" w:eastAsia="標楷體" w:hAnsi="Times New Roman" w:cs="Times New Roman" w:hint="eastAsia"/>
          <w:sz w:val="28"/>
          <w:szCs w:val="26"/>
        </w:rPr>
        <w:t>規定辦理回饋</w:t>
      </w:r>
      <w:r w:rsidRPr="0071369C">
        <w:rPr>
          <w:rFonts w:ascii="Times New Roman" w:eastAsia="標楷體" w:hAnsi="Times New Roman" w:cs="Times New Roman" w:hint="eastAsia"/>
          <w:sz w:val="28"/>
          <w:szCs w:val="26"/>
        </w:rPr>
        <w:t>。</w:t>
      </w:r>
      <w:r w:rsidRPr="000248BA">
        <w:rPr>
          <w:rFonts w:ascii="Times New Roman" w:eastAsia="標楷體" w:hAnsi="Times New Roman" w:cs="Times New Roman" w:hint="eastAsia"/>
          <w:sz w:val="28"/>
          <w:szCs w:val="26"/>
        </w:rPr>
        <w:t>如未</w:t>
      </w:r>
      <w:r>
        <w:rPr>
          <w:rFonts w:ascii="Times New Roman" w:eastAsia="標楷體" w:hAnsi="Times New Roman" w:cs="Times New Roman" w:hint="eastAsia"/>
          <w:sz w:val="28"/>
          <w:szCs w:val="26"/>
        </w:rPr>
        <w:t>依前述回饋要點完成回饋，</w:t>
      </w:r>
      <w:r w:rsidR="00B85B5A">
        <w:rPr>
          <w:rFonts w:ascii="Times New Roman" w:eastAsia="標楷體" w:hAnsi="Times New Roman" w:cs="Times New Roman" w:hint="eastAsia"/>
          <w:sz w:val="28"/>
          <w:szCs w:val="26"/>
        </w:rPr>
        <w:t>前述土地則按該所在地區原細部計畫所訂之各項規定辦理；未規定者，應依該所在地區「第二種住宅區」所訂之各項規定辦理</w:t>
      </w:r>
      <w:r w:rsidRPr="000248BA">
        <w:rPr>
          <w:rFonts w:ascii="Times New Roman" w:eastAsia="標楷體" w:hAnsi="Times New Roman" w:cs="Times New Roman" w:hint="eastAsia"/>
          <w:sz w:val="28"/>
          <w:szCs w:val="26"/>
        </w:rPr>
        <w:t>。</w:t>
      </w:r>
      <w:r>
        <w:rPr>
          <w:rFonts w:ascii="Times New Roman" w:eastAsia="標楷體" w:hAnsi="Times New Roman" w:cs="Times New Roman" w:hint="eastAsia"/>
          <w:sz w:val="28"/>
          <w:szCs w:val="26"/>
        </w:rPr>
        <w:t>特此立書面切結證明。</w:t>
      </w:r>
    </w:p>
    <w:p w:rsidR="000248BA" w:rsidRPr="00901DE1" w:rsidRDefault="000248BA" w:rsidP="000248BA">
      <w:pPr>
        <w:rPr>
          <w:rFonts w:ascii="Times New Roman" w:eastAsia="標楷體" w:hAnsi="Times New Roman" w:cs="Times New Roman"/>
          <w:sz w:val="28"/>
          <w:szCs w:val="28"/>
        </w:rPr>
      </w:pPr>
    </w:p>
    <w:p w:rsidR="000248BA" w:rsidRPr="000248BA" w:rsidRDefault="000248BA" w:rsidP="000248BA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立同意</w:t>
      </w:r>
      <w:r w:rsidRPr="0071369C">
        <w:rPr>
          <w:rFonts w:ascii="Times New Roman" w:eastAsia="標楷體" w:hAnsi="Times New Roman" w:cs="Times New Roman" w:hint="eastAsia"/>
          <w:sz w:val="28"/>
          <w:szCs w:val="28"/>
        </w:rPr>
        <w:t>書人（土地所有權人）</w:t>
      </w:r>
      <w:r>
        <w:rPr>
          <w:rFonts w:ascii="Times New Roman" w:eastAsia="標楷體" w:hAnsi="Times New Roman" w:cs="Times New Roman" w:hint="eastAsia"/>
          <w:sz w:val="28"/>
          <w:szCs w:val="28"/>
        </w:rPr>
        <w:t>資料表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0248BA" w:rsidRPr="0071369C" w:rsidTr="006F58D7">
        <w:tc>
          <w:tcPr>
            <w:tcW w:w="1672" w:type="dxa"/>
            <w:vAlign w:val="center"/>
          </w:tcPr>
          <w:p w:rsidR="000248BA" w:rsidRPr="0071369C" w:rsidRDefault="000248BA" w:rsidP="006F58D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1369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姓名</w:t>
            </w:r>
          </w:p>
        </w:tc>
        <w:tc>
          <w:tcPr>
            <w:tcW w:w="1672" w:type="dxa"/>
            <w:vAlign w:val="center"/>
          </w:tcPr>
          <w:p w:rsidR="000248BA" w:rsidRPr="0071369C" w:rsidRDefault="000248BA" w:rsidP="006F58D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1369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身分證號或統一編號</w:t>
            </w:r>
          </w:p>
        </w:tc>
        <w:tc>
          <w:tcPr>
            <w:tcW w:w="1672" w:type="dxa"/>
            <w:vAlign w:val="center"/>
          </w:tcPr>
          <w:p w:rsidR="000248BA" w:rsidRPr="0071369C" w:rsidRDefault="000248BA" w:rsidP="006F58D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1369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戶籍或通訊地址</w:t>
            </w:r>
          </w:p>
        </w:tc>
        <w:tc>
          <w:tcPr>
            <w:tcW w:w="1673" w:type="dxa"/>
            <w:vAlign w:val="center"/>
          </w:tcPr>
          <w:p w:rsidR="000248BA" w:rsidRPr="0071369C" w:rsidRDefault="000248BA" w:rsidP="006F58D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1369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電話</w:t>
            </w:r>
          </w:p>
        </w:tc>
        <w:tc>
          <w:tcPr>
            <w:tcW w:w="1673" w:type="dxa"/>
            <w:vAlign w:val="center"/>
          </w:tcPr>
          <w:p w:rsidR="000248BA" w:rsidRPr="0071369C" w:rsidRDefault="000248BA" w:rsidP="006F58D7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71369C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簽章</w:t>
            </w:r>
          </w:p>
        </w:tc>
      </w:tr>
      <w:tr w:rsidR="000248BA" w:rsidRPr="0071369C" w:rsidTr="006F58D7">
        <w:tc>
          <w:tcPr>
            <w:tcW w:w="1672" w:type="dxa"/>
          </w:tcPr>
          <w:p w:rsidR="000248BA" w:rsidRPr="0071369C" w:rsidRDefault="000248BA" w:rsidP="006F58D7">
            <w:pPr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672" w:type="dxa"/>
          </w:tcPr>
          <w:p w:rsidR="000248BA" w:rsidRPr="0071369C" w:rsidRDefault="000248BA" w:rsidP="006F58D7">
            <w:pPr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672" w:type="dxa"/>
          </w:tcPr>
          <w:p w:rsidR="000248BA" w:rsidRPr="0071369C" w:rsidRDefault="000248BA" w:rsidP="006F58D7">
            <w:pPr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673" w:type="dxa"/>
          </w:tcPr>
          <w:p w:rsidR="000248BA" w:rsidRPr="0071369C" w:rsidRDefault="000248BA" w:rsidP="006F58D7">
            <w:pPr>
              <w:rPr>
                <w:rFonts w:ascii="Times New Roman" w:eastAsia="標楷體" w:hAnsi="Times New Roman" w:cs="Times New Roman"/>
                <w:sz w:val="32"/>
              </w:rPr>
            </w:pPr>
          </w:p>
        </w:tc>
        <w:tc>
          <w:tcPr>
            <w:tcW w:w="1673" w:type="dxa"/>
          </w:tcPr>
          <w:p w:rsidR="000248BA" w:rsidRPr="0071369C" w:rsidRDefault="000248BA" w:rsidP="006F58D7">
            <w:pPr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</w:tbl>
    <w:p w:rsidR="000248BA" w:rsidRPr="00901DE1" w:rsidRDefault="000248BA" w:rsidP="000248BA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BE1E15">
        <w:rPr>
          <w:rFonts w:ascii="Times New Roman" w:eastAsia="標楷體" w:hAnsi="Times New Roman" w:cs="Times New Roman" w:hint="eastAsia"/>
          <w:color w:val="808080" w:themeColor="background1" w:themeShade="80"/>
          <w:sz w:val="28"/>
        </w:rPr>
        <w:t>（</w:t>
      </w:r>
      <w:r>
        <w:rPr>
          <w:rFonts w:ascii="Times New Roman" w:eastAsia="標楷體" w:hAnsi="Times New Roman" w:cs="Times New Roman" w:hint="eastAsia"/>
          <w:color w:val="808080" w:themeColor="background1" w:themeShade="80"/>
          <w:sz w:val="28"/>
        </w:rPr>
        <w:t>如有多筆土地，可個別填寫或統合填寫</w:t>
      </w:r>
      <w:r w:rsidRPr="00BE1E15">
        <w:rPr>
          <w:rFonts w:ascii="Times New Roman" w:eastAsia="標楷體" w:hAnsi="Times New Roman" w:cs="Times New Roman" w:hint="eastAsia"/>
          <w:color w:val="808080" w:themeColor="background1" w:themeShade="80"/>
          <w:sz w:val="28"/>
        </w:rPr>
        <w:t>）</w:t>
      </w:r>
    </w:p>
    <w:p w:rsidR="000248BA" w:rsidRPr="000248BA" w:rsidRDefault="000248BA" w:rsidP="000248BA">
      <w:pPr>
        <w:jc w:val="center"/>
        <w:rPr>
          <w:rFonts w:ascii="Times New Roman" w:eastAsia="標楷體" w:hAnsi="Times New Roman" w:cs="Times New Roman"/>
          <w:b/>
          <w:sz w:val="32"/>
        </w:rPr>
      </w:pPr>
    </w:p>
    <w:p w:rsidR="000248BA" w:rsidRPr="0071369C" w:rsidRDefault="000248BA" w:rsidP="000248BA">
      <w:pPr>
        <w:rPr>
          <w:rFonts w:ascii="Times New Roman" w:eastAsia="標楷體" w:hAnsi="Times New Roman" w:cs="Times New Roman"/>
          <w:sz w:val="32"/>
        </w:rPr>
      </w:pPr>
    </w:p>
    <w:p w:rsidR="000248BA" w:rsidRPr="0071369C" w:rsidRDefault="000248BA" w:rsidP="000248BA">
      <w:pPr>
        <w:rPr>
          <w:rFonts w:ascii="Times New Roman" w:eastAsia="標楷體" w:hAnsi="Times New Roman" w:cs="Times New Roman"/>
          <w:sz w:val="32"/>
        </w:rPr>
      </w:pPr>
    </w:p>
    <w:p w:rsidR="000248BA" w:rsidRDefault="000248BA" w:rsidP="000248BA">
      <w:pPr>
        <w:rPr>
          <w:rFonts w:ascii="Times New Roman" w:eastAsia="標楷體" w:hAnsi="Times New Roman" w:cs="Times New Roman"/>
          <w:sz w:val="32"/>
        </w:rPr>
      </w:pPr>
    </w:p>
    <w:p w:rsidR="000248BA" w:rsidRDefault="000248BA" w:rsidP="000248BA">
      <w:pPr>
        <w:rPr>
          <w:rFonts w:ascii="Times New Roman" w:eastAsia="標楷體" w:hAnsi="Times New Roman" w:cs="Times New Roman"/>
          <w:sz w:val="32"/>
        </w:rPr>
      </w:pPr>
    </w:p>
    <w:p w:rsidR="000248BA" w:rsidRDefault="000248BA" w:rsidP="000248BA">
      <w:pPr>
        <w:rPr>
          <w:rFonts w:ascii="Times New Roman" w:eastAsia="標楷體" w:hAnsi="Times New Roman" w:cs="Times New Roman"/>
          <w:sz w:val="32"/>
        </w:rPr>
      </w:pPr>
    </w:p>
    <w:p w:rsidR="000248BA" w:rsidRPr="0071369C" w:rsidRDefault="000248BA" w:rsidP="000248BA">
      <w:pPr>
        <w:rPr>
          <w:rFonts w:ascii="Times New Roman" w:eastAsia="標楷體" w:hAnsi="Times New Roman" w:cs="Times New Roman"/>
          <w:sz w:val="32"/>
        </w:rPr>
      </w:pPr>
    </w:p>
    <w:p w:rsidR="000248BA" w:rsidRPr="0071369C" w:rsidRDefault="000248BA" w:rsidP="000248BA">
      <w:pPr>
        <w:jc w:val="center"/>
        <w:rPr>
          <w:rFonts w:ascii="Times New Roman" w:eastAsia="標楷體" w:hAnsi="Times New Roman" w:cs="Times New Roman"/>
          <w:sz w:val="28"/>
        </w:rPr>
      </w:pPr>
      <w:r w:rsidRPr="0071369C">
        <w:rPr>
          <w:rFonts w:ascii="Times New Roman" w:eastAsia="標楷體" w:hAnsi="Times New Roman" w:cs="Times New Roman" w:hint="eastAsia"/>
          <w:sz w:val="28"/>
        </w:rPr>
        <w:t>中華民國</w:t>
      </w:r>
      <w:r w:rsidRPr="0071369C">
        <w:rPr>
          <w:rFonts w:ascii="Times New Roman" w:eastAsia="標楷體" w:hAnsi="Times New Roman" w:cs="Times New Roman" w:hint="eastAsia"/>
          <w:sz w:val="28"/>
        </w:rPr>
        <w:t xml:space="preserve">        </w:t>
      </w:r>
      <w:r w:rsidRPr="0071369C">
        <w:rPr>
          <w:rFonts w:ascii="Times New Roman" w:eastAsia="標楷體" w:hAnsi="Times New Roman" w:cs="Times New Roman" w:hint="eastAsia"/>
          <w:sz w:val="28"/>
        </w:rPr>
        <w:t>年</w:t>
      </w:r>
      <w:r w:rsidRPr="0071369C">
        <w:rPr>
          <w:rFonts w:ascii="Times New Roman" w:eastAsia="標楷體" w:hAnsi="Times New Roman" w:cs="Times New Roman" w:hint="eastAsia"/>
          <w:sz w:val="28"/>
        </w:rPr>
        <w:t xml:space="preserve">        </w:t>
      </w:r>
      <w:r w:rsidRPr="0071369C">
        <w:rPr>
          <w:rFonts w:ascii="Times New Roman" w:eastAsia="標楷體" w:hAnsi="Times New Roman" w:cs="Times New Roman" w:hint="eastAsia"/>
          <w:sz w:val="28"/>
        </w:rPr>
        <w:t>月</w:t>
      </w:r>
      <w:r w:rsidRPr="0071369C">
        <w:rPr>
          <w:rFonts w:ascii="Times New Roman" w:eastAsia="標楷體" w:hAnsi="Times New Roman" w:cs="Times New Roman" w:hint="eastAsia"/>
          <w:sz w:val="28"/>
        </w:rPr>
        <w:t xml:space="preserve">         </w:t>
      </w:r>
      <w:r w:rsidRPr="0071369C">
        <w:rPr>
          <w:rFonts w:ascii="Times New Roman" w:eastAsia="標楷體" w:hAnsi="Times New Roman" w:cs="Times New Roman" w:hint="eastAsia"/>
          <w:sz w:val="28"/>
        </w:rPr>
        <w:t>日</w:t>
      </w:r>
    </w:p>
    <w:p w:rsidR="0071369C" w:rsidRPr="0071369C" w:rsidRDefault="0071369C" w:rsidP="0071369C">
      <w:pPr>
        <w:jc w:val="center"/>
        <w:rPr>
          <w:rFonts w:ascii="Times New Roman" w:eastAsia="標楷體" w:hAnsi="Times New Roman" w:cs="Times New Roman"/>
          <w:sz w:val="28"/>
        </w:rPr>
      </w:pPr>
    </w:p>
    <w:sectPr w:rsidR="0071369C" w:rsidRPr="0071369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B8" w:rsidRDefault="00D12EB8" w:rsidP="009D53C0">
      <w:r>
        <w:separator/>
      </w:r>
    </w:p>
  </w:endnote>
  <w:endnote w:type="continuationSeparator" w:id="0">
    <w:p w:rsidR="00D12EB8" w:rsidRDefault="00D12EB8" w:rsidP="009D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962132"/>
      <w:docPartObj>
        <w:docPartGallery w:val="Page Numbers (Bottom of Page)"/>
        <w:docPartUnique/>
      </w:docPartObj>
    </w:sdtPr>
    <w:sdtEndPr/>
    <w:sdtContent>
      <w:p w:rsidR="009D53C0" w:rsidRDefault="009D53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43D" w:rsidRPr="0038443D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490" w:rsidRDefault="00B56490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E15" w:rsidRDefault="00BE1E1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B8" w:rsidRDefault="00D12EB8" w:rsidP="009D53C0">
      <w:r>
        <w:separator/>
      </w:r>
    </w:p>
  </w:footnote>
  <w:footnote w:type="continuationSeparator" w:id="0">
    <w:p w:rsidR="00D12EB8" w:rsidRDefault="00D12EB8" w:rsidP="009D5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772" w:rsidRPr="00CC3C29" w:rsidRDefault="009C12CE" w:rsidP="00F75772">
    <w:pPr>
      <w:pStyle w:val="a5"/>
      <w:jc w:val="right"/>
      <w:rPr>
        <w:rFonts w:ascii="Times New Roman" w:eastAsia="標楷體" w:hAnsi="Times New Roman" w:cs="Times New Roman"/>
        <w:color w:val="FF0000"/>
      </w:rPr>
    </w:pPr>
    <w:r>
      <w:rPr>
        <w:rFonts w:ascii="Times New Roman" w:eastAsia="標楷體" w:hAnsi="Times New Roman" w:cs="Times New Roman"/>
        <w:color w:val="000000" w:themeColor="text1"/>
      </w:rPr>
      <w:t>110</w:t>
    </w:r>
    <w:r w:rsidR="00031978">
      <w:rPr>
        <w:rFonts w:ascii="Times New Roman" w:eastAsia="標楷體" w:hAnsi="Times New Roman" w:cs="Times New Roman" w:hint="eastAsia"/>
        <w:color w:val="000000" w:themeColor="text1"/>
      </w:rPr>
      <w:t>-</w:t>
    </w:r>
    <w:r>
      <w:rPr>
        <w:rFonts w:ascii="Times New Roman" w:eastAsia="標楷體" w:hAnsi="Times New Roman" w:cs="Times New Roman"/>
        <w:color w:val="000000" w:themeColor="text1"/>
      </w:rPr>
      <w:t>11</w:t>
    </w:r>
    <w:r w:rsidR="00031978">
      <w:rPr>
        <w:rFonts w:ascii="Times New Roman" w:eastAsia="標楷體" w:hAnsi="Times New Roman" w:cs="Times New Roman" w:hint="eastAsia"/>
        <w:color w:val="000000" w:themeColor="text1"/>
      </w:rPr>
      <w:t>-</w:t>
    </w:r>
    <w:r>
      <w:rPr>
        <w:rFonts w:ascii="Times New Roman" w:eastAsia="標楷體" w:hAnsi="Times New Roman" w:cs="Times New Roman"/>
        <w:color w:val="000000" w:themeColor="text1"/>
      </w:rPr>
      <w:t>01</w:t>
    </w:r>
    <w:r w:rsidR="00031978">
      <w:rPr>
        <w:rFonts w:ascii="Times New Roman" w:eastAsia="標楷體" w:hAnsi="Times New Roman" w:cs="Times New Roman" w:hint="eastAsia"/>
        <w:color w:val="000000" w:themeColor="text1"/>
      </w:rPr>
      <w:t>版</w:t>
    </w:r>
    <w:r w:rsidRPr="00CC3C29">
      <w:rPr>
        <w:rFonts w:ascii="Times New Roman" w:eastAsia="標楷體" w:hAnsi="Times New Roman" w:cs="Times New Roman"/>
        <w:color w:val="FF0000"/>
      </w:rPr>
      <w:t>（範例格式）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33"/>
    <w:rsid w:val="0002052F"/>
    <w:rsid w:val="000248BA"/>
    <w:rsid w:val="00031978"/>
    <w:rsid w:val="00035D80"/>
    <w:rsid w:val="000630FD"/>
    <w:rsid w:val="00081DD5"/>
    <w:rsid w:val="000A7A1E"/>
    <w:rsid w:val="000C0B78"/>
    <w:rsid w:val="000C6797"/>
    <w:rsid w:val="000F5C56"/>
    <w:rsid w:val="00117C1C"/>
    <w:rsid w:val="001479E0"/>
    <w:rsid w:val="001819F1"/>
    <w:rsid w:val="001A1C7E"/>
    <w:rsid w:val="00223348"/>
    <w:rsid w:val="00236B7F"/>
    <w:rsid w:val="00262B5F"/>
    <w:rsid w:val="00263B2B"/>
    <w:rsid w:val="002A5CCA"/>
    <w:rsid w:val="002B07FE"/>
    <w:rsid w:val="002F478F"/>
    <w:rsid w:val="003338A3"/>
    <w:rsid w:val="003642DE"/>
    <w:rsid w:val="0038443D"/>
    <w:rsid w:val="00390179"/>
    <w:rsid w:val="003A7FDF"/>
    <w:rsid w:val="004248D3"/>
    <w:rsid w:val="00424FC9"/>
    <w:rsid w:val="00567433"/>
    <w:rsid w:val="00581D75"/>
    <w:rsid w:val="00692EF7"/>
    <w:rsid w:val="006A1438"/>
    <w:rsid w:val="006A4B83"/>
    <w:rsid w:val="006B5BB3"/>
    <w:rsid w:val="006F5209"/>
    <w:rsid w:val="006F53AD"/>
    <w:rsid w:val="0071369C"/>
    <w:rsid w:val="007250AC"/>
    <w:rsid w:val="00754937"/>
    <w:rsid w:val="007828C8"/>
    <w:rsid w:val="00784C1D"/>
    <w:rsid w:val="007B7288"/>
    <w:rsid w:val="00845500"/>
    <w:rsid w:val="00850CB4"/>
    <w:rsid w:val="008B3DA5"/>
    <w:rsid w:val="00901DE1"/>
    <w:rsid w:val="009C12CE"/>
    <w:rsid w:val="009D53C0"/>
    <w:rsid w:val="00AD6BB0"/>
    <w:rsid w:val="00B56490"/>
    <w:rsid w:val="00B85B5A"/>
    <w:rsid w:val="00BA68CD"/>
    <w:rsid w:val="00BD61D5"/>
    <w:rsid w:val="00BE1E15"/>
    <w:rsid w:val="00BE4CF6"/>
    <w:rsid w:val="00BF4637"/>
    <w:rsid w:val="00C03D14"/>
    <w:rsid w:val="00CB0E11"/>
    <w:rsid w:val="00CC3C29"/>
    <w:rsid w:val="00D12EB8"/>
    <w:rsid w:val="00D25497"/>
    <w:rsid w:val="00D4096F"/>
    <w:rsid w:val="00D80A22"/>
    <w:rsid w:val="00D947B5"/>
    <w:rsid w:val="00D95070"/>
    <w:rsid w:val="00DE728D"/>
    <w:rsid w:val="00DF75EF"/>
    <w:rsid w:val="00E010EA"/>
    <w:rsid w:val="00E44EC5"/>
    <w:rsid w:val="00E839F1"/>
    <w:rsid w:val="00F648B4"/>
    <w:rsid w:val="00F75772"/>
    <w:rsid w:val="00FD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E2D70C3-D0C7-4799-AD78-0406C669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728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D53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53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D53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D53C0"/>
    <w:rPr>
      <w:sz w:val="20"/>
      <w:szCs w:val="20"/>
    </w:rPr>
  </w:style>
  <w:style w:type="character" w:styleId="a9">
    <w:name w:val="Placeholder Text"/>
    <w:basedOn w:val="a0"/>
    <w:uiPriority w:val="99"/>
    <w:semiHidden/>
    <w:rsid w:val="006A4B83"/>
    <w:rPr>
      <w:color w:val="808080"/>
    </w:rPr>
  </w:style>
  <w:style w:type="paragraph" w:styleId="aa">
    <w:name w:val="Note Heading"/>
    <w:basedOn w:val="a"/>
    <w:next w:val="a"/>
    <w:link w:val="ab"/>
    <w:uiPriority w:val="99"/>
    <w:unhideWhenUsed/>
    <w:rsid w:val="007250AC"/>
    <w:pPr>
      <w:jc w:val="center"/>
    </w:pPr>
    <w:rPr>
      <w:rFonts w:ascii="Times New Roman" w:eastAsia="標楷體" w:hAnsi="Times New Roman" w:cs="Times New Roman"/>
    </w:rPr>
  </w:style>
  <w:style w:type="character" w:customStyle="1" w:styleId="ab">
    <w:name w:val="註釋標題 字元"/>
    <w:basedOn w:val="a0"/>
    <w:link w:val="aa"/>
    <w:uiPriority w:val="99"/>
    <w:rsid w:val="007250AC"/>
    <w:rPr>
      <w:rFonts w:ascii="Times New Roman" w:eastAsia="標楷體" w:hAnsi="Times New Roman" w:cs="Times New Roman"/>
    </w:rPr>
  </w:style>
  <w:style w:type="paragraph" w:styleId="ac">
    <w:name w:val="Closing"/>
    <w:basedOn w:val="a"/>
    <w:link w:val="ad"/>
    <w:uiPriority w:val="99"/>
    <w:unhideWhenUsed/>
    <w:rsid w:val="007250AC"/>
    <w:pPr>
      <w:ind w:leftChars="1800" w:left="100"/>
    </w:pPr>
    <w:rPr>
      <w:rFonts w:ascii="Times New Roman" w:eastAsia="標楷體" w:hAnsi="Times New Roman" w:cs="Times New Roman"/>
    </w:rPr>
  </w:style>
  <w:style w:type="character" w:customStyle="1" w:styleId="ad">
    <w:name w:val="結語 字元"/>
    <w:basedOn w:val="a0"/>
    <w:link w:val="ac"/>
    <w:uiPriority w:val="99"/>
    <w:rsid w:val="007250AC"/>
    <w:rPr>
      <w:rFonts w:ascii="Times New Roman" w:eastAsia="標楷體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weiting</dc:creator>
  <cp:lastModifiedBy>劉育珊</cp:lastModifiedBy>
  <cp:revision>18</cp:revision>
  <dcterms:created xsi:type="dcterms:W3CDTF">2021-11-01T06:27:00Z</dcterms:created>
  <dcterms:modified xsi:type="dcterms:W3CDTF">2023-05-03T10:00:00Z</dcterms:modified>
</cp:coreProperties>
</file>