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EA3C" w14:textId="77777777" w:rsidR="003B1C37" w:rsidRDefault="00000000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EEDAFD6" wp14:editId="1F7F5945">
                <wp:simplePos x="0" y="0"/>
                <wp:positionH relativeFrom="page">
                  <wp:posOffset>681227</wp:posOffset>
                </wp:positionH>
                <wp:positionV relativeFrom="page">
                  <wp:posOffset>674623</wp:posOffset>
                </wp:positionV>
                <wp:extent cx="6556375" cy="964819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6375" cy="9648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4"/>
                              <w:gridCol w:w="1032"/>
                              <w:gridCol w:w="6662"/>
                              <w:gridCol w:w="1267"/>
                            </w:tblGrid>
                            <w:tr w:rsidR="003B1C37" w14:paraId="1CF7D39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74EA179B" w14:textId="77777777" w:rsidR="003B1C37" w:rsidRDefault="00000000">
                                  <w:pPr>
                                    <w:pStyle w:val="TableParagraph"/>
                                    <w:spacing w:before="43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活動名稱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53988374" w14:textId="77777777" w:rsidR="003B1C37" w:rsidRDefault="003B1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B1C37" w14:paraId="471BF420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6A7CB7D2" w14:textId="77777777" w:rsidR="003B1C37" w:rsidRDefault="00000000">
                                  <w:pPr>
                                    <w:pStyle w:val="TableParagraph"/>
                                    <w:spacing w:before="38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活動類別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4DA4D213" w14:textId="77777777" w:rsidR="003B1C37" w:rsidRDefault="00000000">
                                  <w:pPr>
                                    <w:pStyle w:val="TableParagraph"/>
                                    <w:spacing w:before="62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3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音樂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戲劇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舞蹈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民俗技藝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  <w:tr w:rsidR="003B1C37" w14:paraId="547F93F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16714592" w14:textId="77777777" w:rsidR="003B1C37" w:rsidRDefault="00000000">
                                  <w:pPr>
                                    <w:pStyle w:val="TableParagraph"/>
                                    <w:spacing w:before="33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入場方式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1286B2A1" w14:textId="77777777" w:rsidR="003B1C37" w:rsidRDefault="00000000">
                                  <w:pPr>
                                    <w:pStyle w:val="TableParagraph"/>
                                    <w:spacing w:before="57" w:line="330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4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不售票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現場劃位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24"/>
                                      <w:sz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售票（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年代系統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兩廳院系統）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特定對象</w:t>
                                  </w:r>
                                </w:p>
                              </w:tc>
                            </w:tr>
                            <w:tr w:rsidR="003B1C37" w14:paraId="474CC50A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3D5D5862" w14:textId="77777777" w:rsidR="003B1C37" w:rsidRDefault="00000000">
                                  <w:pPr>
                                    <w:pStyle w:val="TableParagraph"/>
                                    <w:spacing w:before="33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裝台時段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41146AAA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1309"/>
                                      <w:tab w:val="left" w:pos="2029"/>
                                    </w:tabs>
                                    <w:spacing w:before="57" w:line="330" w:lineRule="exact"/>
                                    <w:ind w:left="589"/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上午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(9~12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(14~17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晚上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(19~22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C37" w14:paraId="21C6B2C7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672FDCD5" w14:textId="77777777" w:rsidR="003B1C37" w:rsidRDefault="00000000">
                                  <w:pPr>
                                    <w:pStyle w:val="TableParagraph"/>
                                    <w:spacing w:before="38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佈置時段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3237CD2B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1309"/>
                                      <w:tab w:val="left" w:pos="2029"/>
                                    </w:tabs>
                                    <w:spacing w:before="62"/>
                                    <w:ind w:left="589"/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上午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(9~12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(14~17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晚上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(19~22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C37" w14:paraId="6A1FA1F3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5EC5530F" w14:textId="77777777" w:rsidR="003B1C37" w:rsidRDefault="00000000">
                                  <w:pPr>
                                    <w:pStyle w:val="TableParagraph"/>
                                    <w:spacing w:before="43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彩排時段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</w:tcPr>
                                <w:p w14:paraId="53104D53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1309"/>
                                      <w:tab w:val="left" w:pos="2029"/>
                                    </w:tabs>
                                    <w:spacing w:before="67"/>
                                    <w:ind w:left="589"/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上午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(9~12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(14~17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晚上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(19~22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373520E" w14:textId="77777777" w:rsidR="003B1C37" w:rsidRDefault="00000000">
                                  <w:pPr>
                                    <w:pStyle w:val="TableParagraph"/>
                                    <w:spacing w:before="43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共</w:t>
                                  </w:r>
                                  <w:r>
                                    <w:rPr>
                                      <w:spacing w:val="57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場</w:t>
                                  </w:r>
                                </w:p>
                              </w:tc>
                            </w:tr>
                            <w:tr w:rsidR="003B1C37" w14:paraId="03320A5A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5A94D053" w14:textId="77777777" w:rsidR="003B1C37" w:rsidRDefault="00000000">
                                  <w:pPr>
                                    <w:pStyle w:val="TableParagraph"/>
                                    <w:spacing w:before="33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演出時段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gridSpan w:val="2"/>
                                </w:tcPr>
                                <w:p w14:paraId="1A08F352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1309"/>
                                      <w:tab w:val="left" w:pos="2029"/>
                                    </w:tabs>
                                    <w:spacing w:before="57" w:line="330" w:lineRule="exact"/>
                                    <w:ind w:left="589"/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上午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(9~12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(14~17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晚上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(19~22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46B4B3B" w14:textId="77777777" w:rsidR="003B1C37" w:rsidRDefault="00000000">
                                  <w:pPr>
                                    <w:pStyle w:val="TableParagraph"/>
                                    <w:spacing w:before="33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共</w:t>
                                  </w:r>
                                  <w:r>
                                    <w:rPr>
                                      <w:spacing w:val="57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場</w:t>
                                  </w:r>
                                </w:p>
                              </w:tc>
                            </w:tr>
                            <w:tr w:rsidR="003B1C37" w14:paraId="374CBA89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31C3D219" w14:textId="77777777" w:rsidR="003B1C37" w:rsidRDefault="00000000">
                                  <w:pPr>
                                    <w:pStyle w:val="TableParagraph"/>
                                    <w:spacing w:before="33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卸台時段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405FD3CA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1309"/>
                                      <w:tab w:val="left" w:pos="2029"/>
                                    </w:tabs>
                                    <w:spacing w:before="57" w:line="330" w:lineRule="exact"/>
                                    <w:ind w:left="589"/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上午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(9~12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(14~17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晚上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(19~22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C37" w14:paraId="7003C314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159CDE8E" w14:textId="77777777" w:rsidR="003B1C37" w:rsidRDefault="00000000">
                                  <w:pPr>
                                    <w:pStyle w:val="TableParagraph"/>
                                    <w:spacing w:before="33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加收時段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3E12BDAF" w14:textId="77777777" w:rsidR="003B1C37" w:rsidRDefault="00000000">
                                  <w:pPr>
                                    <w:pStyle w:val="TableParagraph"/>
                                    <w:spacing w:before="57" w:line="330" w:lineRule="exact"/>
                                    <w:ind w:left="109"/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6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24"/>
                                    </w:rPr>
                                    <w:t>上午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(8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~9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17"/>
                                      <w:sz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6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24"/>
                                    </w:rPr>
                                    <w:t>下午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(13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~14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17"/>
                                      <w:sz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6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24"/>
                                    </w:rPr>
                                    <w:t>晚上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(18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~19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C37" w14:paraId="5A5B7B96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5B5FD4AB" w14:textId="77777777" w:rsidR="003B1C37" w:rsidRDefault="00000000">
                                  <w:pPr>
                                    <w:pStyle w:val="TableParagraph"/>
                                    <w:spacing w:before="33"/>
                                    <w:ind w:left="103" w:right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逾時情況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066E8E73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2812"/>
                                      <w:tab w:val="left" w:pos="4108"/>
                                    </w:tabs>
                                    <w:spacing w:before="57" w:line="330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逾時（預計逾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小時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4"/>
                                      <w:sz w:val="24"/>
                                    </w:rPr>
                                    <w:t>□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逾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3B1C37" w14:paraId="513033B7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2266" w:type="dxa"/>
                                  <w:gridSpan w:val="2"/>
                                </w:tcPr>
                                <w:p w14:paraId="02A110F9" w14:textId="77777777" w:rsidR="003B1C37" w:rsidRDefault="00000000">
                                  <w:pPr>
                                    <w:pStyle w:val="TableParagraph"/>
                                    <w:spacing w:before="38" w:line="235" w:lineRule="auto"/>
                                    <w:ind w:left="110"/>
                                    <w:rPr>
                                      <w:rFonts w:ascii="Candara" w:eastAsia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租借鋼琴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史坦威 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 xml:space="preserve">D- 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274)</w:t>
                                  </w:r>
                                </w:p>
                              </w:tc>
                              <w:tc>
                                <w:tcPr>
                                  <w:tcW w:w="7929" w:type="dxa"/>
                                  <w:gridSpan w:val="2"/>
                                </w:tcPr>
                                <w:p w14:paraId="7814CE03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6738"/>
                                    </w:tabs>
                                    <w:spacing w:before="182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無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>使用時段：</w:t>
                                  </w:r>
                                  <w:r>
                                    <w:rPr>
                                      <w:spacing w:val="50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50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上午</w:t>
                                  </w:r>
                                  <w:r>
                                    <w:rPr>
                                      <w:spacing w:val="-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下午</w:t>
                                  </w:r>
                                  <w:r>
                                    <w:rPr>
                                      <w:spacing w:val="-7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晚上，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個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段</w:t>
                                  </w:r>
                                </w:p>
                              </w:tc>
                            </w:tr>
                            <w:tr w:rsidR="003B1C37" w14:paraId="550ACF8C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10195" w:type="dxa"/>
                                  <w:gridSpan w:val="4"/>
                                </w:tcPr>
                                <w:p w14:paraId="413CD02B" w14:textId="77777777" w:rsidR="003B1C37" w:rsidRDefault="00000000">
                                  <w:pPr>
                                    <w:pStyle w:val="TableParagraph"/>
                                    <w:spacing w:before="33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演出內容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簡述</w:t>
                                  </w:r>
                                  <w:r>
                                    <w:rPr>
                                      <w:rFonts w:ascii="Candara" w:eastAsia="Candara"/>
                                      <w:spacing w:val="-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C37" w14:paraId="42B17162" w14:textId="77777777">
                              <w:trPr>
                                <w:trHeight w:val="3110"/>
                              </w:trPr>
                              <w:tc>
                                <w:tcPr>
                                  <w:tcW w:w="1234" w:type="dxa"/>
                                </w:tcPr>
                                <w:p w14:paraId="1AC9041B" w14:textId="77777777" w:rsidR="003B1C37" w:rsidRDefault="003B1C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AF35E9" w14:textId="77777777" w:rsidR="003B1C37" w:rsidRDefault="003B1C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8B3E4AA" w14:textId="77777777" w:rsidR="003B1C37" w:rsidRDefault="003B1C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858305E" w14:textId="77777777" w:rsidR="003B1C37" w:rsidRDefault="003B1C37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443B20" w14:textId="77777777" w:rsidR="003B1C37" w:rsidRDefault="00000000">
                                  <w:pPr>
                                    <w:pStyle w:val="TableParagraph"/>
                                    <w:spacing w:line="223" w:lineRule="auto"/>
                                    <w:ind w:left="110" w:righ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申請程序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自我檢核</w:t>
                                  </w:r>
                                </w:p>
                              </w:tc>
                              <w:tc>
                                <w:tcPr>
                                  <w:tcW w:w="8961" w:type="dxa"/>
                                  <w:gridSpan w:val="3"/>
                                </w:tcPr>
                                <w:p w14:paraId="669CFE35" w14:textId="77777777" w:rsidR="003B1C3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24"/>
                                      <w:tab w:val="left" w:pos="426"/>
                                    </w:tabs>
                                    <w:spacing w:before="58" w:line="153" w:lineRule="auto"/>
                                    <w:ind w:right="93"/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4"/>
                                      <w:w w:val="99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  <w:sz w:val="24"/>
                                    </w:rPr>
                                    <w:t>請至港區藝術中心網站</w:t>
                                  </w:r>
                                  <w:proofErr w:type="gramStart"/>
                                  <w:r>
                                    <w:rPr>
                                      <w:spacing w:val="9"/>
                                      <w:w w:val="99"/>
                                      <w:sz w:val="24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fldChar w:fldCharType="begin"/>
                                  </w:r>
                                  <w:r>
                                    <w:instrText>HYPERLINK "http://www.tcsac.gov.tw/" \h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"/>
                                      <w:w w:val="99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w w:val="99"/>
                                      <w:sz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1"/>
                                      <w:w w:val="99"/>
                                      <w:sz w:val="24"/>
                                    </w:rPr>
                                    <w:t>p: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2"/>
                                      <w:w w:val="99"/>
                                      <w:sz w:val="24"/>
                                    </w:rPr>
                                    <w:t>//www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1"/>
                                      <w:w w:val="99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2"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w w:val="99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2"/>
                                      <w:w w:val="99"/>
                                      <w:sz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1"/>
                                      <w:w w:val="99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5"/>
                                      <w:w w:val="99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w w:val="99"/>
                                      <w:sz w:val="24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1"/>
                                      <w:w w:val="99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2"/>
                                      <w:w w:val="99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2"/>
                                      <w:w w:val="99"/>
                                      <w:sz w:val="24"/>
                                    </w:rPr>
                                    <w:fldChar w:fldCharType="end"/>
                                  </w:r>
                                  <w:proofErr w:type="gramStart"/>
                                  <w:r>
                                    <w:rPr>
                                      <w:spacing w:val="4"/>
                                      <w:w w:val="99"/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w w:val="99"/>
                                      <w:sz w:val="24"/>
                                    </w:rPr>
                                    <w:t>查詢詳閱「</w:t>
                                  </w:r>
                                  <w:proofErr w:type="gramStart"/>
                                  <w:r>
                                    <w:rPr>
                                      <w:rFonts w:ascii="Corporate Logo ver2 Bold" w:eastAsia="Corporate Logo ver2 Bold" w:hAnsi="Corporate Logo ver2 Bold" w:hint="eastAsia"/>
                                      <w:b/>
                                      <w:spacing w:val="5"/>
                                      <w:w w:val="99"/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rFonts w:ascii="Corporate Logo ver2 Bold" w:eastAsia="Corporate Logo ver2 Bold" w:hAnsi="Corporate Logo ver2 Bold" w:hint="eastAsia"/>
                                      <w:b/>
                                      <w:spacing w:val="5"/>
                                      <w:w w:val="99"/>
                                      <w:sz w:val="24"/>
                                    </w:rPr>
                                    <w:t>中市港區藝術中心場地使用管理辦法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  <w:sz w:val="24"/>
                                    </w:rPr>
                                    <w:t>」及「</w:t>
                                  </w:r>
                                  <w:proofErr w:type="gramStart"/>
                                  <w:r>
                                    <w:rPr>
                                      <w:rFonts w:ascii="Corporate Logo ver2 Bold" w:eastAsia="Corporate Logo ver2 Bold" w:hAnsi="Corporate Logo ver2 Bold" w:hint="eastAsia"/>
                                      <w:b/>
                                      <w:w w:val="99"/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rFonts w:ascii="Corporate Logo ver2 Bold" w:eastAsia="Corporate Logo ver2 Bold" w:hAnsi="Corporate Logo ver2 Bold" w:hint="eastAsia"/>
                                      <w:b/>
                                      <w:w w:val="99"/>
                                      <w:sz w:val="24"/>
                                    </w:rPr>
                                    <w:t>中市港區藝術中心演藝廳使用須知</w:t>
                                  </w: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」規範。</w:t>
                                  </w:r>
                                </w:p>
                                <w:p w14:paraId="2FD13150" w14:textId="77777777" w:rsidR="003B1C3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24"/>
                                    </w:tabs>
                                    <w:spacing w:before="20"/>
                                    <w:ind w:left="424" w:hanging="315"/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4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填具本申請書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4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預訂使用日期不得超過申請日期六個月以上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075D9FC9" w14:textId="77777777" w:rsidR="003B1C3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24"/>
                                    </w:tabs>
                                    <w:spacing w:before="25"/>
                                    <w:ind w:left="424" w:hanging="315"/>
                                    <w:rPr>
                                      <w:rFonts w:ascii="Candara" w:eastAsia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檢附資料</w:t>
                                  </w:r>
                                </w:p>
                                <w:p w14:paraId="2DC78DB4" w14:textId="77777777" w:rsidR="003B1C37" w:rsidRDefault="00000000">
                                  <w:pPr>
                                    <w:pStyle w:val="TableParagraph"/>
                                    <w:spacing w:before="36" w:line="326" w:lineRule="exact"/>
                                    <w:ind w:left="4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</w:rPr>
                                    <w:t>活動企劃書</w:t>
                                  </w:r>
                                  <w:r>
                                    <w:rPr>
                                      <w:spacing w:val="38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</w:rPr>
                                    <w:t>流程表</w:t>
                                  </w:r>
                                  <w:r>
                                    <w:rPr>
                                      <w:spacing w:val="38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</w:rPr>
                                    <w:t>演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Candara" w:eastAsia="Candara" w:hAnsi="Candar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z w:val="24"/>
                                    </w:rPr>
                                    <w:t>員名冊</w:t>
                                  </w:r>
                                  <w:r>
                                    <w:rPr>
                                      <w:spacing w:val="37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(4)</w:t>
                                  </w:r>
                                  <w:r>
                                    <w:rPr>
                                      <w:sz w:val="24"/>
                                    </w:rPr>
                                    <w:t>身分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團體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證</w:t>
                                  </w:r>
                                </w:p>
                                <w:p w14:paraId="5B940842" w14:textId="77777777" w:rsidR="003B1C3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24"/>
                                    </w:tabs>
                                    <w:spacing w:line="413" w:lineRule="exact"/>
                                    <w:ind w:left="424" w:hanging="315"/>
                                    <w:rPr>
                                      <w:rFonts w:ascii="Calibri" w:eastAsia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將</w:t>
                                  </w:r>
                                  <w:r>
                                    <w:rPr>
                                      <w:rFonts w:ascii="Corporate Logo ver2 Bold" w:eastAsia="Corporate Logo ver2 Bold" w:hint="eastAsia"/>
                                      <w:b/>
                                      <w:spacing w:val="-2"/>
                                      <w:sz w:val="24"/>
                                    </w:rPr>
                                    <w:t>申請書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Corporate Logo ver2 Bold" w:eastAsia="Corporate Logo ver2 Bold" w:hint="eastAsia"/>
                                      <w:b/>
                                      <w:spacing w:val="-2"/>
                                      <w:sz w:val="24"/>
                                    </w:rPr>
                                    <w:t>資料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寄送至</w:t>
                                  </w:r>
                                  <w:proofErr w:type="gramStart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中市港區藝術中心 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地址：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436038</w:t>
                                  </w:r>
                                  <w:r>
                                    <w:rPr>
                                      <w:rFonts w:ascii="Candara" w:eastAsia="Candara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中市清水區忠貞路</w:t>
                                  </w:r>
                                </w:p>
                                <w:p w14:paraId="590DABF5" w14:textId="77777777" w:rsidR="003B1C37" w:rsidRDefault="00000000">
                                  <w:pPr>
                                    <w:pStyle w:val="TableParagraph"/>
                                    <w:spacing w:line="295" w:lineRule="exact"/>
                                    <w:ind w:left="426"/>
                                    <w:rPr>
                                      <w:rFonts w:ascii="Candara" w:eastAsia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spacing w:val="42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推廣股收</w:t>
                                  </w:r>
                                  <w:r>
                                    <w:rPr>
                                      <w:spacing w:val="43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附註：場地申請</w:t>
                                  </w:r>
                                  <w:r>
                                    <w:rPr>
                                      <w:rFonts w:ascii="Candara" w:eastAsia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7C8AC9FD" w14:textId="77777777" w:rsidR="003B1C37" w:rsidRDefault="00000000">
                                  <w:pPr>
                                    <w:pStyle w:val="TableParagraph"/>
                                    <w:spacing w:before="39" w:line="319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4"/>
                                    </w:rPr>
                                    <w:t>※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收件後約</w:t>
                                  </w:r>
                                  <w:proofErr w:type="gram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一週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函覆申請人。</w:t>
                                  </w:r>
                                </w:p>
                                <w:p w14:paraId="7373F601" w14:textId="77777777" w:rsidR="003B1C37" w:rsidRDefault="00000000">
                                  <w:pPr>
                                    <w:pStyle w:val="TableParagraph"/>
                                    <w:spacing w:line="261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4"/>
                                      <w:sz w:val="24"/>
                                    </w:rPr>
                                    <w:t>※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申請核准者，應於使用日前繳交場地使用費及保證金，始得使用。</w:t>
                                  </w:r>
                                </w:p>
                              </w:tc>
                            </w:tr>
                            <w:tr w:rsidR="003B1C37" w14:paraId="7424B717" w14:textId="77777777">
                              <w:trPr>
                                <w:trHeight w:val="4689"/>
                              </w:trPr>
                              <w:tc>
                                <w:tcPr>
                                  <w:tcW w:w="10195" w:type="dxa"/>
                                  <w:gridSpan w:val="4"/>
                                </w:tcPr>
                                <w:p w14:paraId="2C57A188" w14:textId="77777777" w:rsidR="003B1C37" w:rsidRDefault="00000000">
                                  <w:pPr>
                                    <w:pStyle w:val="TableParagraph"/>
                                    <w:spacing w:line="466" w:lineRule="exact"/>
                                    <w:ind w:left="2959" w:right="2950"/>
                                    <w:jc w:val="center"/>
                                    <w:rPr>
                                      <w:rFonts w:ascii="Corporate Logo ver2 Bold" w:eastAsia="Corporate Logo ver2 Bol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rporate Logo ver2 Bold" w:eastAsia="Corporate Logo ver2 Bold" w:hint="eastAsia"/>
                                      <w:b/>
                                      <w:spacing w:val="35"/>
                                      <w:sz w:val="28"/>
                                    </w:rPr>
                                    <w:t>承諾書</w:t>
                                  </w:r>
                                </w:p>
                                <w:p w14:paraId="38DCAB95" w14:textId="77777777" w:rsidR="003B1C37" w:rsidRDefault="00000000">
                                  <w:pPr>
                                    <w:pStyle w:val="TableParagraph"/>
                                    <w:spacing w:line="223" w:lineRule="auto"/>
                                    <w:ind w:left="110" w:right="98" w:firstLine="48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茲於民國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68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spacing w:val="63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分至</w:t>
                                  </w:r>
                                  <w:r>
                                    <w:rPr>
                                      <w:spacing w:val="68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spacing w:val="65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分止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，申請使用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中市港區藝術中心演藝廳及設備，願遵守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貴局港區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藝術中心場地使用管理辦法及演藝廳使用須知之規定，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如有意外事故發生或損壞任何設備，願負一切（刑事、民事、國家賠償）責任，恐空口無憑，特立此據。</w:t>
                                  </w:r>
                                </w:p>
                                <w:p w14:paraId="04AF506B" w14:textId="77777777" w:rsidR="003B1C37" w:rsidRDefault="00000000">
                                  <w:pPr>
                                    <w:pStyle w:val="TableParagraph"/>
                                    <w:spacing w:before="27"/>
                                    <w:ind w:left="59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此</w:t>
                                  </w:r>
                                  <w:r>
                                    <w:rPr>
                                      <w:spacing w:val="57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致</w:t>
                                  </w:r>
                                </w:p>
                                <w:p w14:paraId="54ACD1D1" w14:textId="77777777" w:rsidR="003B1C37" w:rsidRDefault="00000000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中市政府文化局</w:t>
                                  </w:r>
                                </w:p>
                                <w:p w14:paraId="04FA1A91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7938"/>
                                    </w:tabs>
                                    <w:spacing w:before="28"/>
                                    <w:ind w:left="5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申請者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【個人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團體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法人組織名稱</w:t>
                                  </w:r>
                                  <w:r>
                                    <w:rPr>
                                      <w:spacing w:val="-101"/>
                                      <w:w w:val="95"/>
                                      <w:sz w:val="20"/>
                                    </w:rPr>
                                    <w:t>】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（收據抬頭</w:t>
                                  </w:r>
                                  <w:r>
                                    <w:rPr>
                                      <w:spacing w:val="-111"/>
                                      <w:w w:val="95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5"/>
                                      <w:w w:val="94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（蓋章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用印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09D9E5C6" w14:textId="77777777" w:rsidR="003B1C37" w:rsidRDefault="00000000">
                                  <w:pPr>
                                    <w:pStyle w:val="TableParagraph"/>
                                    <w:spacing w:before="24"/>
                                    <w:ind w:left="5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統一編號或身分證字號：</w:t>
                                  </w:r>
                                </w:p>
                                <w:p w14:paraId="0750A025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3710"/>
                                    </w:tabs>
                                    <w:spacing w:before="25"/>
                                    <w:ind w:left="5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負責人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（蓋章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3B1C5C4C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3710"/>
                                    </w:tabs>
                                    <w:spacing w:before="24"/>
                                    <w:ind w:left="5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填表人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聯絡地址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  <w:p w14:paraId="4A0D9392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3710"/>
                                      <w:tab w:val="left" w:pos="6350"/>
                                    </w:tabs>
                                    <w:spacing w:before="24"/>
                                    <w:ind w:left="5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聯絡電話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手機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eastAsia="Candara"/>
                                      <w:sz w:val="24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mail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：</w:t>
                                  </w:r>
                                </w:p>
                                <w:p w14:paraId="05E31837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2337"/>
                                      <w:tab w:val="left" w:pos="3057"/>
                                      <w:tab w:val="left" w:pos="3777"/>
                                      <w:tab w:val="left" w:pos="5457"/>
                                      <w:tab w:val="left" w:pos="7137"/>
                                      <w:tab w:val="left" w:pos="8817"/>
                                    </w:tabs>
                                    <w:spacing w:before="25"/>
                                    <w:ind w:left="16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華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民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B1C37" w14:paraId="351342D7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0195" w:type="dxa"/>
                                  <w:gridSpan w:val="4"/>
                                </w:tcPr>
                                <w:p w14:paraId="3F90E7A4" w14:textId="77777777" w:rsidR="003B1C37" w:rsidRDefault="00000000">
                                  <w:pPr>
                                    <w:pStyle w:val="TableParagraph"/>
                                    <w:spacing w:line="392" w:lineRule="exact"/>
                                    <w:ind w:left="2964" w:right="2950"/>
                                    <w:jc w:val="center"/>
                                    <w:rPr>
                                      <w:rFonts w:ascii="Corporate Logo ver2 Bold" w:eastAsia="Corporate Logo ver2 Bol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rporate Logo ver2 Bold" w:eastAsia="Corporate Logo ver2 Bold" w:hint="eastAsia"/>
                                      <w:b/>
                                      <w:spacing w:val="-5"/>
                                      <w:sz w:val="24"/>
                                    </w:rPr>
                                    <w:t>以下由審核單位簽核，申請單位請勿填寫</w:t>
                                  </w:r>
                                </w:p>
                              </w:tc>
                            </w:tr>
                            <w:tr w:rsidR="003B1C37" w14:paraId="2AF8534B" w14:textId="77777777">
                              <w:trPr>
                                <w:trHeight w:val="863"/>
                              </w:trPr>
                              <w:tc>
                                <w:tcPr>
                                  <w:tcW w:w="10195" w:type="dxa"/>
                                  <w:gridSpan w:val="4"/>
                                </w:tcPr>
                                <w:p w14:paraId="3EF7F7CA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3522"/>
                                    </w:tabs>
                                    <w:spacing w:before="33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經書面審核，申請者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4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符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spacing w:val="-2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不符合港區藝術中心場地使用管理辦法及相關規範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49E9D760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3719"/>
                                      <w:tab w:val="left" w:pos="6100"/>
                                    </w:tabs>
                                    <w:spacing w:before="24"/>
                                    <w:ind w:left="110"/>
                                    <w:rPr>
                                      <w:rFonts w:ascii="Candara" w:eastAsia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審核人員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Candara" w:eastAsia="Candara"/>
                                      <w:spacing w:val="-5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ndara" w:eastAsia="Candara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eastAsia="Candara"/>
                                      <w:spacing w:val="-5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eastAsia="Candara"/>
                                      <w:spacing w:val="-5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3B1C37" w14:paraId="05E21F0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0195" w:type="dxa"/>
                                  <w:gridSpan w:val="4"/>
                                </w:tcPr>
                                <w:p w14:paraId="13A040C9" w14:textId="77777777" w:rsidR="003B1C37" w:rsidRDefault="00000000">
                                  <w:pPr>
                                    <w:pStyle w:val="TableParagraph"/>
                                    <w:tabs>
                                      <w:tab w:val="left" w:pos="2990"/>
                                      <w:tab w:val="left" w:pos="3710"/>
                                      <w:tab w:val="left" w:pos="4430"/>
                                      <w:tab w:val="left" w:pos="6738"/>
                                    </w:tabs>
                                    <w:spacing w:line="32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核准文號：中華民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日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中市文港字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函</w:t>
                                  </w:r>
                                </w:p>
                              </w:tc>
                            </w:tr>
                          </w:tbl>
                          <w:p w14:paraId="4ECC6E36" w14:textId="77777777" w:rsidR="003B1C37" w:rsidRDefault="003B1C3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DAFD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3.65pt;margin-top:53.1pt;width:516.25pt;height:759.7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4"/>
                        <w:gridCol w:w="1032"/>
                        <w:gridCol w:w="6662"/>
                        <w:gridCol w:w="1267"/>
                      </w:tblGrid>
                      <w:tr w:rsidR="003B1C37" w14:paraId="1CF7D395" w14:textId="77777777">
                        <w:trPr>
                          <w:trHeight w:val="426"/>
                        </w:trPr>
                        <w:tc>
                          <w:tcPr>
                            <w:tcW w:w="1234" w:type="dxa"/>
                          </w:tcPr>
                          <w:p w14:paraId="74EA179B" w14:textId="77777777" w:rsidR="003B1C37" w:rsidRDefault="00000000">
                            <w:pPr>
                              <w:pStyle w:val="TableParagraph"/>
                              <w:spacing w:before="43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活動名稱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53988374" w14:textId="77777777" w:rsidR="003B1C37" w:rsidRDefault="003B1C3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B1C37" w14:paraId="471BF420" w14:textId="77777777">
                        <w:trPr>
                          <w:trHeight w:val="421"/>
                        </w:trPr>
                        <w:tc>
                          <w:tcPr>
                            <w:tcW w:w="1234" w:type="dxa"/>
                          </w:tcPr>
                          <w:p w14:paraId="6A7CB7D2" w14:textId="77777777" w:rsidR="003B1C37" w:rsidRDefault="00000000">
                            <w:pPr>
                              <w:pStyle w:val="TableParagraph"/>
                              <w:spacing w:before="38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活動類別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4DA4D213" w14:textId="77777777" w:rsidR="003B1C37" w:rsidRDefault="00000000">
                            <w:pPr>
                              <w:pStyle w:val="TableParagraph"/>
                              <w:spacing w:before="62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pacing w:val="-3"/>
                              </w:rPr>
                              <w:t xml:space="preserve">□ 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音樂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戲劇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舞蹈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民俗技藝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其他</w:t>
                            </w:r>
                          </w:p>
                        </w:tc>
                      </w:tr>
                      <w:tr w:rsidR="003B1C37" w14:paraId="547F93FE" w14:textId="77777777">
                        <w:trPr>
                          <w:trHeight w:val="407"/>
                        </w:trPr>
                        <w:tc>
                          <w:tcPr>
                            <w:tcW w:w="1234" w:type="dxa"/>
                          </w:tcPr>
                          <w:p w14:paraId="16714592" w14:textId="77777777" w:rsidR="003B1C37" w:rsidRDefault="00000000">
                            <w:pPr>
                              <w:pStyle w:val="TableParagraph"/>
                              <w:spacing w:before="33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入場方式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1286B2A1" w14:textId="77777777" w:rsidR="003B1C37" w:rsidRDefault="00000000">
                            <w:pPr>
                              <w:pStyle w:val="TableParagraph"/>
                              <w:spacing w:before="57" w:line="330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pacing w:val="-4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不售票</w:t>
                            </w:r>
                            <w:r>
                              <w:rPr>
                                <w:rFonts w:ascii="Candara" w:eastAsia="Candara" w:hAnsi="Candar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現場劃位</w:t>
                            </w:r>
                            <w:r>
                              <w:rPr>
                                <w:rFonts w:ascii="Candara" w:eastAsia="Candara" w:hAnsi="Candara"/>
                                <w:spacing w:val="24"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售票（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年代系統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兩廳院系統）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特定對象</w:t>
                            </w:r>
                          </w:p>
                        </w:tc>
                      </w:tr>
                      <w:tr w:rsidR="003B1C37" w14:paraId="474CC50A" w14:textId="77777777">
                        <w:trPr>
                          <w:trHeight w:val="407"/>
                        </w:trPr>
                        <w:tc>
                          <w:tcPr>
                            <w:tcW w:w="1234" w:type="dxa"/>
                          </w:tcPr>
                          <w:p w14:paraId="3D5D5862" w14:textId="77777777" w:rsidR="003B1C37" w:rsidRDefault="00000000">
                            <w:pPr>
                              <w:pStyle w:val="TableParagraph"/>
                              <w:spacing w:before="33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裝台時段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41146AAA" w14:textId="77777777" w:rsidR="003B1C37" w:rsidRDefault="00000000">
                            <w:pPr>
                              <w:pStyle w:val="TableParagraph"/>
                              <w:tabs>
                                <w:tab w:val="left" w:pos="1309"/>
                                <w:tab w:val="left" w:pos="2029"/>
                              </w:tabs>
                              <w:spacing w:before="57" w:line="330" w:lineRule="exact"/>
                              <w:ind w:left="589"/>
                              <w:rPr>
                                <w:rFonts w:ascii="Candara" w:eastAsia="Candara" w:hAnsi="Candara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上午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(9~12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下午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(14~17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晚上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(19~22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3B1C37" w14:paraId="21C6B2C7" w14:textId="77777777">
                        <w:trPr>
                          <w:trHeight w:val="422"/>
                        </w:trPr>
                        <w:tc>
                          <w:tcPr>
                            <w:tcW w:w="1234" w:type="dxa"/>
                          </w:tcPr>
                          <w:p w14:paraId="672FDCD5" w14:textId="77777777" w:rsidR="003B1C37" w:rsidRDefault="00000000">
                            <w:pPr>
                              <w:pStyle w:val="TableParagraph"/>
                              <w:spacing w:before="38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佈置時段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3237CD2B" w14:textId="77777777" w:rsidR="003B1C37" w:rsidRDefault="00000000">
                            <w:pPr>
                              <w:pStyle w:val="TableParagraph"/>
                              <w:tabs>
                                <w:tab w:val="left" w:pos="1309"/>
                                <w:tab w:val="left" w:pos="2029"/>
                              </w:tabs>
                              <w:spacing w:before="62"/>
                              <w:ind w:left="589"/>
                              <w:rPr>
                                <w:rFonts w:ascii="Candara" w:eastAsia="Candara" w:hAnsi="Candara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上午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(9~12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下午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(14~17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晚上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(19~22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3B1C37" w14:paraId="6A1FA1F3" w14:textId="77777777">
                        <w:trPr>
                          <w:trHeight w:val="431"/>
                        </w:trPr>
                        <w:tc>
                          <w:tcPr>
                            <w:tcW w:w="1234" w:type="dxa"/>
                          </w:tcPr>
                          <w:p w14:paraId="5EC5530F" w14:textId="77777777" w:rsidR="003B1C37" w:rsidRDefault="00000000">
                            <w:pPr>
                              <w:pStyle w:val="TableParagraph"/>
                              <w:spacing w:before="43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彩排時段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</w:tcPr>
                          <w:p w14:paraId="53104D53" w14:textId="77777777" w:rsidR="003B1C37" w:rsidRDefault="00000000">
                            <w:pPr>
                              <w:pStyle w:val="TableParagraph"/>
                              <w:tabs>
                                <w:tab w:val="left" w:pos="1309"/>
                                <w:tab w:val="left" w:pos="2029"/>
                              </w:tabs>
                              <w:spacing w:before="67"/>
                              <w:ind w:left="589"/>
                              <w:rPr>
                                <w:rFonts w:ascii="Candara" w:eastAsia="Candara" w:hAnsi="Candara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上午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(9~12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下午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(14~17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晚上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(19~22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373520E" w14:textId="77777777" w:rsidR="003B1C37" w:rsidRDefault="00000000">
                            <w:pPr>
                              <w:pStyle w:val="TableParagraph"/>
                              <w:spacing w:before="43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共</w:t>
                            </w:r>
                            <w:r>
                              <w:rPr>
                                <w:spacing w:val="5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場</w:t>
                            </w:r>
                          </w:p>
                        </w:tc>
                      </w:tr>
                      <w:tr w:rsidR="003B1C37" w14:paraId="03320A5A" w14:textId="77777777">
                        <w:trPr>
                          <w:trHeight w:val="407"/>
                        </w:trPr>
                        <w:tc>
                          <w:tcPr>
                            <w:tcW w:w="1234" w:type="dxa"/>
                          </w:tcPr>
                          <w:p w14:paraId="5A94D053" w14:textId="77777777" w:rsidR="003B1C37" w:rsidRDefault="00000000">
                            <w:pPr>
                              <w:pStyle w:val="TableParagraph"/>
                              <w:spacing w:before="33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演出時段</w:t>
                            </w:r>
                          </w:p>
                        </w:tc>
                        <w:tc>
                          <w:tcPr>
                            <w:tcW w:w="7694" w:type="dxa"/>
                            <w:gridSpan w:val="2"/>
                          </w:tcPr>
                          <w:p w14:paraId="1A08F352" w14:textId="77777777" w:rsidR="003B1C37" w:rsidRDefault="00000000">
                            <w:pPr>
                              <w:pStyle w:val="TableParagraph"/>
                              <w:tabs>
                                <w:tab w:val="left" w:pos="1309"/>
                                <w:tab w:val="left" w:pos="2029"/>
                              </w:tabs>
                              <w:spacing w:before="57" w:line="330" w:lineRule="exact"/>
                              <w:ind w:left="589"/>
                              <w:rPr>
                                <w:rFonts w:ascii="Candara" w:eastAsia="Candara" w:hAnsi="Candara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上午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(9~12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下午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(14~17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晚上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(19~22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46B4B3B" w14:textId="77777777" w:rsidR="003B1C37" w:rsidRDefault="00000000">
                            <w:pPr>
                              <w:pStyle w:val="TableParagraph"/>
                              <w:spacing w:before="33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共</w:t>
                            </w:r>
                            <w:r>
                              <w:rPr>
                                <w:spacing w:val="5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場</w:t>
                            </w:r>
                          </w:p>
                        </w:tc>
                      </w:tr>
                      <w:tr w:rsidR="003B1C37" w14:paraId="374CBA89" w14:textId="77777777">
                        <w:trPr>
                          <w:trHeight w:val="407"/>
                        </w:trPr>
                        <w:tc>
                          <w:tcPr>
                            <w:tcW w:w="1234" w:type="dxa"/>
                          </w:tcPr>
                          <w:p w14:paraId="31C3D219" w14:textId="77777777" w:rsidR="003B1C37" w:rsidRDefault="00000000">
                            <w:pPr>
                              <w:pStyle w:val="TableParagraph"/>
                              <w:spacing w:before="33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卸台時段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405FD3CA" w14:textId="77777777" w:rsidR="003B1C37" w:rsidRDefault="00000000">
                            <w:pPr>
                              <w:pStyle w:val="TableParagraph"/>
                              <w:tabs>
                                <w:tab w:val="left" w:pos="1309"/>
                                <w:tab w:val="left" w:pos="2029"/>
                              </w:tabs>
                              <w:spacing w:before="57" w:line="330" w:lineRule="exact"/>
                              <w:ind w:left="589"/>
                              <w:rPr>
                                <w:rFonts w:ascii="Candara" w:eastAsia="Candara" w:hAnsi="Candara"/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上午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(9~12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下午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(14~17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晚上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(19~22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3B1C37" w14:paraId="7003C314" w14:textId="77777777">
                        <w:trPr>
                          <w:trHeight w:val="407"/>
                        </w:trPr>
                        <w:tc>
                          <w:tcPr>
                            <w:tcW w:w="1234" w:type="dxa"/>
                          </w:tcPr>
                          <w:p w14:paraId="159CDE8E" w14:textId="77777777" w:rsidR="003B1C37" w:rsidRDefault="00000000">
                            <w:pPr>
                              <w:pStyle w:val="TableParagraph"/>
                              <w:spacing w:before="33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加收時段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3E12BDAF" w14:textId="77777777" w:rsidR="003B1C37" w:rsidRDefault="00000000">
                            <w:pPr>
                              <w:pStyle w:val="TableParagraph"/>
                              <w:spacing w:before="57" w:line="330" w:lineRule="exact"/>
                              <w:ind w:left="109"/>
                              <w:rPr>
                                <w:rFonts w:ascii="Candara" w:eastAsia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pacing w:val="-6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>上午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(8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~9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pacing w:val="17"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6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>下午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(13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~14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pacing w:val="17"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6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>晚上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(18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~19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Candara" w:eastAsia="Candara" w:hAnsi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3B1C37" w14:paraId="5A5B7B96" w14:textId="77777777">
                        <w:trPr>
                          <w:trHeight w:val="407"/>
                        </w:trPr>
                        <w:tc>
                          <w:tcPr>
                            <w:tcW w:w="1234" w:type="dxa"/>
                          </w:tcPr>
                          <w:p w14:paraId="5B5FD4AB" w14:textId="77777777" w:rsidR="003B1C37" w:rsidRDefault="00000000">
                            <w:pPr>
                              <w:pStyle w:val="TableParagraph"/>
                              <w:spacing w:before="33"/>
                              <w:ind w:left="103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逾時情況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066E8E73" w14:textId="77777777" w:rsidR="003B1C37" w:rsidRDefault="00000000">
                            <w:pPr>
                              <w:pStyle w:val="TableParagraph"/>
                              <w:tabs>
                                <w:tab w:val="left" w:pos="2812"/>
                                <w:tab w:val="left" w:pos="4108"/>
                              </w:tabs>
                              <w:spacing w:before="57" w:line="330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逾時（預計逾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小時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4"/>
                                <w:sz w:val="24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spacing w:val="-4"/>
                                <w:sz w:val="24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>逾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3B1C37" w14:paraId="513033B7" w14:textId="77777777">
                        <w:trPr>
                          <w:trHeight w:val="700"/>
                        </w:trPr>
                        <w:tc>
                          <w:tcPr>
                            <w:tcW w:w="2266" w:type="dxa"/>
                            <w:gridSpan w:val="2"/>
                          </w:tcPr>
                          <w:p w14:paraId="02A110F9" w14:textId="77777777" w:rsidR="003B1C37" w:rsidRDefault="00000000">
                            <w:pPr>
                              <w:pStyle w:val="TableParagraph"/>
                              <w:spacing w:before="38" w:line="235" w:lineRule="auto"/>
                              <w:ind w:left="110"/>
                              <w:rPr>
                                <w:rFonts w:ascii="Candara" w:eastAsia="Candara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租借鋼琴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史坦威 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 xml:space="preserve">D- 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274)</w:t>
                            </w:r>
                          </w:p>
                        </w:tc>
                        <w:tc>
                          <w:tcPr>
                            <w:tcW w:w="7929" w:type="dxa"/>
                            <w:gridSpan w:val="2"/>
                          </w:tcPr>
                          <w:p w14:paraId="7814CE03" w14:textId="77777777" w:rsidR="003B1C37" w:rsidRDefault="00000000">
                            <w:pPr>
                              <w:pStyle w:val="TableParagraph"/>
                              <w:tabs>
                                <w:tab w:val="left" w:pos="6738"/>
                              </w:tabs>
                              <w:spacing w:before="182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無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使用時段：</w:t>
                            </w:r>
                            <w:r>
                              <w:rPr>
                                <w:spacing w:val="5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pacing w:val="5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上午</w:t>
                            </w:r>
                            <w:r>
                              <w:rPr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下午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晚上，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pacing w:val="-4"/>
                                <w:sz w:val="24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段</w:t>
                            </w:r>
                          </w:p>
                        </w:tc>
                      </w:tr>
                      <w:tr w:rsidR="003B1C37" w14:paraId="550ACF8C" w14:textId="77777777">
                        <w:trPr>
                          <w:trHeight w:val="753"/>
                        </w:trPr>
                        <w:tc>
                          <w:tcPr>
                            <w:tcW w:w="10195" w:type="dxa"/>
                            <w:gridSpan w:val="4"/>
                          </w:tcPr>
                          <w:p w14:paraId="413CD02B" w14:textId="77777777" w:rsidR="003B1C37" w:rsidRDefault="00000000">
                            <w:pPr>
                              <w:pStyle w:val="TableParagraph"/>
                              <w:spacing w:before="33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演出內容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簡述</w:t>
                            </w:r>
                            <w:r>
                              <w:rPr>
                                <w:rFonts w:ascii="Candara" w:eastAsia="Candara"/>
                                <w:spacing w:val="-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3B1C37" w14:paraId="42B17162" w14:textId="77777777">
                        <w:trPr>
                          <w:trHeight w:val="3110"/>
                        </w:trPr>
                        <w:tc>
                          <w:tcPr>
                            <w:tcW w:w="1234" w:type="dxa"/>
                          </w:tcPr>
                          <w:p w14:paraId="1AC9041B" w14:textId="77777777" w:rsidR="003B1C37" w:rsidRDefault="003B1C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CAF35E9" w14:textId="77777777" w:rsidR="003B1C37" w:rsidRDefault="003B1C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8B3E4AA" w14:textId="77777777" w:rsidR="003B1C37" w:rsidRDefault="003B1C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858305E" w14:textId="77777777" w:rsidR="003B1C37" w:rsidRDefault="003B1C37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A443B20" w14:textId="77777777" w:rsidR="003B1C37" w:rsidRDefault="00000000">
                            <w:pPr>
                              <w:pStyle w:val="TableParagraph"/>
                              <w:spacing w:line="223" w:lineRule="auto"/>
                              <w:ind w:left="110" w:righ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申請程序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自我檢核</w:t>
                            </w:r>
                          </w:p>
                        </w:tc>
                        <w:tc>
                          <w:tcPr>
                            <w:tcW w:w="8961" w:type="dxa"/>
                            <w:gridSpan w:val="3"/>
                          </w:tcPr>
                          <w:p w14:paraId="669CFE35" w14:textId="77777777" w:rsidR="003B1C37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4"/>
                                <w:tab w:val="left" w:pos="426"/>
                              </w:tabs>
                              <w:spacing w:before="58" w:line="153" w:lineRule="auto"/>
                              <w:ind w:right="93"/>
                              <w:rPr>
                                <w:rFonts w:ascii="Calibri" w:eastAsia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pacing w:val="4"/>
                                <w:w w:val="99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4"/>
                                <w:w w:val="99"/>
                                <w:sz w:val="24"/>
                              </w:rPr>
                              <w:t>請至港區藝術中心網站</w:t>
                            </w:r>
                            <w:proofErr w:type="gramStart"/>
                            <w:r>
                              <w:rPr>
                                <w:spacing w:val="9"/>
                                <w:w w:val="99"/>
                                <w:sz w:val="24"/>
                              </w:rPr>
                              <w:t>（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>HYPERLINK "http://www.tcsac.gov.tw/" \h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ndara" w:eastAsia="Candara" w:hAnsi="Candara"/>
                                <w:spacing w:val="-1"/>
                                <w:w w:val="99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/>
                                <w:w w:val="99"/>
                                <w:sz w:val="24"/>
                              </w:rPr>
                              <w:t>tt</w:t>
                            </w:r>
                            <w:r>
                              <w:rPr>
                                <w:rFonts w:ascii="Candara" w:eastAsia="Candara" w:hAnsi="Candara"/>
                                <w:spacing w:val="1"/>
                                <w:w w:val="99"/>
                                <w:sz w:val="24"/>
                              </w:rPr>
                              <w:t>p:</w:t>
                            </w:r>
                            <w:r>
                              <w:rPr>
                                <w:rFonts w:ascii="Candara" w:eastAsia="Candara" w:hAnsi="Candara"/>
                                <w:spacing w:val="-2"/>
                                <w:w w:val="99"/>
                                <w:sz w:val="24"/>
                              </w:rPr>
                              <w:t>//www</w:t>
                            </w:r>
                            <w:r>
                              <w:rPr>
                                <w:rFonts w:ascii="Candara" w:eastAsia="Candara" w:hAnsi="Candara"/>
                                <w:spacing w:val="1"/>
                                <w:w w:val="9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/>
                                <w:spacing w:val="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ndara" w:eastAsia="Candara" w:hAnsi="Candara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ndara" w:eastAsia="Candara" w:hAnsi="Candara"/>
                                <w:spacing w:val="2"/>
                                <w:w w:val="99"/>
                                <w:sz w:val="24"/>
                              </w:rPr>
                              <w:t>ac</w:t>
                            </w:r>
                            <w:r>
                              <w:rPr>
                                <w:rFonts w:ascii="Candara" w:eastAsia="Candara" w:hAnsi="Candara"/>
                                <w:spacing w:val="1"/>
                                <w:w w:val="9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/>
                                <w:spacing w:val="-5"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Candara" w:eastAsia="Candara" w:hAnsi="Candara"/>
                                <w:w w:val="99"/>
                                <w:sz w:val="24"/>
                              </w:rPr>
                              <w:t>ov</w:t>
                            </w:r>
                            <w:r>
                              <w:rPr>
                                <w:rFonts w:ascii="Candara" w:eastAsia="Candara" w:hAnsi="Candara"/>
                                <w:spacing w:val="1"/>
                                <w:w w:val="99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/>
                                <w:spacing w:val="2"/>
                                <w:w w:val="99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andara" w:eastAsia="Candara" w:hAnsi="Candara"/>
                                <w:spacing w:val="2"/>
                                <w:w w:val="99"/>
                                <w:sz w:val="24"/>
                              </w:rPr>
                              <w:fldChar w:fldCharType="end"/>
                            </w:r>
                            <w:proofErr w:type="gramStart"/>
                            <w:r>
                              <w:rPr>
                                <w:spacing w:val="4"/>
                                <w:w w:val="99"/>
                                <w:sz w:val="24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spacing w:val="4"/>
                                <w:w w:val="99"/>
                                <w:sz w:val="24"/>
                              </w:rPr>
                              <w:t>查詢詳閱「</w:t>
                            </w:r>
                            <w:proofErr w:type="gramStart"/>
                            <w:r>
                              <w:rPr>
                                <w:rFonts w:ascii="Corporate Logo ver2 Bold" w:eastAsia="Corporate Logo ver2 Bold" w:hAnsi="Corporate Logo ver2 Bold" w:hint="eastAsia"/>
                                <w:b/>
                                <w:spacing w:val="5"/>
                                <w:w w:val="99"/>
                                <w:sz w:val="24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Corporate Logo ver2 Bold" w:eastAsia="Corporate Logo ver2 Bold" w:hAnsi="Corporate Logo ver2 Bold" w:hint="eastAsia"/>
                                <w:b/>
                                <w:spacing w:val="5"/>
                                <w:w w:val="99"/>
                                <w:sz w:val="24"/>
                              </w:rPr>
                              <w:t>中市港區藝術中心場地使用管理辦法</w:t>
                            </w:r>
                            <w:r>
                              <w:rPr>
                                <w:spacing w:val="-2"/>
                                <w:w w:val="99"/>
                                <w:sz w:val="24"/>
                              </w:rPr>
                              <w:t>」及「</w:t>
                            </w:r>
                            <w:proofErr w:type="gramStart"/>
                            <w:r>
                              <w:rPr>
                                <w:rFonts w:ascii="Corporate Logo ver2 Bold" w:eastAsia="Corporate Logo ver2 Bold" w:hAnsi="Corporate Logo ver2 Bold" w:hint="eastAsia"/>
                                <w:b/>
                                <w:w w:val="99"/>
                                <w:sz w:val="24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Corporate Logo ver2 Bold" w:eastAsia="Corporate Logo ver2 Bold" w:hAnsi="Corporate Logo ver2 Bold" w:hint="eastAsia"/>
                                <w:b/>
                                <w:w w:val="99"/>
                                <w:sz w:val="24"/>
                              </w:rPr>
                              <w:t>中市港區藝術中心演藝廳使用須知</w:t>
                            </w:r>
                            <w:r>
                              <w:rPr>
                                <w:w w:val="99"/>
                                <w:sz w:val="24"/>
                              </w:rPr>
                              <w:t>」規範。</w:t>
                            </w:r>
                          </w:p>
                          <w:p w14:paraId="2FD13150" w14:textId="77777777" w:rsidR="003B1C37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4"/>
                              </w:tabs>
                              <w:spacing w:before="20"/>
                              <w:ind w:left="424" w:hanging="315"/>
                              <w:rPr>
                                <w:rFonts w:ascii="Calibri" w:eastAsia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pacing w:val="-4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填具本申請書</w:t>
                            </w:r>
                            <w:r>
                              <w:rPr>
                                <w:rFonts w:ascii="Candara" w:eastAsia="Candara" w:hAnsi="Candara"/>
                                <w:spacing w:val="-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預訂使用日期不得超過申請日期六個月以上</w:t>
                            </w:r>
                            <w:r>
                              <w:rPr>
                                <w:rFonts w:ascii="Candara" w:eastAsia="Candara" w:hAnsi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  <w:p w14:paraId="075D9FC9" w14:textId="77777777" w:rsidR="003B1C37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4"/>
                              </w:tabs>
                              <w:spacing w:before="25"/>
                              <w:ind w:left="424" w:hanging="315"/>
                              <w:rPr>
                                <w:rFonts w:ascii="Candara" w:eastAsia="Candara"/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檢附資料</w:t>
                            </w:r>
                          </w:p>
                          <w:p w14:paraId="2DC78DB4" w14:textId="77777777" w:rsidR="003B1C37" w:rsidRDefault="00000000">
                            <w:pPr>
                              <w:pStyle w:val="TableParagraph"/>
                              <w:spacing w:before="36" w:line="326" w:lineRule="exact"/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ndara" w:eastAsia="Candara" w:hAnsi="Candar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>活動企劃書</w:t>
                            </w:r>
                            <w:r>
                              <w:rPr>
                                <w:spacing w:val="38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ndara" w:eastAsia="Candara" w:hAnsi="Candar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>流程表</w:t>
                            </w:r>
                            <w:r>
                              <w:rPr>
                                <w:spacing w:val="38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andara" w:eastAsia="Candara" w:hAnsi="Candara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>演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職</w:t>
                            </w:r>
                            <w:r>
                              <w:rPr>
                                <w:rFonts w:ascii="Candara" w:eastAsia="Candara" w:hAnsi="Candar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>員名冊</w:t>
                            </w:r>
                            <w:r>
                              <w:rPr>
                                <w:spacing w:val="3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(4)</w:t>
                            </w:r>
                            <w:r>
                              <w:rPr>
                                <w:sz w:val="24"/>
                              </w:rPr>
                              <w:t>身分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團體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證</w:t>
                            </w:r>
                          </w:p>
                          <w:p w14:paraId="5B940842" w14:textId="77777777" w:rsidR="003B1C37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4"/>
                              </w:tabs>
                              <w:spacing w:line="413" w:lineRule="exact"/>
                              <w:ind w:left="424" w:hanging="315"/>
                              <w:rPr>
                                <w:rFonts w:ascii="Calibri" w:eastAsia="Calibri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將</w:t>
                            </w:r>
                            <w:r>
                              <w:rPr>
                                <w:rFonts w:ascii="Corporate Logo ver2 Bold" w:eastAsia="Corporate Logo ver2 Bold" w:hint="eastAsia"/>
                                <w:b/>
                                <w:spacing w:val="-2"/>
                                <w:sz w:val="24"/>
                              </w:rPr>
                              <w:t>申請書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及</w:t>
                            </w:r>
                            <w:r>
                              <w:rPr>
                                <w:rFonts w:ascii="Corporate Logo ver2 Bold" w:eastAsia="Corporate Logo ver2 Bold" w:hint="eastAsia"/>
                                <w:b/>
                                <w:spacing w:val="-2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寄送至</w:t>
                            </w:r>
                            <w:proofErr w:type="gramStart"/>
                            <w:r>
                              <w:rPr>
                                <w:spacing w:val="-6"/>
                                <w:sz w:val="24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中市港區藝術中心 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地址：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436038</w:t>
                            </w:r>
                            <w:r>
                              <w:rPr>
                                <w:rFonts w:ascii="Candara" w:eastAsia="Candara"/>
                                <w:spacing w:val="9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3"/>
                                <w:sz w:val="24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>中市清水區忠貞路</w:t>
                            </w:r>
                          </w:p>
                          <w:p w14:paraId="590DABF5" w14:textId="77777777" w:rsidR="003B1C37" w:rsidRDefault="00000000">
                            <w:pPr>
                              <w:pStyle w:val="TableParagraph"/>
                              <w:spacing w:line="295" w:lineRule="exact"/>
                              <w:ind w:left="426"/>
                              <w:rPr>
                                <w:rFonts w:ascii="Candara" w:eastAsia="Candara"/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sz w:val="24"/>
                              </w:rPr>
                              <w:t>號</w:t>
                            </w:r>
                            <w:r>
                              <w:rPr>
                                <w:spacing w:val="42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推廣股收</w:t>
                            </w:r>
                            <w:r>
                              <w:rPr>
                                <w:spacing w:val="43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附註：場地申請</w:t>
                            </w:r>
                            <w:r>
                              <w:rPr>
                                <w:rFonts w:ascii="Candara" w:eastAsia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  <w:p w14:paraId="7C8AC9FD" w14:textId="77777777" w:rsidR="003B1C37" w:rsidRDefault="00000000">
                            <w:pPr>
                              <w:pStyle w:val="TableParagraph"/>
                              <w:spacing w:before="39" w:line="319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收件後約</w:t>
                            </w:r>
                            <w:proofErr w:type="gramStart"/>
                            <w:r>
                              <w:rPr>
                                <w:spacing w:val="-5"/>
                                <w:sz w:val="24"/>
                              </w:rPr>
                              <w:t>一週</w:t>
                            </w:r>
                            <w:proofErr w:type="gramEnd"/>
                            <w:r>
                              <w:rPr>
                                <w:spacing w:val="-5"/>
                                <w:sz w:val="24"/>
                              </w:rPr>
                              <w:t>函覆申請人。</w:t>
                            </w:r>
                          </w:p>
                          <w:p w14:paraId="7373F601" w14:textId="77777777" w:rsidR="003B1C37" w:rsidRDefault="00000000">
                            <w:pPr>
                              <w:pStyle w:val="TableParagraph"/>
                              <w:spacing w:line="261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4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申請核准者，應於使用日前繳交場地使用費及保證金，始得使用。</w:t>
                            </w:r>
                          </w:p>
                        </w:tc>
                      </w:tr>
                      <w:tr w:rsidR="003B1C37" w14:paraId="7424B717" w14:textId="77777777">
                        <w:trPr>
                          <w:trHeight w:val="4689"/>
                        </w:trPr>
                        <w:tc>
                          <w:tcPr>
                            <w:tcW w:w="10195" w:type="dxa"/>
                            <w:gridSpan w:val="4"/>
                          </w:tcPr>
                          <w:p w14:paraId="2C57A188" w14:textId="77777777" w:rsidR="003B1C37" w:rsidRDefault="00000000">
                            <w:pPr>
                              <w:pStyle w:val="TableParagraph"/>
                              <w:spacing w:line="466" w:lineRule="exact"/>
                              <w:ind w:left="2959" w:right="2950"/>
                              <w:jc w:val="center"/>
                              <w:rPr>
                                <w:rFonts w:ascii="Corporate Logo ver2 Bold" w:eastAsia="Corporate Logo ver2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rporate Logo ver2 Bold" w:eastAsia="Corporate Logo ver2 Bold" w:hint="eastAsia"/>
                                <w:b/>
                                <w:spacing w:val="35"/>
                                <w:sz w:val="28"/>
                              </w:rPr>
                              <w:t>承諾書</w:t>
                            </w:r>
                          </w:p>
                          <w:p w14:paraId="38DCAB95" w14:textId="77777777" w:rsidR="003B1C37" w:rsidRDefault="00000000">
                            <w:pPr>
                              <w:pStyle w:val="TableParagraph"/>
                              <w:spacing w:line="223" w:lineRule="auto"/>
                              <w:ind w:left="110" w:right="98" w:firstLine="48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茲於民國</w:t>
                            </w:r>
                            <w:r>
                              <w:rPr>
                                <w:spacing w:val="65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pacing w:val="68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pacing w:val="65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pacing w:val="65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63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分至</w:t>
                            </w:r>
                            <w:r>
                              <w:rPr>
                                <w:spacing w:val="68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65"/>
                                <w:w w:val="150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分止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，申請使用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中市港區藝術中心演藝廳及設備，願遵守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貴局港區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藝術中心場地使用管理辦法及演藝廳使用須知之規定，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如有意外事故發生或損壞任何設備，願負一切（刑事、民事、國家賠償）責任，恐空口無憑，特立此據。</w:t>
                            </w:r>
                          </w:p>
                          <w:p w14:paraId="04AF506B" w14:textId="77777777" w:rsidR="003B1C37" w:rsidRDefault="00000000">
                            <w:pPr>
                              <w:pStyle w:val="TableParagraph"/>
                              <w:spacing w:before="27"/>
                              <w:ind w:left="59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此</w:t>
                            </w:r>
                            <w:r>
                              <w:rPr>
                                <w:spacing w:val="5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致</w:t>
                            </w:r>
                          </w:p>
                          <w:p w14:paraId="54ACD1D1" w14:textId="77777777" w:rsidR="003B1C37" w:rsidRDefault="00000000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-4"/>
                                <w:sz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spacing w:val="-4"/>
                                <w:sz w:val="28"/>
                              </w:rPr>
                              <w:t>中市政府文化局</w:t>
                            </w:r>
                          </w:p>
                          <w:p w14:paraId="04FA1A91" w14:textId="77777777" w:rsidR="003B1C37" w:rsidRDefault="00000000">
                            <w:pPr>
                              <w:pStyle w:val="TableParagraph"/>
                              <w:tabs>
                                <w:tab w:val="left" w:pos="7938"/>
                              </w:tabs>
                              <w:spacing w:before="28"/>
                              <w:ind w:left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【個人</w:t>
                            </w:r>
                            <w:r>
                              <w:rPr>
                                <w:rFonts w:ascii="Times New Roman" w:eastAsia="Times New Roman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團體</w:t>
                            </w:r>
                            <w:r>
                              <w:rPr>
                                <w:rFonts w:ascii="Times New Roman" w:eastAsia="Times New Roman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法人組織名稱</w:t>
                            </w:r>
                            <w:r>
                              <w:rPr>
                                <w:spacing w:val="-101"/>
                                <w:w w:val="95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（收據抬頭</w:t>
                            </w:r>
                            <w:r>
                              <w:rPr>
                                <w:spacing w:val="-111"/>
                                <w:w w:val="95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pacing w:val="-5"/>
                                <w:w w:val="94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（蓋章</w:t>
                            </w:r>
                            <w:r>
                              <w:rPr>
                                <w:rFonts w:ascii="Times New Roman" w:eastAsia="Times New Roman"/>
                                <w:w w:val="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用印</w:t>
                            </w:r>
                            <w:r>
                              <w:rPr>
                                <w:spacing w:val="-10"/>
                                <w:w w:val="95"/>
                                <w:sz w:val="24"/>
                              </w:rPr>
                              <w:t>）</w:t>
                            </w:r>
                          </w:p>
                          <w:p w14:paraId="09D9E5C6" w14:textId="77777777" w:rsidR="003B1C37" w:rsidRDefault="00000000">
                            <w:pPr>
                              <w:pStyle w:val="TableParagraph"/>
                              <w:spacing w:before="24"/>
                              <w:ind w:left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統一編號或身分證字號：</w:t>
                            </w:r>
                          </w:p>
                          <w:p w14:paraId="0750A025" w14:textId="77777777" w:rsidR="003B1C37" w:rsidRDefault="00000000">
                            <w:pPr>
                              <w:pStyle w:val="TableParagraph"/>
                              <w:tabs>
                                <w:tab w:val="left" w:pos="3710"/>
                              </w:tabs>
                              <w:spacing w:before="25"/>
                              <w:ind w:left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負責人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（蓋章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  <w:p w14:paraId="3B1C5C4C" w14:textId="77777777" w:rsidR="003B1C37" w:rsidRDefault="00000000">
                            <w:pPr>
                              <w:pStyle w:val="TableParagraph"/>
                              <w:tabs>
                                <w:tab w:val="left" w:pos="3710"/>
                              </w:tabs>
                              <w:spacing w:before="24"/>
                              <w:ind w:left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填表人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聯絡地址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  <w:p w14:paraId="4A0D9392" w14:textId="77777777" w:rsidR="003B1C37" w:rsidRDefault="00000000">
                            <w:pPr>
                              <w:pStyle w:val="TableParagraph"/>
                              <w:tabs>
                                <w:tab w:val="left" w:pos="3710"/>
                                <w:tab w:val="left" w:pos="6350"/>
                              </w:tabs>
                              <w:spacing w:before="24"/>
                              <w:ind w:left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聯絡電話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手機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ndara" w:eastAsia="Candara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：</w:t>
                            </w:r>
                          </w:p>
                          <w:p w14:paraId="05E31837" w14:textId="77777777" w:rsidR="003B1C37" w:rsidRDefault="00000000">
                            <w:pPr>
                              <w:pStyle w:val="TableParagraph"/>
                              <w:tabs>
                                <w:tab w:val="left" w:pos="2337"/>
                                <w:tab w:val="left" w:pos="3057"/>
                                <w:tab w:val="left" w:pos="3777"/>
                                <w:tab w:val="left" w:pos="5457"/>
                                <w:tab w:val="left" w:pos="7137"/>
                                <w:tab w:val="left" w:pos="8817"/>
                              </w:tabs>
                              <w:spacing w:before="25"/>
                              <w:ind w:left="161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中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華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民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國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3B1C37" w14:paraId="351342D7" w14:textId="77777777">
                        <w:trPr>
                          <w:trHeight w:val="412"/>
                        </w:trPr>
                        <w:tc>
                          <w:tcPr>
                            <w:tcW w:w="10195" w:type="dxa"/>
                            <w:gridSpan w:val="4"/>
                          </w:tcPr>
                          <w:p w14:paraId="3F90E7A4" w14:textId="77777777" w:rsidR="003B1C37" w:rsidRDefault="00000000">
                            <w:pPr>
                              <w:pStyle w:val="TableParagraph"/>
                              <w:spacing w:line="392" w:lineRule="exact"/>
                              <w:ind w:left="2964" w:right="2950"/>
                              <w:jc w:val="center"/>
                              <w:rPr>
                                <w:rFonts w:ascii="Corporate Logo ver2 Bold" w:eastAsia="Corporate Logo ver2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porate Logo ver2 Bold" w:eastAsia="Corporate Logo ver2 Bold" w:hint="eastAsia"/>
                                <w:b/>
                                <w:spacing w:val="-5"/>
                                <w:sz w:val="24"/>
                              </w:rPr>
                              <w:t>以下由審核單位簽核，申請單位請勿填寫</w:t>
                            </w:r>
                          </w:p>
                        </w:tc>
                      </w:tr>
                      <w:tr w:rsidR="003B1C37" w14:paraId="2AF8534B" w14:textId="77777777">
                        <w:trPr>
                          <w:trHeight w:val="863"/>
                        </w:trPr>
                        <w:tc>
                          <w:tcPr>
                            <w:tcW w:w="10195" w:type="dxa"/>
                            <w:gridSpan w:val="4"/>
                          </w:tcPr>
                          <w:p w14:paraId="3EF7F7CA" w14:textId="77777777" w:rsidR="003B1C37" w:rsidRDefault="00000000">
                            <w:pPr>
                              <w:pStyle w:val="TableParagraph"/>
                              <w:tabs>
                                <w:tab w:val="left" w:pos="3522"/>
                              </w:tabs>
                              <w:spacing w:before="33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經書面審核，申請者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4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符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-2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不符合港區藝術中心場地使用管理辦法及相關規範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。</w:t>
                            </w:r>
                          </w:p>
                          <w:p w14:paraId="49E9D760" w14:textId="77777777" w:rsidR="003B1C37" w:rsidRDefault="00000000">
                            <w:pPr>
                              <w:pStyle w:val="TableParagraph"/>
                              <w:tabs>
                                <w:tab w:val="left" w:pos="3719"/>
                                <w:tab w:val="left" w:pos="6100"/>
                              </w:tabs>
                              <w:spacing w:before="24"/>
                              <w:ind w:left="110"/>
                              <w:rPr>
                                <w:rFonts w:ascii="Candara" w:eastAsia="Candara"/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審核人員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Candara" w:eastAsia="Candara"/>
                                <w:spacing w:val="-5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Candara" w:eastAsia="Candar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ndara" w:eastAsia="Candara"/>
                                <w:spacing w:val="-5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ndara" w:eastAsia="Candara"/>
                                <w:spacing w:val="-5"/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3B1C37" w14:paraId="05E21F03" w14:textId="77777777">
                        <w:trPr>
                          <w:trHeight w:val="345"/>
                        </w:trPr>
                        <w:tc>
                          <w:tcPr>
                            <w:tcW w:w="10195" w:type="dxa"/>
                            <w:gridSpan w:val="4"/>
                          </w:tcPr>
                          <w:p w14:paraId="13A040C9" w14:textId="77777777" w:rsidR="003B1C37" w:rsidRDefault="00000000">
                            <w:pPr>
                              <w:pStyle w:val="TableParagraph"/>
                              <w:tabs>
                                <w:tab w:val="left" w:pos="2990"/>
                                <w:tab w:val="left" w:pos="3710"/>
                                <w:tab w:val="left" w:pos="4430"/>
                                <w:tab w:val="left" w:pos="6738"/>
                              </w:tabs>
                              <w:spacing w:line="32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核准文號：中華民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國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日</w:t>
                            </w:r>
                            <w:proofErr w:type="gramStart"/>
                            <w:r>
                              <w:rPr>
                                <w:spacing w:val="-4"/>
                                <w:sz w:val="24"/>
                              </w:rPr>
                              <w:t>中市文港字</w:t>
                            </w:r>
                            <w:proofErr w:type="gramEnd"/>
                            <w:r>
                              <w:rPr>
                                <w:spacing w:val="-10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函</w:t>
                            </w:r>
                          </w:p>
                        </w:tc>
                      </w:tr>
                    </w:tbl>
                    <w:p w14:paraId="4ECC6E36" w14:textId="77777777" w:rsidR="003B1C37" w:rsidRDefault="003B1C37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spacing w:val="-4"/>
        </w:rPr>
        <w:t>臺</w:t>
      </w:r>
      <w:proofErr w:type="gramEnd"/>
      <w:r>
        <w:rPr>
          <w:spacing w:val="-4"/>
        </w:rPr>
        <w:t>中市港區藝術中心</w:t>
      </w:r>
      <w:r>
        <w:rPr>
          <w:rFonts w:ascii="Corporate Logo ver2 Bold" w:eastAsia="Corporate Logo ver2 Bold" w:hint="eastAsia"/>
          <w:b/>
          <w:spacing w:val="-4"/>
        </w:rPr>
        <w:t>演藝廳</w:t>
      </w:r>
      <w:r>
        <w:rPr>
          <w:spacing w:val="-6"/>
        </w:rPr>
        <w:t>使用申請書</w:t>
      </w:r>
    </w:p>
    <w:p w14:paraId="7B1DB272" w14:textId="77777777" w:rsidR="003B1C37" w:rsidRDefault="003B1C37">
      <w:pPr>
        <w:sectPr w:rsidR="003B1C37">
          <w:type w:val="continuous"/>
          <w:pgSz w:w="11900" w:h="16840"/>
          <w:pgMar w:top="540" w:right="180" w:bottom="280" w:left="760" w:header="720" w:footer="720" w:gutter="0"/>
          <w:cols w:space="720"/>
        </w:sectPr>
      </w:pPr>
    </w:p>
    <w:p w14:paraId="3D53B786" w14:textId="77777777" w:rsidR="003B1C37" w:rsidRDefault="00000000">
      <w:pPr>
        <w:tabs>
          <w:tab w:val="left" w:pos="8489"/>
        </w:tabs>
        <w:spacing w:line="486" w:lineRule="exact"/>
        <w:ind w:left="372"/>
        <w:rPr>
          <w:rFonts w:ascii="Candara" w:eastAsia="Candara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 wp14:anchorId="73906C34" wp14:editId="0693F351">
                <wp:simplePos x="0" y="0"/>
                <wp:positionH relativeFrom="page">
                  <wp:posOffset>516636</wp:posOffset>
                </wp:positionH>
                <wp:positionV relativeFrom="paragraph">
                  <wp:posOffset>262127</wp:posOffset>
                </wp:positionV>
                <wp:extent cx="6888480" cy="234823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8480" cy="2348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5"/>
                              <w:gridCol w:w="432"/>
                              <w:gridCol w:w="1570"/>
                              <w:gridCol w:w="1762"/>
                              <w:gridCol w:w="1757"/>
                              <w:gridCol w:w="1762"/>
                              <w:gridCol w:w="1762"/>
                            </w:tblGrid>
                            <w:tr w:rsidR="003B1C37" w14:paraId="459F03C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675" w:type="dxa"/>
                                  <w:vMerge w:val="restart"/>
                                </w:tcPr>
                                <w:p w14:paraId="6B8021F1" w14:textId="77777777" w:rsidR="003B1C37" w:rsidRDefault="00000000">
                                  <w:pPr>
                                    <w:pStyle w:val="TableParagraph"/>
                                    <w:spacing w:before="148"/>
                                    <w:ind w:left="553" w:right="5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vMerge w:val="restart"/>
                                </w:tcPr>
                                <w:p w14:paraId="2DA30001" w14:textId="77777777" w:rsidR="003B1C37" w:rsidRDefault="00000000">
                                  <w:pPr>
                                    <w:pStyle w:val="TableParagraph"/>
                                    <w:spacing w:before="148"/>
                                    <w:ind w:lef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費用項目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6143FE1A" w14:textId="77777777" w:rsidR="003B1C37" w:rsidRDefault="00000000">
                                  <w:pPr>
                                    <w:pStyle w:val="TableParagraph"/>
                                    <w:spacing w:line="292" w:lineRule="exact"/>
                                    <w:ind w:left="295" w:right="29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上午時段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08782030" w14:textId="77777777" w:rsidR="003B1C37" w:rsidRDefault="00000000">
                                  <w:pPr>
                                    <w:pStyle w:val="TableParagraph"/>
                                    <w:spacing w:line="292" w:lineRule="exact"/>
                                    <w:ind w:left="307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下午時段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037784C4" w14:textId="77777777" w:rsidR="003B1C37" w:rsidRDefault="00000000">
                                  <w:pPr>
                                    <w:pStyle w:val="TableParagraph"/>
                                    <w:spacing w:line="292" w:lineRule="exact"/>
                                    <w:ind w:left="295" w:right="2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晚上時段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vMerge w:val="restart"/>
                                </w:tcPr>
                                <w:p w14:paraId="1B2D16F1" w14:textId="77777777" w:rsidR="003B1C37" w:rsidRDefault="00000000">
                                  <w:pPr>
                                    <w:pStyle w:val="TableParagraph"/>
                                    <w:spacing w:line="314" w:lineRule="exact"/>
                                    <w:ind w:left="4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逾時收費</w:t>
                                  </w:r>
                                </w:p>
                                <w:p w14:paraId="2BD5D6D2" w14:textId="77777777" w:rsidR="003B1C37" w:rsidRDefault="00000000">
                                  <w:pPr>
                                    <w:pStyle w:val="TableParagraph"/>
                                    <w:spacing w:line="299" w:lineRule="exact"/>
                                    <w:ind w:left="435"/>
                                    <w:rPr>
                                      <w:rFonts w:ascii="Candara" w:eastAsia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每小時</w:t>
                                  </w:r>
                                  <w:r>
                                    <w:rPr>
                                      <w:rFonts w:ascii="Candara" w:eastAsia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C37" w14:paraId="54F6350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6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604901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DD53D4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DE5A2CB" w14:textId="77777777" w:rsidR="003B1C37" w:rsidRDefault="00000000">
                                  <w:pPr>
                                    <w:pStyle w:val="TableParagraph"/>
                                    <w:spacing w:line="292" w:lineRule="exact"/>
                                    <w:ind w:left="293" w:right="2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時至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5DA2FF21" w14:textId="77777777" w:rsidR="003B1C37" w:rsidRDefault="00000000">
                                  <w:pPr>
                                    <w:pStyle w:val="TableParagraph"/>
                                    <w:spacing w:line="292" w:lineRule="exact"/>
                                    <w:ind w:left="307" w:right="3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時至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51228B30" w14:textId="77777777" w:rsidR="003B1C37" w:rsidRDefault="00000000">
                                  <w:pPr>
                                    <w:pStyle w:val="TableParagraph"/>
                                    <w:spacing w:line="292" w:lineRule="exact"/>
                                    <w:ind w:left="295" w:right="2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時至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428BB3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1C37" w14:paraId="420ADABA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1675" w:type="dxa"/>
                                  <w:vMerge w:val="restart"/>
                                </w:tcPr>
                                <w:p w14:paraId="045C658C" w14:textId="77777777" w:rsidR="003B1C37" w:rsidRDefault="003B1C3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7B05AD6" w14:textId="77777777" w:rsidR="003B1C37" w:rsidRDefault="003B1C3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399BFAC" w14:textId="77777777" w:rsidR="003B1C37" w:rsidRDefault="003B1C37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C5B13F5" w14:textId="77777777" w:rsidR="003B1C37" w:rsidRDefault="00000000">
                                  <w:pPr>
                                    <w:pStyle w:val="TableParagraph"/>
                                    <w:spacing w:line="223" w:lineRule="auto"/>
                                    <w:ind w:left="124" w:right="119" w:firstLine="350"/>
                                    <w:rPr>
                                      <w:rFonts w:ascii="Candara" w:eastAsia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演藝廳 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(539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個座位、 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個輪椅座位</w:t>
                                  </w:r>
                                  <w:r>
                                    <w:rPr>
                                      <w:rFonts w:ascii="Candara" w:eastAsia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</w:tcPr>
                                <w:p w14:paraId="7D197C2F" w14:textId="77777777" w:rsidR="003B1C37" w:rsidRDefault="003B1C37">
                                  <w:pPr>
                                    <w:pStyle w:val="TableParagraph"/>
                                    <w:spacing w:before="9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55BE23B7" w14:textId="77777777" w:rsidR="003B1C37" w:rsidRDefault="00000000">
                                  <w:pPr>
                                    <w:pStyle w:val="TableParagraph"/>
                                    <w:spacing w:before="1" w:line="223" w:lineRule="auto"/>
                                    <w:ind w:left="105" w:right="7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使用費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7A6CFB12" w14:textId="77777777" w:rsidR="003B1C37" w:rsidRDefault="00000000">
                                  <w:pPr>
                                    <w:pStyle w:val="TableParagraph"/>
                                    <w:spacing w:before="110"/>
                                    <w:ind w:left="412" w:right="4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售票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41E8C857" w14:textId="77777777" w:rsidR="003B1C37" w:rsidRDefault="00000000">
                                  <w:pPr>
                                    <w:pStyle w:val="TableParagraph"/>
                                    <w:spacing w:before="136"/>
                                    <w:ind w:left="293" w:right="293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24,000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1A5A938A" w14:textId="77777777" w:rsidR="003B1C37" w:rsidRDefault="00000000">
                                  <w:pPr>
                                    <w:pStyle w:val="TableParagraph"/>
                                    <w:spacing w:before="136"/>
                                    <w:ind w:left="305" w:right="304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24,000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FDAD81F" w14:textId="77777777" w:rsidR="003B1C37" w:rsidRDefault="00000000">
                                  <w:pPr>
                                    <w:pStyle w:val="TableParagraph"/>
                                    <w:spacing w:before="136"/>
                                    <w:ind w:left="295" w:right="290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30,000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9A1DF93" w14:textId="77777777" w:rsidR="003B1C37" w:rsidRDefault="00000000">
                                  <w:pPr>
                                    <w:pStyle w:val="TableParagraph"/>
                                    <w:spacing w:before="136"/>
                                    <w:ind w:left="593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3B1C37" w14:paraId="6CF65ED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6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75E09F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636FF71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06F25710" w14:textId="77777777" w:rsidR="003B1C37" w:rsidRDefault="00000000">
                                  <w:pPr>
                                    <w:pStyle w:val="TableParagraph"/>
                                    <w:spacing w:before="120"/>
                                    <w:ind w:left="412" w:right="4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非售票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A02BF75" w14:textId="77777777" w:rsidR="003B1C37" w:rsidRDefault="00000000">
                                  <w:pPr>
                                    <w:pStyle w:val="TableParagraph"/>
                                    <w:spacing w:before="145"/>
                                    <w:ind w:left="295" w:right="293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12,800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76779948" w14:textId="77777777" w:rsidR="003B1C37" w:rsidRDefault="00000000">
                                  <w:pPr>
                                    <w:pStyle w:val="TableParagraph"/>
                                    <w:spacing w:before="145"/>
                                    <w:ind w:left="307" w:right="301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12,800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65405EAF" w14:textId="77777777" w:rsidR="003B1C37" w:rsidRDefault="00000000">
                                  <w:pPr>
                                    <w:pStyle w:val="TableParagraph"/>
                                    <w:spacing w:before="145"/>
                                    <w:ind w:left="295" w:right="285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16,000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717D3F68" w14:textId="77777777" w:rsidR="003B1C37" w:rsidRDefault="00000000">
                                  <w:pPr>
                                    <w:pStyle w:val="TableParagraph"/>
                                    <w:spacing w:before="145"/>
                                    <w:ind w:left="593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3B1C37" w14:paraId="5F44BE52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6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A0FA81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B6FAB6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14:paraId="6ABCD568" w14:textId="77777777" w:rsidR="003B1C37" w:rsidRDefault="00000000">
                                  <w:pPr>
                                    <w:pStyle w:val="TableParagraph"/>
                                    <w:spacing w:line="309" w:lineRule="exact"/>
                                    <w:ind w:lef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彩排、佈置</w:t>
                                  </w:r>
                                </w:p>
                                <w:p w14:paraId="6953E6F2" w14:textId="77777777" w:rsidR="003B1C37" w:rsidRDefault="00000000">
                                  <w:pPr>
                                    <w:pStyle w:val="TableParagraph"/>
                                    <w:spacing w:line="294" w:lineRule="exact"/>
                                    <w:ind w:lef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及裝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卸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52CFCEE5" w14:textId="77777777" w:rsidR="003B1C37" w:rsidRDefault="00000000">
                                  <w:pPr>
                                    <w:pStyle w:val="TableParagraph"/>
                                    <w:spacing w:before="165"/>
                                    <w:ind w:left="292" w:right="293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6,000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09410023" w14:textId="77777777" w:rsidR="003B1C37" w:rsidRDefault="00000000">
                                  <w:pPr>
                                    <w:pStyle w:val="TableParagraph"/>
                                    <w:spacing w:before="165"/>
                                    <w:ind w:left="305" w:right="304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6,000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DAEE322" w14:textId="77777777" w:rsidR="003B1C37" w:rsidRDefault="00000000">
                                  <w:pPr>
                                    <w:pStyle w:val="TableParagraph"/>
                                    <w:spacing w:before="165"/>
                                    <w:ind w:left="295" w:right="281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7,500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594C4D77" w14:textId="77777777" w:rsidR="003B1C37" w:rsidRDefault="00000000">
                                  <w:pPr>
                                    <w:pStyle w:val="TableParagraph"/>
                                    <w:spacing w:before="165"/>
                                    <w:ind w:left="612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3B1C37" w14:paraId="188DACC6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16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4645CC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</w:tcPr>
                                <w:p w14:paraId="01F0A68A" w14:textId="77777777" w:rsidR="003B1C37" w:rsidRDefault="00000000">
                                  <w:pPr>
                                    <w:pStyle w:val="TableParagraph"/>
                                    <w:spacing w:before="134"/>
                                    <w:ind w:left="6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保證金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0831A054" w14:textId="77777777" w:rsidR="003B1C37" w:rsidRDefault="00000000">
                                  <w:pPr>
                                    <w:pStyle w:val="TableParagraph"/>
                                    <w:spacing w:before="160"/>
                                    <w:ind w:left="292" w:right="293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6,000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72E05FBA" w14:textId="77777777" w:rsidR="003B1C37" w:rsidRDefault="00000000">
                                  <w:pPr>
                                    <w:pStyle w:val="TableParagraph"/>
                                    <w:spacing w:before="160"/>
                                    <w:ind w:left="305" w:right="304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6,000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24C54FA9" w14:textId="77777777" w:rsidR="003B1C37" w:rsidRDefault="00000000">
                                  <w:pPr>
                                    <w:pStyle w:val="TableParagraph"/>
                                    <w:spacing w:before="160"/>
                                    <w:ind w:left="295" w:right="290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6,000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408DBCB8" w14:textId="77777777" w:rsidR="003B1C37" w:rsidRDefault="003B1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B1C37" w14:paraId="3DC4AFFF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6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29D7D0" w14:textId="77777777" w:rsidR="003B1C37" w:rsidRDefault="003B1C3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</w:tcPr>
                                <w:p w14:paraId="7648FCA8" w14:textId="77777777" w:rsidR="003B1C37" w:rsidRDefault="00000000">
                                  <w:pPr>
                                    <w:pStyle w:val="TableParagraph"/>
                                    <w:spacing w:line="309" w:lineRule="exact"/>
                                    <w:ind w:left="232" w:right="2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鋼琴使用費</w:t>
                                  </w:r>
                                </w:p>
                                <w:p w14:paraId="6911BEC7" w14:textId="77777777" w:rsidR="003B1C37" w:rsidRDefault="00000000">
                                  <w:pPr>
                                    <w:pStyle w:val="TableParagraph"/>
                                    <w:spacing w:line="294" w:lineRule="exact"/>
                                    <w:ind w:left="236" w:right="228"/>
                                    <w:jc w:val="center"/>
                                    <w:rPr>
                                      <w:rFonts w:ascii="Candara" w:eastAsia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史坦威 </w:t>
                                  </w: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274)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68D0BAF9" w14:textId="77777777" w:rsidR="003B1C37" w:rsidRDefault="00000000">
                                  <w:pPr>
                                    <w:pStyle w:val="TableParagraph"/>
                                    <w:spacing w:before="169"/>
                                    <w:ind w:left="295" w:right="28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8,000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2AA1C4C4" w14:textId="77777777" w:rsidR="003B1C37" w:rsidRDefault="00000000">
                                  <w:pPr>
                                    <w:pStyle w:val="TableParagraph"/>
                                    <w:spacing w:before="169"/>
                                    <w:ind w:left="307" w:right="297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8,000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1B0652AC" w14:textId="77777777" w:rsidR="003B1C37" w:rsidRDefault="00000000">
                                  <w:pPr>
                                    <w:pStyle w:val="TableParagraph"/>
                                    <w:spacing w:before="169"/>
                                    <w:ind w:left="295" w:right="281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8,000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5C9E3E30" w14:textId="77777777" w:rsidR="003B1C37" w:rsidRDefault="003B1C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0AD71" w14:textId="77777777" w:rsidR="003B1C37" w:rsidRDefault="003B1C3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06C34" id="Textbox 2" o:spid="_x0000_s1027" type="#_x0000_t202" style="position:absolute;left:0;text-align:left;margin-left:40.7pt;margin-top:20.65pt;width:542.4pt;height:184.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5"/>
                        <w:gridCol w:w="432"/>
                        <w:gridCol w:w="1570"/>
                        <w:gridCol w:w="1762"/>
                        <w:gridCol w:w="1757"/>
                        <w:gridCol w:w="1762"/>
                        <w:gridCol w:w="1762"/>
                      </w:tblGrid>
                      <w:tr w:rsidR="003B1C37" w14:paraId="459F03C4" w14:textId="77777777">
                        <w:trPr>
                          <w:trHeight w:val="311"/>
                        </w:trPr>
                        <w:tc>
                          <w:tcPr>
                            <w:tcW w:w="1675" w:type="dxa"/>
                            <w:vMerge w:val="restart"/>
                          </w:tcPr>
                          <w:p w14:paraId="6B8021F1" w14:textId="77777777" w:rsidR="003B1C37" w:rsidRDefault="00000000">
                            <w:pPr>
                              <w:pStyle w:val="TableParagraph"/>
                              <w:spacing w:before="148"/>
                              <w:ind w:left="553" w:right="5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9"/>
                                <w:sz w:val="24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002" w:type="dxa"/>
                            <w:gridSpan w:val="2"/>
                            <w:vMerge w:val="restart"/>
                          </w:tcPr>
                          <w:p w14:paraId="2DA30001" w14:textId="77777777" w:rsidR="003B1C37" w:rsidRDefault="00000000">
                            <w:pPr>
                              <w:pStyle w:val="TableParagraph"/>
                              <w:spacing w:before="148"/>
                              <w:ind w:lef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費用項目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6143FE1A" w14:textId="77777777" w:rsidR="003B1C37" w:rsidRDefault="00000000">
                            <w:pPr>
                              <w:pStyle w:val="TableParagraph"/>
                              <w:spacing w:line="292" w:lineRule="exact"/>
                              <w:ind w:left="295" w:right="29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上午時段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08782030" w14:textId="77777777" w:rsidR="003B1C37" w:rsidRDefault="00000000">
                            <w:pPr>
                              <w:pStyle w:val="TableParagraph"/>
                              <w:spacing w:line="292" w:lineRule="exact"/>
                              <w:ind w:left="307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下午時段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037784C4" w14:textId="77777777" w:rsidR="003B1C37" w:rsidRDefault="00000000">
                            <w:pPr>
                              <w:pStyle w:val="TableParagraph"/>
                              <w:spacing w:line="292" w:lineRule="exact"/>
                              <w:ind w:left="295" w:right="2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晚上時段</w:t>
                            </w:r>
                          </w:p>
                        </w:tc>
                        <w:tc>
                          <w:tcPr>
                            <w:tcW w:w="1762" w:type="dxa"/>
                            <w:vMerge w:val="restart"/>
                          </w:tcPr>
                          <w:p w14:paraId="1B2D16F1" w14:textId="77777777" w:rsidR="003B1C37" w:rsidRDefault="00000000">
                            <w:pPr>
                              <w:pStyle w:val="TableParagraph"/>
                              <w:spacing w:line="314" w:lineRule="exact"/>
                              <w:ind w:left="4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逾時收費</w:t>
                            </w:r>
                          </w:p>
                          <w:p w14:paraId="2BD5D6D2" w14:textId="77777777" w:rsidR="003B1C37" w:rsidRDefault="00000000">
                            <w:pPr>
                              <w:pStyle w:val="TableParagraph"/>
                              <w:spacing w:line="299" w:lineRule="exact"/>
                              <w:ind w:left="435"/>
                              <w:rPr>
                                <w:rFonts w:ascii="Candara" w:eastAsia="Candara"/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每小時</w:t>
                            </w:r>
                            <w:r>
                              <w:rPr>
                                <w:rFonts w:ascii="Candara" w:eastAsia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3B1C37" w14:paraId="54F63502" w14:textId="77777777">
                        <w:trPr>
                          <w:trHeight w:val="311"/>
                        </w:trPr>
                        <w:tc>
                          <w:tcPr>
                            <w:tcW w:w="1675" w:type="dxa"/>
                            <w:vMerge/>
                            <w:tcBorders>
                              <w:top w:val="nil"/>
                            </w:tcBorders>
                          </w:tcPr>
                          <w:p w14:paraId="00604901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8DD53D4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14:paraId="2DE5A2CB" w14:textId="77777777" w:rsidR="003B1C37" w:rsidRDefault="00000000">
                            <w:pPr>
                              <w:pStyle w:val="TableParagraph"/>
                              <w:spacing w:line="292" w:lineRule="exact"/>
                              <w:ind w:left="293" w:right="2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時至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5DA2FF21" w14:textId="77777777" w:rsidR="003B1C37" w:rsidRDefault="00000000">
                            <w:pPr>
                              <w:pStyle w:val="TableParagraph"/>
                              <w:spacing w:line="292" w:lineRule="exact"/>
                              <w:ind w:left="307" w:right="3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時至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51228B30" w14:textId="77777777" w:rsidR="003B1C37" w:rsidRDefault="00000000">
                            <w:pPr>
                              <w:pStyle w:val="TableParagraph"/>
                              <w:spacing w:line="292" w:lineRule="exact"/>
                              <w:ind w:left="295" w:right="2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19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時至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762" w:type="dxa"/>
                            <w:vMerge/>
                            <w:tcBorders>
                              <w:top w:val="nil"/>
                            </w:tcBorders>
                          </w:tcPr>
                          <w:p w14:paraId="35428BB3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1C37" w14:paraId="420ADABA" w14:textId="77777777">
                        <w:trPr>
                          <w:trHeight w:val="561"/>
                        </w:trPr>
                        <w:tc>
                          <w:tcPr>
                            <w:tcW w:w="1675" w:type="dxa"/>
                            <w:vMerge w:val="restart"/>
                          </w:tcPr>
                          <w:p w14:paraId="045C658C" w14:textId="77777777" w:rsidR="003B1C37" w:rsidRDefault="003B1C3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67B05AD6" w14:textId="77777777" w:rsidR="003B1C37" w:rsidRDefault="003B1C3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399BFAC" w14:textId="77777777" w:rsidR="003B1C37" w:rsidRDefault="003B1C37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6C5B13F5" w14:textId="77777777" w:rsidR="003B1C37" w:rsidRDefault="00000000">
                            <w:pPr>
                              <w:pStyle w:val="TableParagraph"/>
                              <w:spacing w:line="223" w:lineRule="auto"/>
                              <w:ind w:left="124" w:right="119" w:firstLine="350"/>
                              <w:rPr>
                                <w:rFonts w:ascii="Candara" w:eastAsia="Candara"/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 xml:space="preserve">演藝廳 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(539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個座位、 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個輪椅座位</w:t>
                            </w:r>
                            <w:r>
                              <w:rPr>
                                <w:rFonts w:ascii="Candara" w:eastAsia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</w:tcPr>
                          <w:p w14:paraId="7D197C2F" w14:textId="77777777" w:rsidR="003B1C37" w:rsidRDefault="003B1C37">
                            <w:pPr>
                              <w:pStyle w:val="TableParagraph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14:paraId="55BE23B7" w14:textId="77777777" w:rsidR="003B1C37" w:rsidRDefault="00000000">
                            <w:pPr>
                              <w:pStyle w:val="TableParagraph"/>
                              <w:spacing w:before="1" w:line="223" w:lineRule="auto"/>
                              <w:ind w:left="105" w:right="7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使用費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14:paraId="7A6CFB12" w14:textId="77777777" w:rsidR="003B1C37" w:rsidRDefault="00000000">
                            <w:pPr>
                              <w:pStyle w:val="TableParagraph"/>
                              <w:spacing w:before="110"/>
                              <w:ind w:left="412" w:right="4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售票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41E8C857" w14:textId="77777777" w:rsidR="003B1C37" w:rsidRDefault="00000000">
                            <w:pPr>
                              <w:pStyle w:val="TableParagraph"/>
                              <w:spacing w:before="136"/>
                              <w:ind w:left="293" w:right="293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24,000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1A5A938A" w14:textId="77777777" w:rsidR="003B1C37" w:rsidRDefault="00000000">
                            <w:pPr>
                              <w:pStyle w:val="TableParagraph"/>
                              <w:spacing w:before="136"/>
                              <w:ind w:left="305" w:right="304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24,000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1FDAD81F" w14:textId="77777777" w:rsidR="003B1C37" w:rsidRDefault="00000000">
                            <w:pPr>
                              <w:pStyle w:val="TableParagraph"/>
                              <w:spacing w:before="136"/>
                              <w:ind w:left="295" w:right="290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30,000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29A1DF93" w14:textId="77777777" w:rsidR="003B1C37" w:rsidRDefault="00000000">
                            <w:pPr>
                              <w:pStyle w:val="TableParagraph"/>
                              <w:spacing w:before="136"/>
                              <w:ind w:left="593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3,000</w:t>
                            </w:r>
                          </w:p>
                        </w:tc>
                      </w:tr>
                      <w:tr w:rsidR="003B1C37" w14:paraId="6CF65ED5" w14:textId="77777777">
                        <w:trPr>
                          <w:trHeight w:val="580"/>
                        </w:trPr>
                        <w:tc>
                          <w:tcPr>
                            <w:tcW w:w="1675" w:type="dxa"/>
                            <w:vMerge/>
                            <w:tcBorders>
                              <w:top w:val="nil"/>
                            </w:tcBorders>
                          </w:tcPr>
                          <w:p w14:paraId="3575E09F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</w:tcPr>
                          <w:p w14:paraId="0636FF71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14:paraId="06F25710" w14:textId="77777777" w:rsidR="003B1C37" w:rsidRDefault="00000000">
                            <w:pPr>
                              <w:pStyle w:val="TableParagraph"/>
                              <w:spacing w:before="120"/>
                              <w:ind w:left="412" w:right="4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非售票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1A02BF75" w14:textId="77777777" w:rsidR="003B1C37" w:rsidRDefault="00000000">
                            <w:pPr>
                              <w:pStyle w:val="TableParagraph"/>
                              <w:spacing w:before="145"/>
                              <w:ind w:left="295" w:right="293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12,800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76779948" w14:textId="77777777" w:rsidR="003B1C37" w:rsidRDefault="00000000">
                            <w:pPr>
                              <w:pStyle w:val="TableParagraph"/>
                              <w:spacing w:before="145"/>
                              <w:ind w:left="307" w:right="301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12,800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65405EAF" w14:textId="77777777" w:rsidR="003B1C37" w:rsidRDefault="00000000">
                            <w:pPr>
                              <w:pStyle w:val="TableParagraph"/>
                              <w:spacing w:before="145"/>
                              <w:ind w:left="295" w:right="285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16,000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717D3F68" w14:textId="77777777" w:rsidR="003B1C37" w:rsidRDefault="00000000">
                            <w:pPr>
                              <w:pStyle w:val="TableParagraph"/>
                              <w:spacing w:before="145"/>
                              <w:ind w:left="593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3,000</w:t>
                            </w:r>
                          </w:p>
                        </w:tc>
                      </w:tr>
                      <w:tr w:rsidR="003B1C37" w14:paraId="5F44BE52" w14:textId="77777777">
                        <w:trPr>
                          <w:trHeight w:val="623"/>
                        </w:trPr>
                        <w:tc>
                          <w:tcPr>
                            <w:tcW w:w="1675" w:type="dxa"/>
                            <w:vMerge/>
                            <w:tcBorders>
                              <w:top w:val="nil"/>
                            </w:tcBorders>
                          </w:tcPr>
                          <w:p w14:paraId="42A0FA81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</w:tcPr>
                          <w:p w14:paraId="34B6FAB6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14:paraId="6ABCD568" w14:textId="77777777" w:rsidR="003B1C37" w:rsidRDefault="00000000">
                            <w:pPr>
                              <w:pStyle w:val="TableParagraph"/>
                              <w:spacing w:line="309" w:lineRule="exact"/>
                              <w:ind w:lef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彩排、佈置</w:t>
                            </w:r>
                          </w:p>
                          <w:p w14:paraId="6953E6F2" w14:textId="77777777" w:rsidR="003B1C37" w:rsidRDefault="00000000">
                            <w:pPr>
                              <w:pStyle w:val="TableParagraph"/>
                              <w:spacing w:line="294" w:lineRule="exact"/>
                              <w:ind w:lef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及裝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卸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52CFCEE5" w14:textId="77777777" w:rsidR="003B1C37" w:rsidRDefault="00000000">
                            <w:pPr>
                              <w:pStyle w:val="TableParagraph"/>
                              <w:spacing w:before="165"/>
                              <w:ind w:left="292" w:right="293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6,000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09410023" w14:textId="77777777" w:rsidR="003B1C37" w:rsidRDefault="00000000">
                            <w:pPr>
                              <w:pStyle w:val="TableParagraph"/>
                              <w:spacing w:before="165"/>
                              <w:ind w:left="305" w:right="304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6,000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1DAEE322" w14:textId="77777777" w:rsidR="003B1C37" w:rsidRDefault="00000000">
                            <w:pPr>
                              <w:pStyle w:val="TableParagraph"/>
                              <w:spacing w:before="165"/>
                              <w:ind w:left="295" w:right="281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7,500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594C4D77" w14:textId="77777777" w:rsidR="003B1C37" w:rsidRDefault="00000000">
                            <w:pPr>
                              <w:pStyle w:val="TableParagraph"/>
                              <w:spacing w:before="165"/>
                              <w:ind w:left="612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1,000</w:t>
                            </w:r>
                          </w:p>
                        </w:tc>
                      </w:tr>
                      <w:tr w:rsidR="003B1C37" w14:paraId="188DACC6" w14:textId="77777777">
                        <w:trPr>
                          <w:trHeight w:val="609"/>
                        </w:trPr>
                        <w:tc>
                          <w:tcPr>
                            <w:tcW w:w="1675" w:type="dxa"/>
                            <w:vMerge/>
                            <w:tcBorders>
                              <w:top w:val="nil"/>
                            </w:tcBorders>
                          </w:tcPr>
                          <w:p w14:paraId="6B4645CC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gridSpan w:val="2"/>
                          </w:tcPr>
                          <w:p w14:paraId="01F0A68A" w14:textId="77777777" w:rsidR="003B1C37" w:rsidRDefault="00000000">
                            <w:pPr>
                              <w:pStyle w:val="TableParagraph"/>
                              <w:spacing w:before="134"/>
                              <w:ind w:left="63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保證金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0831A054" w14:textId="77777777" w:rsidR="003B1C37" w:rsidRDefault="00000000">
                            <w:pPr>
                              <w:pStyle w:val="TableParagraph"/>
                              <w:spacing w:before="160"/>
                              <w:ind w:left="292" w:right="293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6,000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72E05FBA" w14:textId="77777777" w:rsidR="003B1C37" w:rsidRDefault="00000000">
                            <w:pPr>
                              <w:pStyle w:val="TableParagraph"/>
                              <w:spacing w:before="160"/>
                              <w:ind w:left="305" w:right="304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6,000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24C54FA9" w14:textId="77777777" w:rsidR="003B1C37" w:rsidRDefault="00000000">
                            <w:pPr>
                              <w:pStyle w:val="TableParagraph"/>
                              <w:spacing w:before="160"/>
                              <w:ind w:left="295" w:right="290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6,000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408DBCB8" w14:textId="77777777" w:rsidR="003B1C37" w:rsidRDefault="003B1C3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B1C37" w14:paraId="3DC4AFFF" w14:textId="77777777">
                        <w:trPr>
                          <w:trHeight w:val="623"/>
                        </w:trPr>
                        <w:tc>
                          <w:tcPr>
                            <w:tcW w:w="1675" w:type="dxa"/>
                            <w:vMerge/>
                            <w:tcBorders>
                              <w:top w:val="nil"/>
                            </w:tcBorders>
                          </w:tcPr>
                          <w:p w14:paraId="0E29D7D0" w14:textId="77777777" w:rsidR="003B1C37" w:rsidRDefault="003B1C3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gridSpan w:val="2"/>
                          </w:tcPr>
                          <w:p w14:paraId="7648FCA8" w14:textId="77777777" w:rsidR="003B1C37" w:rsidRDefault="00000000">
                            <w:pPr>
                              <w:pStyle w:val="TableParagraph"/>
                              <w:spacing w:line="309" w:lineRule="exact"/>
                              <w:ind w:left="232" w:right="2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鋼琴使用費</w:t>
                            </w:r>
                          </w:p>
                          <w:p w14:paraId="6911BEC7" w14:textId="77777777" w:rsidR="003B1C37" w:rsidRDefault="00000000">
                            <w:pPr>
                              <w:pStyle w:val="TableParagraph"/>
                              <w:spacing w:line="294" w:lineRule="exact"/>
                              <w:ind w:left="236" w:right="228"/>
                              <w:jc w:val="center"/>
                              <w:rPr>
                                <w:rFonts w:ascii="Candara" w:eastAsia="Candara"/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史坦威 </w:t>
                            </w: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D-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274)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68D0BAF9" w14:textId="77777777" w:rsidR="003B1C37" w:rsidRDefault="00000000">
                            <w:pPr>
                              <w:pStyle w:val="TableParagraph"/>
                              <w:spacing w:before="169"/>
                              <w:ind w:left="295" w:right="28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8,000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2AA1C4C4" w14:textId="77777777" w:rsidR="003B1C37" w:rsidRDefault="00000000">
                            <w:pPr>
                              <w:pStyle w:val="TableParagraph"/>
                              <w:spacing w:before="169"/>
                              <w:ind w:left="307" w:right="297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8,000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1B0652AC" w14:textId="77777777" w:rsidR="003B1C37" w:rsidRDefault="00000000">
                            <w:pPr>
                              <w:pStyle w:val="TableParagraph"/>
                              <w:spacing w:before="169"/>
                              <w:ind w:left="295" w:right="281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8,000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5C9E3E30" w14:textId="77777777" w:rsidR="003B1C37" w:rsidRDefault="003B1C3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DA0AD71" w14:textId="77777777" w:rsidR="003B1C37" w:rsidRDefault="003B1C3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orporate Logo ver2 Bold" w:eastAsia="Corporate Logo ver2 Bold" w:hint="eastAsia"/>
          <w:b/>
          <w:spacing w:val="-2"/>
          <w:sz w:val="28"/>
        </w:rPr>
        <w:t>臺</w:t>
      </w:r>
      <w:proofErr w:type="gramEnd"/>
      <w:r>
        <w:rPr>
          <w:rFonts w:ascii="Corporate Logo ver2 Bold" w:eastAsia="Corporate Logo ver2 Bold" w:hint="eastAsia"/>
          <w:b/>
          <w:spacing w:val="-2"/>
          <w:sz w:val="28"/>
        </w:rPr>
        <w:t>中市港區藝術中心場地使用費及保證金標準</w:t>
      </w:r>
      <w:r>
        <w:rPr>
          <w:rFonts w:ascii="Corporate Logo ver2 Bold" w:eastAsia="Corporate Logo ver2 Bold" w:hint="eastAsia"/>
          <w:b/>
          <w:spacing w:val="-10"/>
          <w:sz w:val="28"/>
        </w:rPr>
        <w:t>表</w:t>
      </w:r>
      <w:r>
        <w:rPr>
          <w:rFonts w:ascii="Corporate Logo ver2 Bold" w:eastAsia="Corporate Logo ver2 Bold" w:hint="eastAsia"/>
          <w:b/>
          <w:sz w:val="28"/>
        </w:rPr>
        <w:tab/>
      </w:r>
      <w:r>
        <w:rPr>
          <w:spacing w:val="-2"/>
          <w:sz w:val="24"/>
        </w:rPr>
        <w:t>單位：新臺幣</w:t>
      </w:r>
      <w:r>
        <w:rPr>
          <w:rFonts w:ascii="Candara" w:eastAsia="Candara"/>
          <w:spacing w:val="-2"/>
          <w:sz w:val="24"/>
        </w:rPr>
        <w:t>(</w:t>
      </w:r>
      <w:r>
        <w:rPr>
          <w:spacing w:val="-2"/>
          <w:sz w:val="24"/>
        </w:rPr>
        <w:t>元</w:t>
      </w:r>
      <w:r>
        <w:rPr>
          <w:rFonts w:ascii="Candara" w:eastAsia="Candara"/>
          <w:spacing w:val="-10"/>
          <w:sz w:val="24"/>
        </w:rPr>
        <w:t>)</w:t>
      </w:r>
    </w:p>
    <w:p w14:paraId="4FB4701D" w14:textId="77777777" w:rsidR="003B1C37" w:rsidRDefault="003B1C37">
      <w:pPr>
        <w:pStyle w:val="a3"/>
        <w:rPr>
          <w:rFonts w:ascii="Candara"/>
          <w:sz w:val="28"/>
        </w:rPr>
      </w:pPr>
    </w:p>
    <w:p w14:paraId="583DD99B" w14:textId="77777777" w:rsidR="003B1C37" w:rsidRDefault="003B1C37">
      <w:pPr>
        <w:pStyle w:val="a3"/>
        <w:rPr>
          <w:rFonts w:ascii="Candara"/>
          <w:sz w:val="28"/>
        </w:rPr>
      </w:pPr>
    </w:p>
    <w:p w14:paraId="57D1FDAD" w14:textId="77777777" w:rsidR="003B1C37" w:rsidRDefault="003B1C37">
      <w:pPr>
        <w:pStyle w:val="a3"/>
        <w:rPr>
          <w:rFonts w:ascii="Candara"/>
          <w:sz w:val="28"/>
        </w:rPr>
      </w:pPr>
    </w:p>
    <w:p w14:paraId="2DFDC50B" w14:textId="77777777" w:rsidR="003B1C37" w:rsidRDefault="003B1C37">
      <w:pPr>
        <w:pStyle w:val="a3"/>
        <w:rPr>
          <w:rFonts w:ascii="Candara"/>
          <w:sz w:val="28"/>
        </w:rPr>
      </w:pPr>
    </w:p>
    <w:p w14:paraId="7B7CFFC0" w14:textId="77777777" w:rsidR="003B1C37" w:rsidRDefault="003B1C37">
      <w:pPr>
        <w:pStyle w:val="a3"/>
        <w:rPr>
          <w:rFonts w:ascii="Candara"/>
          <w:sz w:val="28"/>
        </w:rPr>
      </w:pPr>
    </w:p>
    <w:p w14:paraId="056C50E7" w14:textId="77777777" w:rsidR="003B1C37" w:rsidRDefault="003B1C37">
      <w:pPr>
        <w:pStyle w:val="a3"/>
        <w:rPr>
          <w:rFonts w:ascii="Candara"/>
          <w:sz w:val="28"/>
        </w:rPr>
      </w:pPr>
    </w:p>
    <w:p w14:paraId="276873FA" w14:textId="77777777" w:rsidR="003B1C37" w:rsidRDefault="003B1C37">
      <w:pPr>
        <w:pStyle w:val="a3"/>
        <w:rPr>
          <w:rFonts w:ascii="Candara"/>
          <w:sz w:val="28"/>
        </w:rPr>
      </w:pPr>
    </w:p>
    <w:p w14:paraId="6D36114A" w14:textId="77777777" w:rsidR="003B1C37" w:rsidRDefault="003B1C37">
      <w:pPr>
        <w:pStyle w:val="a3"/>
        <w:rPr>
          <w:rFonts w:ascii="Candara"/>
          <w:sz w:val="28"/>
        </w:rPr>
      </w:pPr>
    </w:p>
    <w:p w14:paraId="4E422B0F" w14:textId="77777777" w:rsidR="003B1C37" w:rsidRDefault="003B1C37">
      <w:pPr>
        <w:pStyle w:val="a3"/>
        <w:rPr>
          <w:rFonts w:ascii="Candara"/>
          <w:sz w:val="28"/>
        </w:rPr>
      </w:pPr>
    </w:p>
    <w:p w14:paraId="5B7ABCEF" w14:textId="77777777" w:rsidR="003B1C37" w:rsidRDefault="003B1C37">
      <w:pPr>
        <w:pStyle w:val="a3"/>
        <w:rPr>
          <w:rFonts w:ascii="Candara"/>
          <w:sz w:val="28"/>
        </w:rPr>
      </w:pPr>
    </w:p>
    <w:p w14:paraId="0EAEF88A" w14:textId="77777777" w:rsidR="003B1C37" w:rsidRDefault="003B1C37">
      <w:pPr>
        <w:pStyle w:val="a3"/>
        <w:spacing w:before="9"/>
        <w:rPr>
          <w:rFonts w:ascii="Candara"/>
          <w:sz w:val="20"/>
        </w:rPr>
      </w:pPr>
    </w:p>
    <w:p w14:paraId="69818632" w14:textId="77777777" w:rsidR="003B1C37" w:rsidRDefault="00000000">
      <w:pPr>
        <w:pStyle w:val="1"/>
      </w:pPr>
      <w:r>
        <w:rPr>
          <w:rFonts w:ascii="微軟正黑體" w:eastAsia="微軟正黑體" w:hAnsi="微軟正黑體"/>
          <w:spacing w:val="-1"/>
        </w:rPr>
        <w:t xml:space="preserve">※ </w:t>
      </w:r>
      <w:r>
        <w:rPr>
          <w:spacing w:val="-4"/>
        </w:rPr>
        <w:t>備註：</w:t>
      </w:r>
    </w:p>
    <w:p w14:paraId="2906119E" w14:textId="77777777" w:rsidR="003B1C37" w:rsidRDefault="00000000">
      <w:pPr>
        <w:pStyle w:val="a5"/>
        <w:numPr>
          <w:ilvl w:val="0"/>
          <w:numId w:val="1"/>
        </w:numPr>
        <w:tabs>
          <w:tab w:val="left" w:pos="514"/>
        </w:tabs>
        <w:ind w:left="514" w:hanging="142"/>
        <w:rPr>
          <w:sz w:val="24"/>
        </w:rPr>
      </w:pPr>
      <w:r>
        <w:rPr>
          <w:spacing w:val="-5"/>
          <w:sz w:val="24"/>
        </w:rPr>
        <w:t>使用本中心場地應配合填寫相關場地設施需求或規範表格。</w:t>
      </w:r>
    </w:p>
    <w:p w14:paraId="68DEB1FD" w14:textId="77777777" w:rsidR="003B1C37" w:rsidRDefault="00000000">
      <w:pPr>
        <w:pStyle w:val="a5"/>
        <w:numPr>
          <w:ilvl w:val="0"/>
          <w:numId w:val="1"/>
        </w:numPr>
        <w:tabs>
          <w:tab w:val="left" w:pos="543"/>
        </w:tabs>
        <w:spacing w:before="96"/>
        <w:ind w:left="543" w:hanging="171"/>
        <w:rPr>
          <w:sz w:val="24"/>
        </w:rPr>
      </w:pPr>
      <w:r>
        <w:rPr>
          <w:spacing w:val="-5"/>
          <w:sz w:val="24"/>
        </w:rPr>
        <w:t>為維護演出品質及公共安全，申請使用者皆不得擅自增加演藝廳座位。</w:t>
      </w:r>
    </w:p>
    <w:p w14:paraId="425F1DB6" w14:textId="77777777" w:rsidR="003B1C37" w:rsidRDefault="00000000">
      <w:pPr>
        <w:pStyle w:val="a5"/>
        <w:numPr>
          <w:ilvl w:val="0"/>
          <w:numId w:val="1"/>
        </w:numPr>
        <w:tabs>
          <w:tab w:val="left" w:pos="548"/>
          <w:tab w:val="left" w:pos="555"/>
        </w:tabs>
        <w:spacing w:before="97" w:line="256" w:lineRule="auto"/>
        <w:ind w:left="555" w:right="563" w:hanging="183"/>
        <w:jc w:val="both"/>
        <w:rPr>
          <w:sz w:val="24"/>
        </w:rPr>
      </w:pPr>
      <w:r>
        <w:rPr>
          <w:spacing w:val="-2"/>
          <w:sz w:val="24"/>
        </w:rPr>
        <w:t>每一場次時間為三小時，未滿三小時者以三小時計算，如需跨越不同場次單獨申請彩排、佈置及裝（卸）台等，應於申請書敘明時間，並依</w:t>
      </w:r>
      <w:proofErr w:type="gramStart"/>
      <w:r>
        <w:rPr>
          <w:spacing w:val="-2"/>
          <w:sz w:val="24"/>
        </w:rPr>
        <w:t>臺</w:t>
      </w:r>
      <w:proofErr w:type="gramEnd"/>
      <w:r>
        <w:rPr>
          <w:spacing w:val="-2"/>
          <w:sz w:val="24"/>
        </w:rPr>
        <w:t>中市港區藝術中心場地使用管理辦法附表繳納</w:t>
      </w:r>
      <w:r>
        <w:rPr>
          <w:spacing w:val="-4"/>
          <w:sz w:val="24"/>
        </w:rPr>
        <w:t>使用費。</w:t>
      </w:r>
    </w:p>
    <w:p w14:paraId="5603B10C" w14:textId="77777777" w:rsidR="003B1C37" w:rsidRDefault="00000000">
      <w:pPr>
        <w:pStyle w:val="a5"/>
        <w:numPr>
          <w:ilvl w:val="0"/>
          <w:numId w:val="1"/>
        </w:numPr>
        <w:tabs>
          <w:tab w:val="left" w:pos="562"/>
        </w:tabs>
        <w:spacing w:before="74"/>
        <w:ind w:left="562" w:hanging="190"/>
        <w:rPr>
          <w:sz w:val="24"/>
        </w:rPr>
      </w:pPr>
      <w:r>
        <w:rPr>
          <w:sz w:val="24"/>
        </w:rPr>
        <w:t>加收時段</w:t>
      </w:r>
      <w:r>
        <w:rPr>
          <w:rFonts w:ascii="Candara" w:eastAsia="Candara"/>
          <w:spacing w:val="-7"/>
          <w:sz w:val="24"/>
        </w:rPr>
        <w:t xml:space="preserve">( </w:t>
      </w:r>
      <w:r>
        <w:rPr>
          <w:rFonts w:ascii="Candara" w:eastAsia="Candara"/>
          <w:sz w:val="24"/>
        </w:rPr>
        <w:t>08:00</w:t>
      </w:r>
      <w:r>
        <w:rPr>
          <w:rFonts w:ascii="Candara" w:eastAsia="Candara"/>
          <w:spacing w:val="-14"/>
          <w:sz w:val="24"/>
        </w:rPr>
        <w:t xml:space="preserve"> </w:t>
      </w:r>
      <w:r>
        <w:rPr>
          <w:rFonts w:ascii="Candara" w:eastAsia="Candara"/>
          <w:sz w:val="24"/>
        </w:rPr>
        <w:t>~</w:t>
      </w:r>
      <w:r>
        <w:rPr>
          <w:rFonts w:ascii="Candara" w:eastAsia="Candara"/>
          <w:spacing w:val="-13"/>
          <w:sz w:val="24"/>
        </w:rPr>
        <w:t xml:space="preserve"> </w:t>
      </w:r>
      <w:r>
        <w:rPr>
          <w:rFonts w:ascii="Candara" w:eastAsia="Candara"/>
          <w:sz w:val="24"/>
        </w:rPr>
        <w:t>9:00</w:t>
      </w:r>
      <w:r>
        <w:rPr>
          <w:sz w:val="24"/>
        </w:rPr>
        <w:t>、</w:t>
      </w:r>
      <w:r>
        <w:rPr>
          <w:rFonts w:ascii="Candara" w:eastAsia="Candara"/>
          <w:sz w:val="24"/>
        </w:rPr>
        <w:t>13:00</w:t>
      </w:r>
      <w:r>
        <w:rPr>
          <w:rFonts w:ascii="Candara" w:eastAsia="Candara"/>
          <w:spacing w:val="-13"/>
          <w:sz w:val="24"/>
        </w:rPr>
        <w:t xml:space="preserve"> </w:t>
      </w:r>
      <w:r>
        <w:rPr>
          <w:rFonts w:ascii="Candara" w:eastAsia="Candara"/>
          <w:sz w:val="24"/>
        </w:rPr>
        <w:t>~</w:t>
      </w:r>
      <w:r>
        <w:rPr>
          <w:rFonts w:ascii="Candara" w:eastAsia="Candara"/>
          <w:spacing w:val="-13"/>
          <w:sz w:val="24"/>
        </w:rPr>
        <w:t xml:space="preserve"> </w:t>
      </w:r>
      <w:r>
        <w:rPr>
          <w:rFonts w:ascii="Candara" w:eastAsia="Candara"/>
          <w:sz w:val="24"/>
        </w:rPr>
        <w:t>14:00</w:t>
      </w:r>
      <w:r>
        <w:rPr>
          <w:sz w:val="24"/>
        </w:rPr>
        <w:t>、</w:t>
      </w:r>
      <w:r>
        <w:rPr>
          <w:rFonts w:ascii="Candara" w:eastAsia="Candara"/>
          <w:sz w:val="24"/>
        </w:rPr>
        <w:t>18:00</w:t>
      </w:r>
      <w:r>
        <w:rPr>
          <w:rFonts w:ascii="Candara" w:eastAsia="Candara"/>
          <w:spacing w:val="-10"/>
          <w:sz w:val="24"/>
        </w:rPr>
        <w:t xml:space="preserve"> </w:t>
      </w:r>
      <w:r>
        <w:rPr>
          <w:rFonts w:ascii="Candara" w:eastAsia="Candara"/>
          <w:sz w:val="24"/>
        </w:rPr>
        <w:t>~</w:t>
      </w:r>
      <w:r>
        <w:rPr>
          <w:rFonts w:ascii="Candara" w:eastAsia="Candara"/>
          <w:spacing w:val="-13"/>
          <w:sz w:val="24"/>
        </w:rPr>
        <w:t xml:space="preserve"> </w:t>
      </w:r>
      <w:r>
        <w:rPr>
          <w:rFonts w:ascii="Candara" w:eastAsia="Candara"/>
          <w:sz w:val="24"/>
        </w:rPr>
        <w:t>19:00</w:t>
      </w:r>
      <w:r>
        <w:rPr>
          <w:rFonts w:ascii="Candara" w:eastAsia="Candara"/>
          <w:spacing w:val="-7"/>
          <w:sz w:val="24"/>
        </w:rPr>
        <w:t xml:space="preserve"> )</w:t>
      </w:r>
      <w:r>
        <w:rPr>
          <w:sz w:val="24"/>
        </w:rPr>
        <w:t>，每時段</w:t>
      </w:r>
      <w:r>
        <w:rPr>
          <w:rFonts w:ascii="Candara" w:eastAsia="Candara"/>
          <w:sz w:val="24"/>
        </w:rPr>
        <w:t>1,000</w:t>
      </w:r>
      <w:r>
        <w:rPr>
          <w:spacing w:val="-5"/>
          <w:sz w:val="24"/>
        </w:rPr>
        <w:t>元。</w:t>
      </w:r>
    </w:p>
    <w:p w14:paraId="66AC02B5" w14:textId="77777777" w:rsidR="003B1C37" w:rsidRDefault="00000000">
      <w:pPr>
        <w:pStyle w:val="1"/>
        <w:spacing w:before="74"/>
      </w:pPr>
      <w:r>
        <w:rPr>
          <w:spacing w:val="-4"/>
        </w:rPr>
        <w:t>繳費方式</w:t>
      </w:r>
    </w:p>
    <w:p w14:paraId="6FF0C26D" w14:textId="77777777" w:rsidR="003B1C37" w:rsidRDefault="00000000">
      <w:pPr>
        <w:pStyle w:val="a3"/>
        <w:spacing w:before="47"/>
        <w:ind w:left="372"/>
      </w:pPr>
      <w:r>
        <w:rPr>
          <w:spacing w:val="-8"/>
        </w:rPr>
        <w:t xml:space="preserve">現金繳納：週二至週五 </w:t>
      </w:r>
      <w:r>
        <w:rPr>
          <w:rFonts w:ascii="Candara" w:eastAsia="Candara"/>
          <w:spacing w:val="-2"/>
        </w:rPr>
        <w:t>8</w:t>
      </w:r>
      <w:r>
        <w:rPr>
          <w:spacing w:val="-2"/>
        </w:rPr>
        <w:t>：</w:t>
      </w:r>
      <w:r>
        <w:rPr>
          <w:rFonts w:ascii="Candara" w:eastAsia="Candara"/>
          <w:spacing w:val="-2"/>
        </w:rPr>
        <w:t>30</w:t>
      </w:r>
      <w:r>
        <w:rPr>
          <w:rFonts w:ascii="Candara" w:eastAsia="Candara"/>
          <w:spacing w:val="-5"/>
        </w:rPr>
        <w:t xml:space="preserve"> </w:t>
      </w:r>
      <w:r>
        <w:rPr>
          <w:rFonts w:ascii="Candara" w:eastAsia="Candara"/>
          <w:spacing w:val="-2"/>
        </w:rPr>
        <w:t>~ 17</w:t>
      </w:r>
      <w:r>
        <w:rPr>
          <w:spacing w:val="-2"/>
        </w:rPr>
        <w:t>：</w:t>
      </w:r>
      <w:r>
        <w:rPr>
          <w:rFonts w:ascii="Candara" w:eastAsia="Candara"/>
          <w:spacing w:val="-2"/>
        </w:rPr>
        <w:t>30</w:t>
      </w:r>
      <w:r>
        <w:rPr>
          <w:rFonts w:ascii="Candara" w:eastAsia="Candara"/>
          <w:spacing w:val="-3"/>
        </w:rPr>
        <w:t xml:space="preserve"> </w:t>
      </w:r>
      <w:r>
        <w:rPr>
          <w:spacing w:val="-3"/>
        </w:rPr>
        <w:t>請</w:t>
      </w:r>
      <w:proofErr w:type="gramStart"/>
      <w:r>
        <w:rPr>
          <w:spacing w:val="-3"/>
        </w:rPr>
        <w:t>逕</w:t>
      </w:r>
      <w:proofErr w:type="gramEnd"/>
      <w:r>
        <w:rPr>
          <w:spacing w:val="-3"/>
        </w:rPr>
        <w:t>至港區藝術中心推廣股繳納。</w:t>
      </w:r>
    </w:p>
    <w:p w14:paraId="025FC64A" w14:textId="77777777" w:rsidR="003B1C37" w:rsidRDefault="00000000">
      <w:pPr>
        <w:pStyle w:val="a3"/>
        <w:spacing w:before="96" w:line="256" w:lineRule="auto"/>
        <w:ind w:left="1572" w:right="385" w:hanging="1200"/>
      </w:pPr>
      <w:r>
        <w:rPr>
          <w:spacing w:val="-2"/>
        </w:rPr>
        <w:t>匯款繳納：戶名：</w:t>
      </w:r>
      <w:proofErr w:type="gramStart"/>
      <w:r>
        <w:rPr>
          <w:spacing w:val="-2"/>
        </w:rPr>
        <w:t>臺</w:t>
      </w:r>
      <w:proofErr w:type="gramEnd"/>
      <w:r>
        <w:rPr>
          <w:spacing w:val="-2"/>
        </w:rPr>
        <w:t>中市政府文化局代辦經費專戶、帳號：</w:t>
      </w:r>
      <w:r>
        <w:rPr>
          <w:rFonts w:ascii="Candara" w:eastAsia="Candara"/>
          <w:spacing w:val="-2"/>
        </w:rPr>
        <w:t>278045194633</w:t>
      </w:r>
      <w:r>
        <w:rPr>
          <w:spacing w:val="-2"/>
        </w:rPr>
        <w:t>、銀行：</w:t>
      </w:r>
      <w:r>
        <w:rPr>
          <w:rFonts w:ascii="Candara" w:eastAsia="Candara"/>
          <w:spacing w:val="-2"/>
        </w:rPr>
        <w:t>0042787</w:t>
      </w:r>
      <w:r>
        <w:rPr>
          <w:spacing w:val="-2"/>
        </w:rPr>
        <w:t>臺灣</w:t>
      </w:r>
      <w:r>
        <w:rPr>
          <w:spacing w:val="40"/>
        </w:rPr>
        <w:t xml:space="preserve"> </w:t>
      </w:r>
      <w:r>
        <w:rPr>
          <w:spacing w:val="-13"/>
        </w:rPr>
        <w:t>銀行中都分行。【場地費不含匯款手續費，匯款當日請將匯款單據註明申請者、申請使</w:t>
      </w:r>
      <w:r>
        <w:rPr>
          <w:spacing w:val="-2"/>
        </w:rPr>
        <w:t>用場地名稱、申請使用日期及金額後，傳真至臺中市港區藝術中心】</w:t>
      </w:r>
    </w:p>
    <w:p w14:paraId="2F46AD92" w14:textId="77777777" w:rsidR="003B1C37" w:rsidRDefault="00000000">
      <w:pPr>
        <w:pStyle w:val="a3"/>
        <w:spacing w:before="75" w:line="256" w:lineRule="auto"/>
        <w:ind w:left="1572" w:right="468" w:hanging="1200"/>
      </w:pPr>
      <w:r>
        <w:rPr>
          <w:spacing w:val="-2"/>
        </w:rPr>
        <w:t>票據繳納：開立郵政匯票、支票，受款人：</w:t>
      </w:r>
      <w:proofErr w:type="gramStart"/>
      <w:r>
        <w:rPr>
          <w:spacing w:val="-2"/>
        </w:rPr>
        <w:t>臺</w:t>
      </w:r>
      <w:proofErr w:type="gramEnd"/>
      <w:r>
        <w:rPr>
          <w:spacing w:val="-2"/>
        </w:rPr>
        <w:t>中市政府文化局代辦經費專戶，郵寄地址：</w:t>
      </w:r>
      <w:r>
        <w:rPr>
          <w:rFonts w:ascii="Candara" w:eastAsia="Candara"/>
          <w:spacing w:val="-2"/>
        </w:rPr>
        <w:t>436038</w:t>
      </w:r>
      <w:proofErr w:type="gramStart"/>
      <w:r>
        <w:t>臺</w:t>
      </w:r>
      <w:proofErr w:type="gramEnd"/>
      <w:r>
        <w:t>中市清水區忠貞路</w:t>
      </w:r>
      <w:r>
        <w:rPr>
          <w:rFonts w:ascii="Candara" w:eastAsia="Candara"/>
        </w:rPr>
        <w:t>21</w:t>
      </w:r>
      <w:r>
        <w:t>號</w:t>
      </w:r>
      <w:r>
        <w:rPr>
          <w:rFonts w:ascii="Candara" w:eastAsia="Candara"/>
        </w:rPr>
        <w:t>(</w:t>
      </w:r>
      <w:r>
        <w:t>推廣股收</w:t>
      </w:r>
      <w:r>
        <w:rPr>
          <w:rFonts w:ascii="Candara" w:eastAsia="Candara"/>
        </w:rPr>
        <w:t xml:space="preserve">) </w:t>
      </w:r>
      <w:r>
        <w:t>。</w:t>
      </w:r>
    </w:p>
    <w:p w14:paraId="457D85B8" w14:textId="77777777" w:rsidR="003B1C37" w:rsidRDefault="00000000">
      <w:pPr>
        <w:pStyle w:val="1"/>
        <w:spacing w:before="46" w:line="558" w:lineRule="exact"/>
      </w:pPr>
      <w:r>
        <w:rPr>
          <w:spacing w:val="-4"/>
        </w:rPr>
        <w:t>【攸關權益事項】</w:t>
      </w:r>
    </w:p>
    <w:p w14:paraId="7B7FBFDA" w14:textId="77777777" w:rsidR="003B1C37" w:rsidRDefault="00000000">
      <w:pPr>
        <w:pStyle w:val="a3"/>
        <w:spacing w:line="323" w:lineRule="exact"/>
        <w:ind w:left="372"/>
      </w:pPr>
      <w:proofErr w:type="gramStart"/>
      <w:r>
        <w:rPr>
          <w:spacing w:val="-5"/>
        </w:rPr>
        <w:t>臺</w:t>
      </w:r>
      <w:proofErr w:type="gramEnd"/>
      <w:r>
        <w:rPr>
          <w:spacing w:val="-5"/>
        </w:rPr>
        <w:t>中市港區藝術中心場地使用管理辦法</w:t>
      </w:r>
    </w:p>
    <w:p w14:paraId="6EF0107E" w14:textId="77777777" w:rsidR="003B1C37" w:rsidRDefault="00000000">
      <w:pPr>
        <w:pStyle w:val="a3"/>
        <w:tabs>
          <w:tab w:val="left" w:pos="1572"/>
        </w:tabs>
        <w:spacing w:before="25" w:line="256" w:lineRule="auto"/>
        <w:ind w:left="1572" w:right="1705" w:hanging="1200"/>
      </w:pPr>
      <w:r>
        <w:rPr>
          <w:spacing w:val="-4"/>
        </w:rPr>
        <w:t>第十條</w:t>
      </w:r>
      <w:r>
        <w:tab/>
      </w:r>
      <w:r>
        <w:rPr>
          <w:spacing w:val="-2"/>
        </w:rPr>
        <w:t>有下列情事之</w:t>
      </w:r>
      <w:proofErr w:type="gramStart"/>
      <w:r>
        <w:rPr>
          <w:spacing w:val="-2"/>
        </w:rPr>
        <w:t>一</w:t>
      </w:r>
      <w:proofErr w:type="gramEnd"/>
      <w:r>
        <w:rPr>
          <w:spacing w:val="-2"/>
        </w:rPr>
        <w:t>者，不予核准使用；已核准使用者，撤銷或廢止其核准：一、違背政府法令規章。</w:t>
      </w:r>
    </w:p>
    <w:p w14:paraId="0AB5AD2F" w14:textId="77777777" w:rsidR="003B1C37" w:rsidRDefault="00000000">
      <w:pPr>
        <w:pStyle w:val="a3"/>
        <w:spacing w:before="1"/>
        <w:ind w:left="1572"/>
      </w:pPr>
      <w:r>
        <w:rPr>
          <w:spacing w:val="-5"/>
        </w:rPr>
        <w:t>二、妨害社會善良風俗或公共安全。</w:t>
      </w:r>
    </w:p>
    <w:p w14:paraId="76C19DD7" w14:textId="77777777" w:rsidR="003B1C37" w:rsidRDefault="00000000">
      <w:pPr>
        <w:pStyle w:val="a3"/>
        <w:spacing w:before="25" w:line="256" w:lineRule="auto"/>
        <w:ind w:left="1572" w:right="3145"/>
      </w:pPr>
      <w:r>
        <w:rPr>
          <w:spacing w:val="-2"/>
        </w:rPr>
        <w:t>三、活動內容與申請登記不符或擅自將場地轉供他人使用。四、政黨政治及宗教活動。</w:t>
      </w:r>
    </w:p>
    <w:p w14:paraId="7CD14307" w14:textId="77777777" w:rsidR="003B1C37" w:rsidRDefault="00000000">
      <w:pPr>
        <w:pStyle w:val="a3"/>
        <w:spacing w:before="2"/>
        <w:ind w:left="1572"/>
      </w:pPr>
      <w:r>
        <w:rPr>
          <w:spacing w:val="-5"/>
        </w:rPr>
        <w:t>五、毀損本中心場地設備或有毀損之虞，經文化局認定不宜使用。</w:t>
      </w:r>
    </w:p>
    <w:p w14:paraId="0305628D" w14:textId="77777777" w:rsidR="003B1C37" w:rsidRDefault="00000000">
      <w:pPr>
        <w:pStyle w:val="a3"/>
        <w:spacing w:before="24" w:line="256" w:lineRule="auto"/>
        <w:ind w:left="1572" w:right="1465"/>
      </w:pPr>
      <w:r>
        <w:rPr>
          <w:spacing w:val="-2"/>
        </w:rPr>
        <w:t>六、違反本辦法或本中心場地使用規定情節重大，經文化局認定不宜使用。七、其他經文化局認定不宜使用之活動。</w:t>
      </w:r>
    </w:p>
    <w:p w14:paraId="00A26A35" w14:textId="77777777" w:rsidR="003B1C37" w:rsidRDefault="00000000">
      <w:pPr>
        <w:pStyle w:val="a3"/>
        <w:spacing w:before="2" w:line="256" w:lineRule="auto"/>
        <w:ind w:left="1092" w:right="505" w:firstLine="480"/>
      </w:pPr>
      <w:r>
        <w:rPr>
          <w:spacing w:val="-2"/>
        </w:rPr>
        <w:t>有前項各款情形之一，經撤銷或廢止核准使用者，其已繳交之場地</w:t>
      </w:r>
      <w:proofErr w:type="gramStart"/>
      <w:r>
        <w:rPr>
          <w:spacing w:val="-2"/>
        </w:rPr>
        <w:t>使用費按未使用</w:t>
      </w:r>
      <w:proofErr w:type="gramEnd"/>
      <w:r>
        <w:rPr>
          <w:spacing w:val="-2"/>
        </w:rPr>
        <w:t>日數比例退還；其已繳保證金不予退還。</w:t>
      </w:r>
    </w:p>
    <w:p w14:paraId="71D12275" w14:textId="77777777" w:rsidR="003B1C37" w:rsidRDefault="00000000">
      <w:pPr>
        <w:pStyle w:val="a3"/>
        <w:spacing w:before="170" w:line="324" w:lineRule="exact"/>
        <w:ind w:left="372"/>
        <w:rPr>
          <w:rFonts w:ascii="Candara" w:eastAsia="Candara"/>
        </w:rPr>
      </w:pPr>
      <w:proofErr w:type="gramStart"/>
      <w:r>
        <w:rPr>
          <w:spacing w:val="-8"/>
        </w:rPr>
        <w:t>臺</w:t>
      </w:r>
      <w:proofErr w:type="gramEnd"/>
      <w:r>
        <w:rPr>
          <w:spacing w:val="-8"/>
        </w:rPr>
        <w:t xml:space="preserve">中市港區藝術中心網址 </w:t>
      </w:r>
      <w:hyperlink r:id="rId5">
        <w:r>
          <w:rPr>
            <w:rFonts w:ascii="Candara" w:eastAsia="Candara"/>
            <w:spacing w:val="-4"/>
          </w:rPr>
          <w:t>http://www.tcsac.gov.tw</w:t>
        </w:r>
      </w:hyperlink>
    </w:p>
    <w:p w14:paraId="7F23E3F8" w14:textId="77777777" w:rsidR="003B1C37" w:rsidRDefault="00000000">
      <w:pPr>
        <w:pStyle w:val="a3"/>
        <w:spacing w:line="324" w:lineRule="exact"/>
        <w:ind w:left="372"/>
      </w:pPr>
      <w:r>
        <w:rPr>
          <w:spacing w:val="-2"/>
        </w:rPr>
        <w:t>電話：</w:t>
      </w:r>
      <w:r>
        <w:rPr>
          <w:rFonts w:ascii="Candara" w:eastAsia="Candara"/>
          <w:spacing w:val="-2"/>
        </w:rPr>
        <w:t>04-26274568</w:t>
      </w:r>
      <w:r>
        <w:rPr>
          <w:spacing w:val="-2"/>
        </w:rPr>
        <w:t>分機</w:t>
      </w:r>
      <w:r>
        <w:rPr>
          <w:rFonts w:ascii="Candara" w:eastAsia="Candara"/>
          <w:spacing w:val="-2"/>
        </w:rPr>
        <w:t>212</w:t>
      </w:r>
      <w:r>
        <w:rPr>
          <w:rFonts w:ascii="Candara" w:eastAsia="Candara"/>
          <w:spacing w:val="55"/>
        </w:rPr>
        <w:t xml:space="preserve"> </w:t>
      </w:r>
      <w:r>
        <w:rPr>
          <w:spacing w:val="-2"/>
        </w:rPr>
        <w:t>傳真：</w:t>
      </w:r>
      <w:r>
        <w:rPr>
          <w:rFonts w:ascii="Candara" w:eastAsia="Candara"/>
          <w:spacing w:val="-2"/>
        </w:rPr>
        <w:t>04-26274543</w:t>
      </w:r>
      <w:r>
        <w:rPr>
          <w:rFonts w:ascii="Candara" w:eastAsia="Candara"/>
          <w:spacing w:val="50"/>
        </w:rPr>
        <w:t xml:space="preserve"> </w:t>
      </w:r>
      <w:r>
        <w:rPr>
          <w:spacing w:val="-3"/>
        </w:rPr>
        <w:t>承辦人：推廣股李先生</w:t>
      </w:r>
    </w:p>
    <w:sectPr w:rsidR="003B1C37">
      <w:pgSz w:w="11900" w:h="16840"/>
      <w:pgMar w:top="520" w:right="1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ＣＳ中宋">
    <w:altName w:val="超研澤ＣＳ中宋"/>
    <w:panose1 w:val="02010609010101010101"/>
    <w:charset w:val="88"/>
    <w:family w:val="modern"/>
    <w:pitch w:val="fixed"/>
  </w:font>
  <w:font w:name="Corporate Logo ver2 Bold">
    <w:altName w:val="Corporate Logo ver2 Bold"/>
    <w:panose1 w:val="02000600000000000000"/>
    <w:charset w:val="80"/>
    <w:family w:val="auto"/>
    <w:pitch w:val="variable"/>
    <w:sig w:usb0="A00002FF" w:usb1="68C7FEFF" w:usb2="00000012" w:usb3="00000000" w:csb0="00020005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168F"/>
    <w:multiLevelType w:val="hybridMultilevel"/>
    <w:tmpl w:val="43E65F88"/>
    <w:lvl w:ilvl="0" w:tplc="4E6E5806">
      <w:start w:val="1"/>
      <w:numFmt w:val="decimal"/>
      <w:lvlText w:val="%1."/>
      <w:lvlJc w:val="left"/>
      <w:pPr>
        <w:ind w:left="516" w:hanging="144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3"/>
        <w:w w:val="95"/>
        <w:sz w:val="22"/>
        <w:szCs w:val="22"/>
        <w:lang w:val="en-US" w:eastAsia="zh-TW" w:bidi="ar-SA"/>
      </w:rPr>
    </w:lvl>
    <w:lvl w:ilvl="1" w:tplc="2F12279C">
      <w:numFmt w:val="bullet"/>
      <w:lvlText w:val="•"/>
      <w:lvlJc w:val="left"/>
      <w:pPr>
        <w:ind w:left="1564" w:hanging="144"/>
      </w:pPr>
      <w:rPr>
        <w:rFonts w:hint="default"/>
        <w:lang w:val="en-US" w:eastAsia="zh-TW" w:bidi="ar-SA"/>
      </w:rPr>
    </w:lvl>
    <w:lvl w:ilvl="2" w:tplc="E332B7FA">
      <w:numFmt w:val="bullet"/>
      <w:lvlText w:val="•"/>
      <w:lvlJc w:val="left"/>
      <w:pPr>
        <w:ind w:left="2608" w:hanging="144"/>
      </w:pPr>
      <w:rPr>
        <w:rFonts w:hint="default"/>
        <w:lang w:val="en-US" w:eastAsia="zh-TW" w:bidi="ar-SA"/>
      </w:rPr>
    </w:lvl>
    <w:lvl w:ilvl="3" w:tplc="A5B0FAB0">
      <w:numFmt w:val="bullet"/>
      <w:lvlText w:val="•"/>
      <w:lvlJc w:val="left"/>
      <w:pPr>
        <w:ind w:left="3652" w:hanging="144"/>
      </w:pPr>
      <w:rPr>
        <w:rFonts w:hint="default"/>
        <w:lang w:val="en-US" w:eastAsia="zh-TW" w:bidi="ar-SA"/>
      </w:rPr>
    </w:lvl>
    <w:lvl w:ilvl="4" w:tplc="D666A474">
      <w:numFmt w:val="bullet"/>
      <w:lvlText w:val="•"/>
      <w:lvlJc w:val="left"/>
      <w:pPr>
        <w:ind w:left="4696" w:hanging="144"/>
      </w:pPr>
      <w:rPr>
        <w:rFonts w:hint="default"/>
        <w:lang w:val="en-US" w:eastAsia="zh-TW" w:bidi="ar-SA"/>
      </w:rPr>
    </w:lvl>
    <w:lvl w:ilvl="5" w:tplc="82E4FEF2">
      <w:numFmt w:val="bullet"/>
      <w:lvlText w:val="•"/>
      <w:lvlJc w:val="left"/>
      <w:pPr>
        <w:ind w:left="5740" w:hanging="144"/>
      </w:pPr>
      <w:rPr>
        <w:rFonts w:hint="default"/>
        <w:lang w:val="en-US" w:eastAsia="zh-TW" w:bidi="ar-SA"/>
      </w:rPr>
    </w:lvl>
    <w:lvl w:ilvl="6" w:tplc="3AAC37C0">
      <w:numFmt w:val="bullet"/>
      <w:lvlText w:val="•"/>
      <w:lvlJc w:val="left"/>
      <w:pPr>
        <w:ind w:left="6784" w:hanging="144"/>
      </w:pPr>
      <w:rPr>
        <w:rFonts w:hint="default"/>
        <w:lang w:val="en-US" w:eastAsia="zh-TW" w:bidi="ar-SA"/>
      </w:rPr>
    </w:lvl>
    <w:lvl w:ilvl="7" w:tplc="21DC6E3A">
      <w:numFmt w:val="bullet"/>
      <w:lvlText w:val="•"/>
      <w:lvlJc w:val="left"/>
      <w:pPr>
        <w:ind w:left="7828" w:hanging="144"/>
      </w:pPr>
      <w:rPr>
        <w:rFonts w:hint="default"/>
        <w:lang w:val="en-US" w:eastAsia="zh-TW" w:bidi="ar-SA"/>
      </w:rPr>
    </w:lvl>
    <w:lvl w:ilvl="8" w:tplc="0CE05F28">
      <w:numFmt w:val="bullet"/>
      <w:lvlText w:val="•"/>
      <w:lvlJc w:val="left"/>
      <w:pPr>
        <w:ind w:left="8872" w:hanging="144"/>
      </w:pPr>
      <w:rPr>
        <w:rFonts w:hint="default"/>
        <w:lang w:val="en-US" w:eastAsia="zh-TW" w:bidi="ar-SA"/>
      </w:rPr>
    </w:lvl>
  </w:abstractNum>
  <w:abstractNum w:abstractNumId="1" w15:restartNumberingAfterBreak="0">
    <w:nsid w:val="641A0896"/>
    <w:multiLevelType w:val="hybridMultilevel"/>
    <w:tmpl w:val="0D40B10E"/>
    <w:lvl w:ilvl="0" w:tplc="DC7AC0D0">
      <w:start w:val="1"/>
      <w:numFmt w:val="decimal"/>
      <w:lvlText w:val="%1."/>
      <w:lvlJc w:val="left"/>
      <w:pPr>
        <w:ind w:left="426" w:hanging="317"/>
        <w:jc w:val="left"/>
      </w:pPr>
      <w:rPr>
        <w:rFonts w:hint="default"/>
        <w:spacing w:val="-2"/>
        <w:w w:val="99"/>
        <w:lang w:val="en-US" w:eastAsia="zh-TW" w:bidi="ar-SA"/>
      </w:rPr>
    </w:lvl>
    <w:lvl w:ilvl="1" w:tplc="879C02B6">
      <w:numFmt w:val="bullet"/>
      <w:lvlText w:val="•"/>
      <w:lvlJc w:val="left"/>
      <w:pPr>
        <w:ind w:left="1273" w:hanging="317"/>
      </w:pPr>
      <w:rPr>
        <w:rFonts w:hint="default"/>
        <w:lang w:val="en-US" w:eastAsia="zh-TW" w:bidi="ar-SA"/>
      </w:rPr>
    </w:lvl>
    <w:lvl w:ilvl="2" w:tplc="56626604">
      <w:numFmt w:val="bullet"/>
      <w:lvlText w:val="•"/>
      <w:lvlJc w:val="left"/>
      <w:pPr>
        <w:ind w:left="2126" w:hanging="317"/>
      </w:pPr>
      <w:rPr>
        <w:rFonts w:hint="default"/>
        <w:lang w:val="en-US" w:eastAsia="zh-TW" w:bidi="ar-SA"/>
      </w:rPr>
    </w:lvl>
    <w:lvl w:ilvl="3" w:tplc="FFF290EA">
      <w:numFmt w:val="bullet"/>
      <w:lvlText w:val="•"/>
      <w:lvlJc w:val="left"/>
      <w:pPr>
        <w:ind w:left="2979" w:hanging="317"/>
      </w:pPr>
      <w:rPr>
        <w:rFonts w:hint="default"/>
        <w:lang w:val="en-US" w:eastAsia="zh-TW" w:bidi="ar-SA"/>
      </w:rPr>
    </w:lvl>
    <w:lvl w:ilvl="4" w:tplc="092AF3F0">
      <w:numFmt w:val="bullet"/>
      <w:lvlText w:val="•"/>
      <w:lvlJc w:val="left"/>
      <w:pPr>
        <w:ind w:left="3832" w:hanging="317"/>
      </w:pPr>
      <w:rPr>
        <w:rFonts w:hint="default"/>
        <w:lang w:val="en-US" w:eastAsia="zh-TW" w:bidi="ar-SA"/>
      </w:rPr>
    </w:lvl>
    <w:lvl w:ilvl="5" w:tplc="FCFABBD0">
      <w:numFmt w:val="bullet"/>
      <w:lvlText w:val="•"/>
      <w:lvlJc w:val="left"/>
      <w:pPr>
        <w:ind w:left="4685" w:hanging="317"/>
      </w:pPr>
      <w:rPr>
        <w:rFonts w:hint="default"/>
        <w:lang w:val="en-US" w:eastAsia="zh-TW" w:bidi="ar-SA"/>
      </w:rPr>
    </w:lvl>
    <w:lvl w:ilvl="6" w:tplc="BC6ABA0A">
      <w:numFmt w:val="bullet"/>
      <w:lvlText w:val="•"/>
      <w:lvlJc w:val="left"/>
      <w:pPr>
        <w:ind w:left="5538" w:hanging="317"/>
      </w:pPr>
      <w:rPr>
        <w:rFonts w:hint="default"/>
        <w:lang w:val="en-US" w:eastAsia="zh-TW" w:bidi="ar-SA"/>
      </w:rPr>
    </w:lvl>
    <w:lvl w:ilvl="7" w:tplc="BBD8FF9E">
      <w:numFmt w:val="bullet"/>
      <w:lvlText w:val="•"/>
      <w:lvlJc w:val="left"/>
      <w:pPr>
        <w:ind w:left="6391" w:hanging="317"/>
      </w:pPr>
      <w:rPr>
        <w:rFonts w:hint="default"/>
        <w:lang w:val="en-US" w:eastAsia="zh-TW" w:bidi="ar-SA"/>
      </w:rPr>
    </w:lvl>
    <w:lvl w:ilvl="8" w:tplc="FFB204F2">
      <w:numFmt w:val="bullet"/>
      <w:lvlText w:val="•"/>
      <w:lvlJc w:val="left"/>
      <w:pPr>
        <w:ind w:left="7244" w:hanging="317"/>
      </w:pPr>
      <w:rPr>
        <w:rFonts w:hint="default"/>
        <w:lang w:val="en-US" w:eastAsia="zh-TW" w:bidi="ar-SA"/>
      </w:rPr>
    </w:lvl>
  </w:abstractNum>
  <w:num w:numId="1" w16cid:durableId="1074665747">
    <w:abstractNumId w:val="0"/>
  </w:num>
  <w:num w:numId="2" w16cid:durableId="59555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37"/>
    <w:rsid w:val="000669A3"/>
    <w:rsid w:val="003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BF74"/>
  <w15:docId w15:val="{430CC82F-B784-4371-950F-78126100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超研澤ＣＳ中宋" w:eastAsia="超研澤ＣＳ中宋" w:hAnsi="超研澤ＣＳ中宋" w:cs="超研澤ＣＳ中宋"/>
      <w:lang w:eastAsia="zh-TW"/>
    </w:rPr>
  </w:style>
  <w:style w:type="paragraph" w:styleId="1">
    <w:name w:val="heading 1"/>
    <w:basedOn w:val="a"/>
    <w:uiPriority w:val="9"/>
    <w:qFormat/>
    <w:pPr>
      <w:spacing w:before="1"/>
      <w:ind w:left="372"/>
      <w:outlineLvl w:val="0"/>
    </w:pPr>
    <w:rPr>
      <w:rFonts w:ascii="Corporate Logo ver2 Bold" w:eastAsia="Corporate Logo ver2 Bold" w:hAnsi="Corporate Logo ver2 Bold" w:cs="Corporate Logo ver2 Bol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99" w:lineRule="exact"/>
      <w:ind w:left="2433" w:right="244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70"/>
      <w:ind w:left="514" w:hanging="1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sac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吳亮萱</dc:creator>
  <cp:lastModifiedBy>吳亮萱</cp:lastModifiedBy>
  <cp:revision>2</cp:revision>
  <dcterms:created xsi:type="dcterms:W3CDTF">2023-07-15T05:34:00Z</dcterms:created>
  <dcterms:modified xsi:type="dcterms:W3CDTF">2023-07-15T05:34:00Z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Producer">
    <vt:lpwstr>doPDF Ver 8.8 Build 945</vt:lpwstr>
  </property>
  <property fmtid="{D5CDD505-2E9C-101B-9397-08002B2CF9AE}" pid="4" name="LastSaved">
    <vt:filetime>2023-02-21T00:00:00Z</vt:filetime>
  </property>
</Properties>
</file>