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C342" w14:textId="51DEF179" w:rsidR="001F0148" w:rsidRPr="00611002" w:rsidRDefault="00067D13" w:rsidP="00D86F68">
      <w:pPr>
        <w:widowControl/>
        <w:rPr>
          <w:rFonts w:ascii="標楷體" w:eastAsia="標楷體" w:hAnsi="標楷體"/>
          <w:bCs/>
          <w:color w:val="000000"/>
          <w:sz w:val="28"/>
          <w:szCs w:val="28"/>
        </w:rPr>
      </w:pPr>
      <w:r w:rsidRPr="00611002">
        <w:rPr>
          <w:rFonts w:ascii="標楷體" w:eastAsia="標楷體" w:hAnsi="標楷體"/>
          <w:bCs/>
          <w:noProof/>
          <w:color w:val="000000"/>
          <w:sz w:val="28"/>
          <w:szCs w:val="28"/>
        </w:rPr>
        <mc:AlternateContent>
          <mc:Choice Requires="wps">
            <w:drawing>
              <wp:anchor distT="0" distB="0" distL="114300" distR="114300" simplePos="0" relativeHeight="251661312" behindDoc="0" locked="0" layoutInCell="1" allowOverlap="1" wp14:anchorId="1C2E8030" wp14:editId="4BB6855E">
                <wp:simplePos x="0" y="0"/>
                <wp:positionH relativeFrom="margin">
                  <wp:align>right</wp:align>
                </wp:positionH>
                <wp:positionV relativeFrom="paragraph">
                  <wp:posOffset>0</wp:posOffset>
                </wp:positionV>
                <wp:extent cx="1132840" cy="504825"/>
                <wp:effectExtent l="0" t="0" r="10160" b="28575"/>
                <wp:wrapNone/>
                <wp:docPr id="6"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2840" cy="504825"/>
                        </a:xfrm>
                        <a:prstGeom prst="rect">
                          <a:avLst/>
                        </a:prstGeom>
                        <a:solidFill>
                          <a:srgbClr val="FFFFFF"/>
                        </a:solidFill>
                        <a:ln w="12700">
                          <a:solidFill>
                            <a:srgbClr val="E7E6E6"/>
                          </a:solidFill>
                          <a:miter lim="800000"/>
                          <a:headEnd/>
                          <a:tailEnd/>
                        </a:ln>
                      </wps:spPr>
                      <wps:txbx>
                        <w:txbxContent>
                          <w:p w14:paraId="6CEB8E86" w14:textId="77777777" w:rsidR="00067D13" w:rsidRDefault="00067D13" w:rsidP="00067D13">
                            <w:pPr>
                              <w:jc w:val="center"/>
                              <w:rPr>
                                <w:rFonts w:ascii="標楷體" w:eastAsia="標楷體" w:hAnsi="標楷體"/>
                              </w:rPr>
                            </w:pPr>
                            <w:r>
                              <w:rPr>
                                <w:rFonts w:ascii="標楷體" w:eastAsia="標楷體" w:hAnsi="標楷體" w:hint="eastAsia"/>
                              </w:rPr>
                              <w:t>核銷</w:t>
                            </w:r>
                            <w:r w:rsidRPr="0022728C">
                              <w:rPr>
                                <w:rFonts w:ascii="標楷體" w:eastAsia="標楷體" w:hAnsi="標楷體" w:hint="eastAsia"/>
                              </w:rPr>
                              <w:t>階段表單</w:t>
                            </w:r>
                          </w:p>
                          <w:p w14:paraId="23C7A14B" w14:textId="77777777" w:rsidR="00067D13" w:rsidRPr="0022728C" w:rsidRDefault="00067D13" w:rsidP="00067D13">
                            <w:pPr>
                              <w:jc w:val="right"/>
                              <w:rPr>
                                <w:rFonts w:ascii="標楷體" w:eastAsia="標楷體" w:hAnsi="標楷體"/>
                              </w:rPr>
                            </w:pPr>
                            <w:r>
                              <w:rPr>
                                <w:rFonts w:ascii="標楷體" w:eastAsia="標楷體" w:hAnsi="標楷體" w:hint="eastAsia"/>
                              </w:rPr>
                              <w:t>112</w:t>
                            </w:r>
                            <w:r>
                              <w:rPr>
                                <w:rFonts w:ascii="標楷體" w:eastAsia="標楷體" w:hAnsi="標楷體"/>
                              </w:rPr>
                              <w:t>0901</w:t>
                            </w:r>
                            <w:r>
                              <w:rPr>
                                <w:rFonts w:ascii="標楷體" w:eastAsia="標楷體" w:hAnsi="標楷體" w:hint="eastAsia"/>
                              </w:rPr>
                              <w:t>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2E8030" id="_x0000_s1028" style="position:absolute;margin-left:38pt;margin-top:0;width:89.2pt;height:3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" strokecolor="#e7e6e6" strokeweight="1pt">
                <v:path arrowok="t"/>
                <v:textbox>
                  <w:txbxContent>
                    <w:p w14:paraId="6CEB8E86" w14:textId="77777777" w:rsidR="00067D13" w:rsidRDefault="00067D13" w:rsidP="00067D13">
                      <w:pPr>
                        <w:jc w:val="center"/>
                        <w:rPr>
                          <w:rFonts w:ascii="標楷體" w:eastAsia="標楷體" w:hAnsi="標楷體"/>
                        </w:rPr>
                      </w:pPr>
                      <w:r>
                        <w:rPr>
                          <w:rFonts w:ascii="標楷體" w:eastAsia="標楷體" w:hAnsi="標楷體" w:hint="eastAsia"/>
                        </w:rPr>
                        <w:t>核銷</w:t>
                      </w:r>
                      <w:r w:rsidRPr="0022728C">
                        <w:rPr>
                          <w:rFonts w:ascii="標楷體" w:eastAsia="標楷體" w:hAnsi="標楷體" w:hint="eastAsia"/>
                        </w:rPr>
                        <w:t>階段表單</w:t>
                      </w:r>
                    </w:p>
                    <w:p w14:paraId="23C7A14B" w14:textId="77777777" w:rsidR="00067D13" w:rsidRPr="0022728C" w:rsidRDefault="00067D13" w:rsidP="00067D13">
                      <w:pPr>
                        <w:jc w:val="right"/>
                        <w:rPr>
                          <w:rFonts w:ascii="標楷體" w:eastAsia="標楷體" w:hAnsi="標楷體" w:hint="eastAsia"/>
                        </w:rPr>
                      </w:pPr>
                      <w:r>
                        <w:rPr>
                          <w:rFonts w:ascii="標楷體" w:eastAsia="標楷體" w:hAnsi="標楷體" w:hint="eastAsia"/>
                        </w:rPr>
                        <w:t>112</w:t>
                      </w:r>
                      <w:r>
                        <w:rPr>
                          <w:rFonts w:ascii="標楷體" w:eastAsia="標楷體" w:hAnsi="標楷體"/>
                        </w:rPr>
                        <w:t>0901</w:t>
                      </w:r>
                      <w:r>
                        <w:rPr>
                          <w:rFonts w:ascii="標楷體" w:eastAsia="標楷體" w:hAnsi="標楷體" w:hint="eastAsia"/>
                        </w:rPr>
                        <w:t>版</w:t>
                      </w:r>
                    </w:p>
                  </w:txbxContent>
                </v:textbox>
                <w10:wrap anchorx="margin"/>
              </v:rect>
            </w:pict>
          </mc:Fallback>
        </mc:AlternateContent>
      </w:r>
      <w:r w:rsidR="00D86F68" w:rsidRPr="00611002">
        <w:rPr>
          <w:rFonts w:ascii="標楷體" w:eastAsia="標楷體" w:hAnsi="標楷體" w:hint="eastAsia"/>
          <w:bCs/>
          <w:color w:val="000000"/>
          <w:sz w:val="28"/>
          <w:szCs w:val="28"/>
        </w:rPr>
        <w:t>附件</w:t>
      </w:r>
      <w:proofErr w:type="gramStart"/>
      <w:r w:rsidR="0013610A" w:rsidRPr="00611002">
        <w:rPr>
          <w:rFonts w:ascii="標楷體" w:eastAsia="標楷體" w:hAnsi="標楷體" w:hint="eastAsia"/>
          <w:bCs/>
          <w:color w:val="000000"/>
          <w:sz w:val="28"/>
          <w:szCs w:val="28"/>
        </w:rPr>
        <w:t>三</w:t>
      </w:r>
      <w:proofErr w:type="gramEnd"/>
    </w:p>
    <w:p w14:paraId="72D4A6CC" w14:textId="400B87C6" w:rsidR="00222D39" w:rsidRPr="00611002" w:rsidRDefault="00404C44" w:rsidP="00CF5B97">
      <w:pPr>
        <w:widowControl/>
        <w:spacing w:line="460" w:lineRule="exact"/>
        <w:jc w:val="center"/>
        <w:rPr>
          <w:rFonts w:ascii="標楷體" w:eastAsia="標楷體" w:hAnsi="標楷體"/>
          <w:b/>
          <w:color w:val="000000"/>
          <w:sz w:val="36"/>
          <w:szCs w:val="36"/>
        </w:rPr>
      </w:pPr>
      <w:r w:rsidRPr="00611002">
        <w:rPr>
          <w:rFonts w:ascii="標楷體" w:eastAsia="標楷體" w:hAnsi="標楷體"/>
          <w:b/>
          <w:noProof/>
          <w:color w:val="000000"/>
          <w:sz w:val="22"/>
          <w:szCs w:val="28"/>
        </w:rPr>
        <mc:AlternateContent>
          <mc:Choice Requires="wps">
            <w:drawing>
              <wp:anchor distT="45720" distB="45720" distL="114300" distR="114300" simplePos="0" relativeHeight="251654144" behindDoc="1" locked="0" layoutInCell="1" allowOverlap="1" wp14:anchorId="602D740E" wp14:editId="558DE809">
                <wp:simplePos x="0" y="0"/>
                <wp:positionH relativeFrom="margin">
                  <wp:posOffset>7134225</wp:posOffset>
                </wp:positionH>
                <wp:positionV relativeFrom="paragraph">
                  <wp:posOffset>6350</wp:posOffset>
                </wp:positionV>
                <wp:extent cx="1395095" cy="1217930"/>
                <wp:effectExtent l="9525" t="6350" r="5080" b="13970"/>
                <wp:wrapNone/>
                <wp:docPr id="2"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217930"/>
                        </a:xfrm>
                        <a:prstGeom prst="rect">
                          <a:avLst/>
                        </a:prstGeom>
                        <a:solidFill>
                          <a:srgbClr val="FFFFFF"/>
                        </a:solidFill>
                        <a:ln w="9525">
                          <a:solidFill>
                            <a:srgbClr val="A5A5A5"/>
                          </a:solidFill>
                          <a:miter lim="800000"/>
                          <a:headEnd/>
                          <a:tailEnd/>
                        </a:ln>
                      </wps:spPr>
                      <wps:txbx>
                        <w:txbxContent>
                          <w:p w14:paraId="6360638D" w14:textId="77777777" w:rsidR="00BA3DDC" w:rsidRPr="00477990" w:rsidRDefault="00BA3DDC" w:rsidP="00D86F68">
                            <w:pPr>
                              <w:jc w:val="center"/>
                              <w:rPr>
                                <w:rFonts w:ascii="標楷體" w:eastAsia="標楷體" w:hAnsi="標楷體"/>
                                <w:color w:val="808080"/>
                              </w:rPr>
                            </w:pPr>
                          </w:p>
                          <w:p w14:paraId="03D8077F" w14:textId="77777777" w:rsidR="00BA3DDC" w:rsidRPr="00477990" w:rsidRDefault="00BA3DDC" w:rsidP="00D86F68">
                            <w:pPr>
                              <w:jc w:val="center"/>
                              <w:rPr>
                                <w:rFonts w:ascii="標楷體" w:eastAsia="標楷體" w:hAnsi="標楷體"/>
                                <w:color w:val="808080"/>
                              </w:rPr>
                            </w:pPr>
                            <w:r w:rsidRPr="00477990">
                              <w:rPr>
                                <w:rFonts w:ascii="標楷體" w:eastAsia="標楷體" w:hAnsi="標楷體" w:hint="eastAsia"/>
                                <w:color w:val="808080"/>
                              </w:rPr>
                              <w:t>單位</w:t>
                            </w:r>
                          </w:p>
                          <w:p w14:paraId="11A43C80" w14:textId="77777777" w:rsidR="00BA3DDC" w:rsidRPr="00477990" w:rsidRDefault="00BA3DDC" w:rsidP="00D86F68">
                            <w:pPr>
                              <w:jc w:val="center"/>
                              <w:rPr>
                                <w:rFonts w:ascii="標楷體" w:eastAsia="標楷體" w:hAnsi="標楷體"/>
                                <w:color w:val="808080"/>
                              </w:rPr>
                            </w:pPr>
                            <w:r w:rsidRPr="00477990">
                              <w:rPr>
                                <w:rFonts w:ascii="標楷體" w:eastAsia="標楷體" w:hAnsi="標楷體"/>
                                <w:color w:val="808080"/>
                              </w:rPr>
                              <w:t>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D740E" id="文字方塊 10" o:spid="_x0000_s1032" type="#_x0000_t202" style="position:absolute;left:0;text-align:left;margin-left:561.75pt;margin-top:.5pt;width:109.85pt;height:95.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" strokecolor="#a5a5a5">
                <v:textbox>
                  <w:txbxContent>
                    <w:p w14:paraId="6360638D" w14:textId="77777777" w:rsidR="00BA3DDC" w:rsidRPr="00477990" w:rsidRDefault="00BA3DDC" w:rsidP="00D86F68">
                      <w:pPr>
                        <w:jc w:val="center"/>
                        <w:rPr>
                          <w:rFonts w:ascii="標楷體" w:eastAsia="標楷體" w:hAnsi="標楷體"/>
                          <w:color w:val="808080"/>
                        </w:rPr>
                      </w:pPr>
                    </w:p>
                    <w:p w14:paraId="03D8077F" w14:textId="77777777" w:rsidR="00BA3DDC" w:rsidRPr="00477990" w:rsidRDefault="00BA3DDC" w:rsidP="00D86F68">
                      <w:pPr>
                        <w:jc w:val="center"/>
                        <w:rPr>
                          <w:rFonts w:ascii="標楷體" w:eastAsia="標楷體" w:hAnsi="標楷體"/>
                          <w:color w:val="808080"/>
                        </w:rPr>
                      </w:pPr>
                      <w:r w:rsidRPr="00477990">
                        <w:rPr>
                          <w:rFonts w:ascii="標楷體" w:eastAsia="標楷體" w:hAnsi="標楷體" w:hint="eastAsia"/>
                          <w:color w:val="808080"/>
                        </w:rPr>
                        <w:t>單位</w:t>
                      </w:r>
                    </w:p>
                    <w:p w14:paraId="11A43C80" w14:textId="77777777" w:rsidR="00BA3DDC" w:rsidRPr="00477990" w:rsidRDefault="00BA3DDC" w:rsidP="00D86F68">
                      <w:pPr>
                        <w:jc w:val="center"/>
                        <w:rPr>
                          <w:rFonts w:ascii="標楷體" w:eastAsia="標楷體" w:hAnsi="標楷體"/>
                          <w:color w:val="808080"/>
                        </w:rPr>
                      </w:pPr>
                      <w:r w:rsidRPr="00477990">
                        <w:rPr>
                          <w:rFonts w:ascii="標楷體" w:eastAsia="標楷體" w:hAnsi="標楷體"/>
                          <w:color w:val="808080"/>
                        </w:rPr>
                        <w:t>用印</w:t>
                      </w:r>
                    </w:p>
                  </w:txbxContent>
                </v:textbox>
                <w10:wrap anchorx="margin"/>
              </v:shape>
            </w:pict>
          </mc:Fallback>
        </mc:AlternateContent>
      </w:r>
      <w:r w:rsidR="00D86F68" w:rsidRPr="00611002">
        <w:rPr>
          <w:rFonts w:ascii="標楷體" w:eastAsia="標楷體" w:hAnsi="標楷體" w:hint="eastAsia"/>
          <w:b/>
          <w:color w:val="000000"/>
          <w:sz w:val="36"/>
          <w:szCs w:val="36"/>
        </w:rPr>
        <w:t>請領繼續僱用</w:t>
      </w:r>
      <w:r w:rsidR="003A38F4" w:rsidRPr="00611002">
        <w:rPr>
          <w:rFonts w:ascii="標楷體" w:eastAsia="標楷體" w:hAnsi="標楷體" w:hint="eastAsia"/>
          <w:b/>
          <w:color w:val="000000"/>
          <w:sz w:val="36"/>
          <w:szCs w:val="36"/>
        </w:rPr>
        <w:t>之</w:t>
      </w:r>
      <w:r w:rsidR="000F7614" w:rsidRPr="00611002">
        <w:rPr>
          <w:rFonts w:ascii="標楷體" w:eastAsia="標楷體" w:hAnsi="標楷體" w:hint="eastAsia"/>
          <w:b/>
          <w:color w:val="000000"/>
          <w:sz w:val="36"/>
          <w:szCs w:val="36"/>
        </w:rPr>
        <w:t>高齡者</w:t>
      </w:r>
      <w:r w:rsidR="00D86F68" w:rsidRPr="00611002">
        <w:rPr>
          <w:rFonts w:ascii="標楷體" w:eastAsia="標楷體" w:hAnsi="標楷體" w:hint="eastAsia"/>
          <w:b/>
          <w:color w:val="000000"/>
          <w:sz w:val="36"/>
          <w:szCs w:val="36"/>
        </w:rPr>
        <w:t>補助清冊</w:t>
      </w:r>
    </w:p>
    <w:p w14:paraId="630FC88F" w14:textId="77777777" w:rsidR="00D86F68" w:rsidRPr="00611002" w:rsidRDefault="00D86F68" w:rsidP="00B23F24">
      <w:pPr>
        <w:widowControl/>
        <w:spacing w:line="460" w:lineRule="exact"/>
        <w:rPr>
          <w:rFonts w:ascii="標楷體" w:eastAsia="標楷體" w:hAnsi="標楷體"/>
          <w:color w:val="000000"/>
          <w:sz w:val="28"/>
          <w:szCs w:val="28"/>
        </w:rPr>
      </w:pPr>
      <w:r w:rsidRPr="00611002">
        <w:rPr>
          <w:rFonts w:ascii="標楷體" w:eastAsia="標楷體" w:hAnsi="標楷體" w:hint="eastAsia"/>
          <w:color w:val="000000"/>
          <w:sz w:val="28"/>
          <w:szCs w:val="28"/>
        </w:rPr>
        <w:t>請領單位名稱：</w:t>
      </w:r>
    </w:p>
    <w:p w14:paraId="6F8DF7E1" w14:textId="6FC5801D" w:rsidR="00D86F68" w:rsidRPr="00611002" w:rsidRDefault="00404C44" w:rsidP="00B23F24">
      <w:pPr>
        <w:widowControl/>
        <w:spacing w:line="460" w:lineRule="exact"/>
        <w:rPr>
          <w:rFonts w:ascii="標楷體" w:eastAsia="標楷體" w:hAnsi="標楷體"/>
          <w:color w:val="000000"/>
          <w:sz w:val="28"/>
          <w:szCs w:val="28"/>
        </w:rPr>
      </w:pPr>
      <w:r w:rsidRPr="00611002">
        <w:rPr>
          <w:rFonts w:ascii="標楷體" w:eastAsia="標楷體" w:hAnsi="標楷體"/>
          <w:noProof/>
          <w:color w:val="000000"/>
          <w:sz w:val="28"/>
          <w:szCs w:val="28"/>
        </w:rPr>
        <mc:AlternateContent>
          <mc:Choice Requires="wps">
            <w:drawing>
              <wp:anchor distT="45720" distB="45720" distL="114300" distR="114300" simplePos="0" relativeHeight="251655168" behindDoc="1" locked="0" layoutInCell="1" allowOverlap="1" wp14:anchorId="4ACA1E45" wp14:editId="0AD02FC6">
                <wp:simplePos x="0" y="0"/>
                <wp:positionH relativeFrom="margin">
                  <wp:posOffset>8700135</wp:posOffset>
                </wp:positionH>
                <wp:positionV relativeFrom="paragraph">
                  <wp:posOffset>88900</wp:posOffset>
                </wp:positionV>
                <wp:extent cx="561975" cy="552450"/>
                <wp:effectExtent l="13335" t="6350" r="5715" b="1270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52450"/>
                        </a:xfrm>
                        <a:prstGeom prst="rect">
                          <a:avLst/>
                        </a:prstGeom>
                        <a:solidFill>
                          <a:srgbClr val="FFFFFF"/>
                        </a:solidFill>
                        <a:ln w="9525">
                          <a:solidFill>
                            <a:srgbClr val="A5A5A5"/>
                          </a:solidFill>
                          <a:miter lim="800000"/>
                          <a:headEnd/>
                          <a:tailEnd/>
                        </a:ln>
                      </wps:spPr>
                      <wps:txbx>
                        <w:txbxContent>
                          <w:p w14:paraId="10F30FE8" w14:textId="77777777" w:rsidR="00BA3DDC" w:rsidRPr="00477990" w:rsidRDefault="00BA3DDC" w:rsidP="00D86F68">
                            <w:pPr>
                              <w:rPr>
                                <w:rFonts w:ascii="標楷體" w:eastAsia="標楷體" w:hAnsi="標楷體"/>
                                <w:color w:val="808080"/>
                              </w:rPr>
                            </w:pPr>
                            <w:r w:rsidRPr="00477990">
                              <w:rPr>
                                <w:rFonts w:ascii="標楷體" w:eastAsia="標楷體" w:hAnsi="標楷體" w:hint="eastAsia"/>
                                <w:color w:val="808080"/>
                              </w:rPr>
                              <w:t>負責</w:t>
                            </w:r>
                            <w:r w:rsidRPr="00477990">
                              <w:rPr>
                                <w:rFonts w:ascii="標楷體" w:eastAsia="標楷體" w:hAnsi="標楷體"/>
                                <w:color w:val="808080"/>
                              </w:rPr>
                              <w:t>人印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A1E45" id="Text Box 14" o:spid="_x0000_s1033" type="#_x0000_t202" style="position:absolute;margin-left:685.05pt;margin-top:7pt;width:44.25pt;height: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" strokecolor="#a5a5a5">
                <v:textbox>
                  <w:txbxContent>
                    <w:p w14:paraId="10F30FE8" w14:textId="77777777" w:rsidR="00BA3DDC" w:rsidRPr="00477990" w:rsidRDefault="00BA3DDC" w:rsidP="00D86F68">
                      <w:pPr>
                        <w:rPr>
                          <w:rFonts w:ascii="標楷體" w:eastAsia="標楷體" w:hAnsi="標楷體"/>
                          <w:color w:val="808080"/>
                        </w:rPr>
                      </w:pPr>
                      <w:r w:rsidRPr="00477990">
                        <w:rPr>
                          <w:rFonts w:ascii="標楷體" w:eastAsia="標楷體" w:hAnsi="標楷體" w:hint="eastAsia"/>
                          <w:color w:val="808080"/>
                        </w:rPr>
                        <w:t>負責</w:t>
                      </w:r>
                      <w:r w:rsidRPr="00477990">
                        <w:rPr>
                          <w:rFonts w:ascii="標楷體" w:eastAsia="標楷體" w:hAnsi="標楷體"/>
                          <w:color w:val="808080"/>
                        </w:rPr>
                        <w:t>人印</w:t>
                      </w:r>
                    </w:p>
                  </w:txbxContent>
                </v:textbox>
                <w10:wrap anchorx="margin"/>
              </v:shape>
            </w:pict>
          </mc:Fallback>
        </mc:AlternateContent>
      </w:r>
      <w:r w:rsidR="00D86F68" w:rsidRPr="00611002">
        <w:rPr>
          <w:rFonts w:ascii="標楷體" w:eastAsia="標楷體" w:hAnsi="標楷體" w:hint="eastAsia"/>
          <w:color w:val="000000"/>
          <w:sz w:val="28"/>
          <w:szCs w:val="28"/>
        </w:rPr>
        <w:t>統一編號/非營利扣繳編號：</w:t>
      </w:r>
    </w:p>
    <w:p w14:paraId="346B5C17" w14:textId="77777777" w:rsidR="00D86F68" w:rsidRPr="00611002" w:rsidRDefault="00D86F68" w:rsidP="00B23F24">
      <w:pPr>
        <w:widowControl/>
        <w:spacing w:line="460" w:lineRule="exact"/>
        <w:rPr>
          <w:rFonts w:ascii="標楷體" w:eastAsia="標楷體" w:hAnsi="標楷體"/>
          <w:color w:val="000000"/>
          <w:sz w:val="28"/>
          <w:szCs w:val="28"/>
        </w:rPr>
      </w:pPr>
      <w:r w:rsidRPr="00611002">
        <w:rPr>
          <w:rFonts w:ascii="標楷體" w:eastAsia="標楷體" w:hAnsi="標楷體" w:hint="eastAsia"/>
          <w:color w:val="000000"/>
          <w:sz w:val="28"/>
          <w:szCs w:val="28"/>
        </w:rPr>
        <w:t>負責人：</w:t>
      </w:r>
    </w:p>
    <w:p w14:paraId="15B8A0D2" w14:textId="24B8E23B" w:rsidR="000B7AF0" w:rsidRPr="00611002" w:rsidRDefault="00D86F68" w:rsidP="007D3768">
      <w:pPr>
        <w:widowControl/>
        <w:spacing w:line="460" w:lineRule="exact"/>
        <w:rPr>
          <w:rFonts w:ascii="標楷體" w:eastAsia="標楷體" w:hAnsi="標楷體"/>
          <w:color w:val="000000"/>
          <w:sz w:val="28"/>
          <w:szCs w:val="28"/>
        </w:rPr>
      </w:pPr>
      <w:r w:rsidRPr="00611002">
        <w:rPr>
          <w:rFonts w:ascii="標楷體" w:eastAsia="標楷體" w:hAnsi="標楷體" w:hint="eastAsia"/>
          <w:color w:val="000000"/>
          <w:sz w:val="28"/>
          <w:szCs w:val="28"/>
        </w:rPr>
        <w:t>本單位</w:t>
      </w:r>
      <w:r w:rsidR="00A04689" w:rsidRPr="00611002">
        <w:rPr>
          <w:rFonts w:ascii="標楷體" w:eastAsia="標楷體" w:hAnsi="標楷體" w:hint="eastAsia"/>
          <w:color w:val="000000"/>
          <w:sz w:val="28"/>
          <w:szCs w:val="28"/>
        </w:rPr>
        <w:t>符合在職中高齡者及高齡者穩定就業辦法第20條規定，</w:t>
      </w:r>
      <w:proofErr w:type="gramStart"/>
      <w:r w:rsidR="00A04689" w:rsidRPr="00611002">
        <w:rPr>
          <w:rFonts w:ascii="標楷體" w:eastAsia="標楷體" w:hAnsi="標楷體" w:hint="eastAsia"/>
          <w:color w:val="000000"/>
          <w:sz w:val="28"/>
          <w:szCs w:val="28"/>
        </w:rPr>
        <w:t>謹檢附</w:t>
      </w:r>
      <w:proofErr w:type="gramEnd"/>
      <w:r w:rsidR="00A04689" w:rsidRPr="00611002">
        <w:rPr>
          <w:rFonts w:ascii="標楷體" w:eastAsia="標楷體" w:hAnsi="標楷體" w:hint="eastAsia"/>
          <w:color w:val="000000"/>
          <w:sz w:val="28"/>
          <w:szCs w:val="28"/>
        </w:rPr>
        <w:t>□僱用證明文件□薪資證明文件</w:t>
      </w:r>
      <w:r w:rsidR="00833BDE">
        <w:rPr>
          <w:rFonts w:ascii="標楷體" w:eastAsia="標楷體" w:hAnsi="標楷體" w:hint="eastAsia"/>
          <w:color w:val="000000"/>
          <w:sz w:val="28"/>
          <w:szCs w:val="28"/>
        </w:rPr>
        <w:t>(</w:t>
      </w:r>
      <w:proofErr w:type="gramStart"/>
      <w:r w:rsidR="00833BDE">
        <w:rPr>
          <w:rFonts w:ascii="標楷體" w:eastAsia="標楷體" w:hAnsi="標楷體" w:hint="eastAsia"/>
          <w:color w:val="000000"/>
          <w:sz w:val="28"/>
          <w:szCs w:val="28"/>
        </w:rPr>
        <w:t>含親簽</w:t>
      </w:r>
      <w:proofErr w:type="gramEnd"/>
      <w:r w:rsidR="00833BDE">
        <w:rPr>
          <w:rFonts w:ascii="標楷體" w:eastAsia="標楷體" w:hAnsi="標楷體" w:hint="eastAsia"/>
          <w:color w:val="000000"/>
          <w:sz w:val="28"/>
          <w:szCs w:val="28"/>
        </w:rPr>
        <w:t>)</w:t>
      </w:r>
      <w:r w:rsidR="00A04689" w:rsidRPr="00611002">
        <w:rPr>
          <w:rFonts w:ascii="標楷體" w:eastAsia="標楷體" w:hAnsi="標楷體" w:hint="eastAsia"/>
          <w:color w:val="000000"/>
          <w:sz w:val="28"/>
          <w:szCs w:val="28"/>
        </w:rPr>
        <w:t>□原核定函影本□領據</w:t>
      </w:r>
      <w:r w:rsidR="007D3768" w:rsidRPr="00611002">
        <w:rPr>
          <w:rFonts w:ascii="標楷體" w:eastAsia="標楷體" w:hAnsi="標楷體" w:hint="eastAsia"/>
          <w:color w:val="000000"/>
          <w:sz w:val="28"/>
          <w:szCs w:val="28"/>
        </w:rPr>
        <w:t>□出勤證明文件□其他經審查之必要文件</w:t>
      </w:r>
      <w:r w:rsidR="007D3768" w:rsidRPr="00611002">
        <w:rPr>
          <w:rFonts w:ascii="新細明體" w:hAnsi="新細明體" w:hint="eastAsia"/>
          <w:color w:val="000000"/>
          <w:sz w:val="28"/>
          <w:szCs w:val="28"/>
        </w:rPr>
        <w:t>：</w:t>
      </w:r>
      <w:r w:rsidR="007D3768" w:rsidRPr="00611002">
        <w:rPr>
          <w:rFonts w:ascii="標楷體" w:eastAsia="標楷體" w:hAnsi="標楷體" w:hint="eastAsia"/>
          <w:color w:val="000000"/>
          <w:sz w:val="28"/>
          <w:szCs w:val="28"/>
          <w:u w:val="single"/>
        </w:rPr>
        <w:t xml:space="preserve">                  </w:t>
      </w:r>
      <w:r w:rsidR="00A04689" w:rsidRPr="00611002">
        <w:rPr>
          <w:rFonts w:ascii="標楷體" w:eastAsia="標楷體" w:hAnsi="標楷體" w:hint="eastAsia"/>
          <w:color w:val="000000"/>
          <w:sz w:val="28"/>
          <w:szCs w:val="28"/>
        </w:rPr>
        <w:t>，</w:t>
      </w:r>
      <w:r w:rsidR="005F24E2" w:rsidRPr="00611002">
        <w:rPr>
          <w:rFonts w:ascii="標楷體" w:eastAsia="標楷體" w:hAnsi="標楷體" w:hint="eastAsia"/>
          <w:color w:val="000000"/>
          <w:sz w:val="28"/>
          <w:szCs w:val="28"/>
        </w:rPr>
        <w:t>向</w:t>
      </w:r>
      <w:r w:rsidR="00A04689" w:rsidRPr="00611002">
        <w:rPr>
          <w:rFonts w:ascii="標楷體" w:eastAsia="標楷體" w:hAnsi="標楷體" w:hint="eastAsia"/>
          <w:color w:val="000000"/>
          <w:sz w:val="28"/>
          <w:szCs w:val="28"/>
        </w:rPr>
        <w:t>勞動部</w:t>
      </w:r>
      <w:r w:rsidR="005F24E2" w:rsidRPr="00611002">
        <w:rPr>
          <w:rFonts w:ascii="標楷體" w:eastAsia="標楷體" w:hAnsi="標楷體" w:hint="eastAsia"/>
          <w:color w:val="000000"/>
          <w:sz w:val="28"/>
          <w:szCs w:val="28"/>
        </w:rPr>
        <w:t>勞動力發展署</w:t>
      </w:r>
      <w:r w:rsidR="00833BDE">
        <w:rPr>
          <w:rFonts w:ascii="標楷體" w:eastAsia="標楷體" w:hAnsi="標楷體" w:hint="eastAsia"/>
          <w:color w:val="000000"/>
          <w:sz w:val="28"/>
          <w:szCs w:val="28"/>
        </w:rPr>
        <w:t>中彰投</w:t>
      </w:r>
      <w:r w:rsidR="00FB36F6" w:rsidRPr="00611002">
        <w:rPr>
          <w:rFonts w:ascii="標楷體" w:eastAsia="標楷體" w:hAnsi="標楷體" w:hint="eastAsia"/>
          <w:color w:val="000000"/>
          <w:sz w:val="28"/>
          <w:szCs w:val="28"/>
        </w:rPr>
        <w:t>分署</w:t>
      </w:r>
      <w:r w:rsidRPr="00611002">
        <w:rPr>
          <w:rFonts w:ascii="標楷體" w:eastAsia="標楷體" w:hAnsi="標楷體" w:hint="eastAsia"/>
          <w:color w:val="000000"/>
          <w:sz w:val="28"/>
          <w:szCs w:val="28"/>
        </w:rPr>
        <w:t>請領繼續僱用補助人數____人</w:t>
      </w:r>
      <w:r w:rsidR="005F24E2" w:rsidRPr="00611002">
        <w:rPr>
          <w:rFonts w:ascii="標楷體" w:eastAsia="標楷體" w:hAnsi="標楷體" w:hint="eastAsia"/>
          <w:color w:val="000000"/>
          <w:sz w:val="28"/>
          <w:szCs w:val="28"/>
        </w:rPr>
        <w:t>，</w:t>
      </w:r>
      <w:r w:rsidRPr="00611002">
        <w:rPr>
          <w:rFonts w:ascii="標楷體" w:eastAsia="標楷體" w:hAnsi="標楷體" w:hint="eastAsia"/>
          <w:color w:val="000000"/>
          <w:sz w:val="28"/>
          <w:szCs w:val="28"/>
        </w:rPr>
        <w:t>計新臺幣________元</w:t>
      </w:r>
      <w:r w:rsidR="000B7AF0" w:rsidRPr="00611002">
        <w:rPr>
          <w:rFonts w:ascii="標楷體" w:eastAsia="標楷體" w:hAnsi="標楷體" w:hint="eastAsia"/>
          <w:color w:val="000000"/>
          <w:sz w:val="28"/>
          <w:szCs w:val="28"/>
        </w:rPr>
        <w:t>（明細如下表）</w:t>
      </w:r>
      <w:r w:rsidR="006E3583" w:rsidRPr="00611002">
        <w:rPr>
          <w:rFonts w:ascii="標楷體" w:eastAsia="標楷體" w:hAnsi="標楷體" w:hint="eastAsia"/>
          <w:color w:val="000000"/>
          <w:sz w:val="28"/>
          <w:szCs w:val="28"/>
        </w:rPr>
        <w:t>，</w:t>
      </w:r>
      <w:r w:rsidR="000B7AF0" w:rsidRPr="00611002">
        <w:rPr>
          <w:rFonts w:ascii="標楷體" w:eastAsia="標楷體" w:hAnsi="標楷體" w:hint="eastAsia"/>
          <w:color w:val="000000"/>
          <w:sz w:val="28"/>
          <w:szCs w:val="28"/>
        </w:rPr>
        <w:t>如有違反中高齡者及高齡者就業促進法、在職中高齡者及高齡者穩定就業辦法及繼續僱用補助計畫相關規定之情形，願歸還已領取之款項，並負一切責任。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7"/>
        <w:gridCol w:w="1485"/>
        <w:gridCol w:w="1134"/>
        <w:gridCol w:w="1417"/>
        <w:gridCol w:w="1276"/>
        <w:gridCol w:w="1276"/>
        <w:gridCol w:w="851"/>
        <w:gridCol w:w="851"/>
        <w:gridCol w:w="851"/>
        <w:gridCol w:w="851"/>
        <w:gridCol w:w="993"/>
        <w:gridCol w:w="2493"/>
      </w:tblGrid>
      <w:tr w:rsidR="008A312E" w:rsidRPr="00611002" w14:paraId="026B8CBB" w14:textId="77777777" w:rsidTr="00477990">
        <w:trPr>
          <w:trHeight w:val="815"/>
        </w:trPr>
        <w:tc>
          <w:tcPr>
            <w:tcW w:w="554" w:type="dxa"/>
            <w:vMerge w:val="restart"/>
            <w:vAlign w:val="center"/>
          </w:tcPr>
          <w:p w14:paraId="66FE502F"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編號</w:t>
            </w:r>
          </w:p>
        </w:tc>
        <w:tc>
          <w:tcPr>
            <w:tcW w:w="1217" w:type="dxa"/>
            <w:vMerge w:val="restart"/>
            <w:vAlign w:val="center"/>
          </w:tcPr>
          <w:p w14:paraId="4557083F"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勞工</w:t>
            </w:r>
          </w:p>
          <w:p w14:paraId="36E42551"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姓名</w:t>
            </w:r>
          </w:p>
        </w:tc>
        <w:tc>
          <w:tcPr>
            <w:tcW w:w="1485" w:type="dxa"/>
            <w:vMerge w:val="restart"/>
            <w:vAlign w:val="center"/>
          </w:tcPr>
          <w:p w14:paraId="6934061C" w14:textId="77777777" w:rsidR="00833BDE"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身分證</w:t>
            </w:r>
          </w:p>
          <w:p w14:paraId="69785264" w14:textId="0BDB5271" w:rsidR="00B529AF" w:rsidRPr="00611002" w:rsidRDefault="0003739E"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統一編</w:t>
            </w:r>
            <w:r w:rsidR="00B529AF" w:rsidRPr="00611002">
              <w:rPr>
                <w:rFonts w:ascii="標楷體" w:eastAsia="標楷體" w:hAnsi="標楷體" w:hint="eastAsia"/>
                <w:color w:val="000000"/>
                <w:szCs w:val="36"/>
              </w:rPr>
              <w:t>號</w:t>
            </w:r>
          </w:p>
        </w:tc>
        <w:tc>
          <w:tcPr>
            <w:tcW w:w="1134" w:type="dxa"/>
            <w:vMerge w:val="restart"/>
            <w:vAlign w:val="center"/>
          </w:tcPr>
          <w:p w14:paraId="47FDA87C"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出生</w:t>
            </w:r>
          </w:p>
          <w:p w14:paraId="693574F0"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年月日</w:t>
            </w:r>
          </w:p>
          <w:p w14:paraId="42D3F780" w14:textId="77777777" w:rsidR="0003739E" w:rsidRPr="00611002" w:rsidRDefault="0003739E"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(民國年)</w:t>
            </w:r>
          </w:p>
        </w:tc>
        <w:tc>
          <w:tcPr>
            <w:tcW w:w="1417" w:type="dxa"/>
            <w:vMerge w:val="restart"/>
            <w:vAlign w:val="center"/>
          </w:tcPr>
          <w:p w14:paraId="58CABAF2" w14:textId="77777777" w:rsidR="001F0148"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勞工保險</w:t>
            </w:r>
            <w:r w:rsidR="001F0148" w:rsidRPr="00611002">
              <w:rPr>
                <w:rFonts w:ascii="標楷體" w:eastAsia="標楷體" w:hAnsi="標楷體" w:hint="eastAsia"/>
                <w:color w:val="000000"/>
                <w:szCs w:val="36"/>
              </w:rPr>
              <w:t>/職災保險</w:t>
            </w:r>
          </w:p>
          <w:p w14:paraId="7472C0C2"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退保日期</w:t>
            </w:r>
            <w:r w:rsidR="0003739E" w:rsidRPr="00611002">
              <w:rPr>
                <w:rFonts w:ascii="標楷體" w:eastAsia="標楷體" w:hAnsi="標楷體" w:hint="eastAsia"/>
                <w:color w:val="000000"/>
                <w:szCs w:val="36"/>
              </w:rPr>
              <w:t>(仍加保</w:t>
            </w:r>
            <w:proofErr w:type="gramStart"/>
            <w:r w:rsidR="0003739E" w:rsidRPr="00611002">
              <w:rPr>
                <w:rFonts w:ascii="標楷體" w:eastAsia="標楷體" w:hAnsi="標楷體" w:hint="eastAsia"/>
                <w:color w:val="000000"/>
                <w:szCs w:val="36"/>
              </w:rPr>
              <w:t>中免填</w:t>
            </w:r>
            <w:proofErr w:type="gramEnd"/>
            <w:r w:rsidR="0003739E" w:rsidRPr="00611002">
              <w:rPr>
                <w:rFonts w:ascii="標楷體" w:eastAsia="標楷體" w:hAnsi="標楷體" w:hint="eastAsia"/>
                <w:color w:val="000000"/>
                <w:szCs w:val="36"/>
              </w:rPr>
              <w:t>)</w:t>
            </w:r>
          </w:p>
        </w:tc>
        <w:tc>
          <w:tcPr>
            <w:tcW w:w="1276" w:type="dxa"/>
            <w:vMerge w:val="restart"/>
            <w:vAlign w:val="center"/>
          </w:tcPr>
          <w:p w14:paraId="7159D36D"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繼續僱用期間</w:t>
            </w:r>
            <w:r w:rsidR="001F0148" w:rsidRPr="00611002">
              <w:rPr>
                <w:rFonts w:ascii="標楷體" w:eastAsia="標楷體" w:hAnsi="標楷體" w:hint="eastAsia"/>
                <w:color w:val="000000"/>
                <w:szCs w:val="36"/>
              </w:rPr>
              <w:t>每月</w:t>
            </w:r>
            <w:r w:rsidR="000222A9" w:rsidRPr="00611002">
              <w:rPr>
                <w:rFonts w:ascii="標楷體" w:eastAsia="標楷體" w:hAnsi="標楷體" w:hint="eastAsia"/>
                <w:color w:val="000000"/>
                <w:szCs w:val="36"/>
              </w:rPr>
              <w:t>薪資</w:t>
            </w:r>
            <w:r w:rsidR="001F0148" w:rsidRPr="00611002">
              <w:rPr>
                <w:rFonts w:ascii="標楷體" w:eastAsia="標楷體" w:hAnsi="標楷體" w:hint="eastAsia"/>
                <w:color w:val="000000"/>
                <w:szCs w:val="36"/>
              </w:rPr>
              <w:t>（非按月計酬請敘明每月時數）</w:t>
            </w:r>
          </w:p>
        </w:tc>
        <w:tc>
          <w:tcPr>
            <w:tcW w:w="1276" w:type="dxa"/>
            <w:vMerge w:val="restart"/>
            <w:vAlign w:val="center"/>
          </w:tcPr>
          <w:p w14:paraId="1E10EDAB"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申請繼續僱用補助</w:t>
            </w:r>
            <w:proofErr w:type="gramStart"/>
            <w:r w:rsidRPr="00611002">
              <w:rPr>
                <w:rFonts w:ascii="標楷體" w:eastAsia="標楷體" w:hAnsi="標楷體" w:hint="eastAsia"/>
                <w:color w:val="000000"/>
                <w:szCs w:val="36"/>
              </w:rPr>
              <w:t>期間（</w:t>
            </w:r>
            <w:proofErr w:type="gramEnd"/>
            <w:r w:rsidRPr="00611002">
              <w:rPr>
                <w:rFonts w:ascii="標楷體" w:eastAsia="標楷體" w:hAnsi="標楷體" w:hint="eastAsia"/>
                <w:color w:val="000000"/>
                <w:szCs w:val="36"/>
              </w:rPr>
              <w:t>自勞工屆齡6</w:t>
            </w:r>
            <w:r w:rsidRPr="00611002">
              <w:rPr>
                <w:rFonts w:ascii="標楷體" w:eastAsia="標楷體" w:hAnsi="標楷體"/>
                <w:color w:val="000000"/>
                <w:szCs w:val="36"/>
              </w:rPr>
              <w:t>5</w:t>
            </w:r>
            <w:r w:rsidRPr="00611002">
              <w:rPr>
                <w:rFonts w:ascii="標楷體" w:eastAsia="標楷體" w:hAnsi="標楷體" w:hint="eastAsia"/>
                <w:color w:val="000000"/>
                <w:szCs w:val="36"/>
              </w:rPr>
              <w:t>歲之日起算）</w:t>
            </w:r>
          </w:p>
        </w:tc>
        <w:tc>
          <w:tcPr>
            <w:tcW w:w="4397" w:type="dxa"/>
            <w:gridSpan w:val="5"/>
            <w:vAlign w:val="center"/>
          </w:tcPr>
          <w:p w14:paraId="0A7A7059"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請領繼續僱用補助金額（同一時間不得同時請領按月計酬及非按月計酬補助）</w:t>
            </w:r>
          </w:p>
        </w:tc>
        <w:tc>
          <w:tcPr>
            <w:tcW w:w="2493" w:type="dxa"/>
            <w:vMerge w:val="restart"/>
            <w:vAlign w:val="center"/>
          </w:tcPr>
          <w:p w14:paraId="1634B4CA"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審核結果</w:t>
            </w:r>
          </w:p>
          <w:p w14:paraId="7F087488"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（由本署填列，申請單位請勿填寫）</w:t>
            </w:r>
          </w:p>
        </w:tc>
      </w:tr>
      <w:tr w:rsidR="008A312E" w:rsidRPr="00611002" w14:paraId="4AF6F5AA" w14:textId="77777777" w:rsidTr="00477990">
        <w:trPr>
          <w:trHeight w:val="605"/>
        </w:trPr>
        <w:tc>
          <w:tcPr>
            <w:tcW w:w="554" w:type="dxa"/>
            <w:vMerge/>
          </w:tcPr>
          <w:p w14:paraId="73029734" w14:textId="77777777" w:rsidR="00B529AF" w:rsidRPr="00611002" w:rsidRDefault="00B529AF" w:rsidP="00477990">
            <w:pPr>
              <w:widowControl/>
              <w:rPr>
                <w:rFonts w:ascii="標楷體" w:eastAsia="標楷體" w:hAnsi="標楷體"/>
                <w:color w:val="000000"/>
                <w:szCs w:val="36"/>
              </w:rPr>
            </w:pPr>
          </w:p>
        </w:tc>
        <w:tc>
          <w:tcPr>
            <w:tcW w:w="1217" w:type="dxa"/>
            <w:vMerge/>
          </w:tcPr>
          <w:p w14:paraId="456FABB7" w14:textId="77777777" w:rsidR="00B529AF" w:rsidRPr="00611002" w:rsidRDefault="00B529AF" w:rsidP="00477990">
            <w:pPr>
              <w:widowControl/>
              <w:rPr>
                <w:rFonts w:ascii="標楷體" w:eastAsia="標楷體" w:hAnsi="標楷體"/>
                <w:color w:val="000000"/>
                <w:szCs w:val="36"/>
              </w:rPr>
            </w:pPr>
          </w:p>
        </w:tc>
        <w:tc>
          <w:tcPr>
            <w:tcW w:w="1485" w:type="dxa"/>
            <w:vMerge/>
          </w:tcPr>
          <w:p w14:paraId="681B65C4" w14:textId="77777777" w:rsidR="00B529AF" w:rsidRPr="00611002" w:rsidRDefault="00B529AF" w:rsidP="00477990">
            <w:pPr>
              <w:widowControl/>
              <w:rPr>
                <w:rFonts w:ascii="標楷體" w:eastAsia="標楷體" w:hAnsi="標楷體"/>
                <w:color w:val="000000"/>
                <w:szCs w:val="36"/>
              </w:rPr>
            </w:pPr>
          </w:p>
        </w:tc>
        <w:tc>
          <w:tcPr>
            <w:tcW w:w="1134" w:type="dxa"/>
            <w:vMerge/>
          </w:tcPr>
          <w:p w14:paraId="7E1C0BAE" w14:textId="77777777" w:rsidR="00B529AF" w:rsidRPr="00611002" w:rsidRDefault="00B529AF" w:rsidP="00477990">
            <w:pPr>
              <w:widowControl/>
              <w:rPr>
                <w:rFonts w:ascii="標楷體" w:eastAsia="標楷體" w:hAnsi="標楷體"/>
                <w:color w:val="000000"/>
                <w:szCs w:val="36"/>
              </w:rPr>
            </w:pPr>
          </w:p>
        </w:tc>
        <w:tc>
          <w:tcPr>
            <w:tcW w:w="1417" w:type="dxa"/>
            <w:vMerge/>
          </w:tcPr>
          <w:p w14:paraId="14F91F9B" w14:textId="77777777" w:rsidR="00B529AF" w:rsidRPr="00611002" w:rsidRDefault="00B529AF" w:rsidP="00477990">
            <w:pPr>
              <w:widowControl/>
              <w:rPr>
                <w:rFonts w:ascii="標楷體" w:eastAsia="標楷體" w:hAnsi="標楷體"/>
                <w:color w:val="000000"/>
                <w:szCs w:val="36"/>
              </w:rPr>
            </w:pPr>
          </w:p>
        </w:tc>
        <w:tc>
          <w:tcPr>
            <w:tcW w:w="1276" w:type="dxa"/>
            <w:vMerge/>
          </w:tcPr>
          <w:p w14:paraId="343E277F" w14:textId="77777777" w:rsidR="00B529AF" w:rsidRPr="00611002" w:rsidRDefault="00B529AF" w:rsidP="00477990">
            <w:pPr>
              <w:widowControl/>
              <w:rPr>
                <w:rFonts w:ascii="標楷體" w:eastAsia="標楷體" w:hAnsi="標楷體"/>
                <w:color w:val="000000"/>
                <w:szCs w:val="36"/>
              </w:rPr>
            </w:pPr>
          </w:p>
        </w:tc>
        <w:tc>
          <w:tcPr>
            <w:tcW w:w="1276" w:type="dxa"/>
            <w:vMerge/>
          </w:tcPr>
          <w:p w14:paraId="4F7DF0BA" w14:textId="77777777" w:rsidR="00B529AF" w:rsidRPr="00611002" w:rsidRDefault="00B529AF" w:rsidP="00477990">
            <w:pPr>
              <w:widowControl/>
              <w:rPr>
                <w:rFonts w:ascii="標楷體" w:eastAsia="標楷體" w:hAnsi="標楷體"/>
                <w:color w:val="000000"/>
                <w:szCs w:val="36"/>
              </w:rPr>
            </w:pPr>
          </w:p>
        </w:tc>
        <w:tc>
          <w:tcPr>
            <w:tcW w:w="1702" w:type="dxa"/>
            <w:gridSpan w:val="2"/>
          </w:tcPr>
          <w:p w14:paraId="2D88F540"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按月計酬</w:t>
            </w:r>
          </w:p>
          <w:p w14:paraId="7A355E61" w14:textId="7B3BCD2A" w:rsidR="00B529AF" w:rsidRPr="00611002" w:rsidRDefault="00B529AF" w:rsidP="00833BDE">
            <w:pPr>
              <w:widowControl/>
              <w:jc w:val="center"/>
              <w:rPr>
                <w:rFonts w:ascii="標楷體" w:eastAsia="標楷體" w:hAnsi="標楷體"/>
                <w:color w:val="000000"/>
                <w:szCs w:val="36"/>
              </w:rPr>
            </w:pPr>
            <w:r w:rsidRPr="00611002">
              <w:rPr>
                <w:rFonts w:ascii="標楷體" w:eastAsia="標楷體" w:hAnsi="標楷體" w:hint="eastAsia"/>
                <w:color w:val="000000"/>
                <w:szCs w:val="36"/>
              </w:rPr>
              <w:t>請領月數</w:t>
            </w:r>
            <w:r w:rsidR="00833BDE">
              <w:rPr>
                <w:rFonts w:ascii="標楷體" w:eastAsia="標楷體" w:hAnsi="標楷體"/>
                <w:color w:val="000000"/>
                <w:szCs w:val="36"/>
              </w:rPr>
              <w:t>*</w:t>
            </w:r>
          </w:p>
        </w:tc>
        <w:tc>
          <w:tcPr>
            <w:tcW w:w="1702" w:type="dxa"/>
            <w:gridSpan w:val="2"/>
          </w:tcPr>
          <w:p w14:paraId="6C72B00A"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非按月計酬</w:t>
            </w:r>
          </w:p>
          <w:p w14:paraId="06D852C4"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請領時數*</w:t>
            </w:r>
            <w:r w:rsidRPr="00611002">
              <w:rPr>
                <w:rFonts w:ascii="標楷體" w:eastAsia="標楷體" w:hAnsi="標楷體"/>
                <w:color w:val="000000"/>
                <w:szCs w:val="36"/>
              </w:rPr>
              <w:t>*</w:t>
            </w:r>
          </w:p>
        </w:tc>
        <w:tc>
          <w:tcPr>
            <w:tcW w:w="993" w:type="dxa"/>
            <w:vMerge w:val="restart"/>
          </w:tcPr>
          <w:p w14:paraId="33EBE8AB"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合計</w:t>
            </w:r>
          </w:p>
          <w:p w14:paraId="7C49BC30"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請領</w:t>
            </w:r>
          </w:p>
          <w:p w14:paraId="33C57600" w14:textId="77777777" w:rsidR="00B529AF" w:rsidRPr="00611002" w:rsidRDefault="00B529AF" w:rsidP="00477990">
            <w:pPr>
              <w:widowControl/>
              <w:jc w:val="center"/>
              <w:rPr>
                <w:rFonts w:ascii="標楷體" w:eastAsia="標楷體" w:hAnsi="標楷體"/>
                <w:color w:val="000000"/>
                <w:szCs w:val="36"/>
              </w:rPr>
            </w:pPr>
            <w:r w:rsidRPr="00611002">
              <w:rPr>
                <w:rFonts w:ascii="標楷體" w:eastAsia="標楷體" w:hAnsi="標楷體" w:hint="eastAsia"/>
                <w:color w:val="000000"/>
                <w:szCs w:val="36"/>
              </w:rPr>
              <w:t>金額</w:t>
            </w:r>
          </w:p>
        </w:tc>
        <w:tc>
          <w:tcPr>
            <w:tcW w:w="2493" w:type="dxa"/>
            <w:vMerge/>
          </w:tcPr>
          <w:p w14:paraId="394C9B84" w14:textId="77777777" w:rsidR="00B529AF" w:rsidRPr="00611002" w:rsidRDefault="00B529AF" w:rsidP="00477990">
            <w:pPr>
              <w:widowControl/>
              <w:rPr>
                <w:rFonts w:ascii="標楷體" w:eastAsia="標楷體" w:hAnsi="標楷體"/>
                <w:color w:val="000000"/>
                <w:szCs w:val="36"/>
              </w:rPr>
            </w:pPr>
          </w:p>
        </w:tc>
      </w:tr>
      <w:tr w:rsidR="008A312E" w:rsidRPr="00611002" w14:paraId="67EF8B94" w14:textId="77777777" w:rsidTr="00477990">
        <w:trPr>
          <w:trHeight w:val="604"/>
        </w:trPr>
        <w:tc>
          <w:tcPr>
            <w:tcW w:w="554" w:type="dxa"/>
            <w:vMerge/>
          </w:tcPr>
          <w:p w14:paraId="7F3B4502" w14:textId="77777777" w:rsidR="00B529AF" w:rsidRPr="00611002" w:rsidRDefault="00B529AF" w:rsidP="00477990">
            <w:pPr>
              <w:widowControl/>
              <w:rPr>
                <w:rFonts w:ascii="標楷體" w:eastAsia="標楷體" w:hAnsi="標楷體"/>
                <w:color w:val="000000"/>
                <w:szCs w:val="36"/>
              </w:rPr>
            </w:pPr>
          </w:p>
        </w:tc>
        <w:tc>
          <w:tcPr>
            <w:tcW w:w="1217" w:type="dxa"/>
            <w:vMerge/>
          </w:tcPr>
          <w:p w14:paraId="1FD35E28" w14:textId="77777777" w:rsidR="00B529AF" w:rsidRPr="00611002" w:rsidRDefault="00B529AF" w:rsidP="00477990">
            <w:pPr>
              <w:widowControl/>
              <w:rPr>
                <w:rFonts w:ascii="標楷體" w:eastAsia="標楷體" w:hAnsi="標楷體"/>
                <w:color w:val="000000"/>
                <w:szCs w:val="36"/>
              </w:rPr>
            </w:pPr>
          </w:p>
        </w:tc>
        <w:tc>
          <w:tcPr>
            <w:tcW w:w="1485" w:type="dxa"/>
            <w:vMerge/>
          </w:tcPr>
          <w:p w14:paraId="0ACFE4E6" w14:textId="77777777" w:rsidR="00B529AF" w:rsidRPr="00611002" w:rsidRDefault="00B529AF" w:rsidP="00477990">
            <w:pPr>
              <w:widowControl/>
              <w:rPr>
                <w:rFonts w:ascii="標楷體" w:eastAsia="標楷體" w:hAnsi="標楷體"/>
                <w:color w:val="000000"/>
                <w:szCs w:val="36"/>
              </w:rPr>
            </w:pPr>
          </w:p>
        </w:tc>
        <w:tc>
          <w:tcPr>
            <w:tcW w:w="1134" w:type="dxa"/>
            <w:vMerge/>
          </w:tcPr>
          <w:p w14:paraId="648D0027" w14:textId="77777777" w:rsidR="00B529AF" w:rsidRPr="00611002" w:rsidRDefault="00B529AF" w:rsidP="00477990">
            <w:pPr>
              <w:widowControl/>
              <w:rPr>
                <w:rFonts w:ascii="標楷體" w:eastAsia="標楷體" w:hAnsi="標楷體"/>
                <w:color w:val="000000"/>
                <w:szCs w:val="36"/>
              </w:rPr>
            </w:pPr>
          </w:p>
        </w:tc>
        <w:tc>
          <w:tcPr>
            <w:tcW w:w="1417" w:type="dxa"/>
            <w:vMerge/>
          </w:tcPr>
          <w:p w14:paraId="104BC5A4" w14:textId="77777777" w:rsidR="00B529AF" w:rsidRPr="00611002" w:rsidRDefault="00B529AF" w:rsidP="00477990">
            <w:pPr>
              <w:widowControl/>
              <w:rPr>
                <w:rFonts w:ascii="標楷體" w:eastAsia="標楷體" w:hAnsi="標楷體"/>
                <w:color w:val="000000"/>
                <w:szCs w:val="36"/>
              </w:rPr>
            </w:pPr>
          </w:p>
        </w:tc>
        <w:tc>
          <w:tcPr>
            <w:tcW w:w="1276" w:type="dxa"/>
            <w:vMerge/>
          </w:tcPr>
          <w:p w14:paraId="45E9E684" w14:textId="77777777" w:rsidR="00B529AF" w:rsidRPr="00611002" w:rsidRDefault="00B529AF" w:rsidP="00477990">
            <w:pPr>
              <w:widowControl/>
              <w:rPr>
                <w:rFonts w:ascii="標楷體" w:eastAsia="標楷體" w:hAnsi="標楷體"/>
                <w:color w:val="000000"/>
                <w:szCs w:val="36"/>
              </w:rPr>
            </w:pPr>
          </w:p>
        </w:tc>
        <w:tc>
          <w:tcPr>
            <w:tcW w:w="1276" w:type="dxa"/>
            <w:vMerge/>
          </w:tcPr>
          <w:p w14:paraId="393D29CC" w14:textId="77777777" w:rsidR="00B529AF" w:rsidRPr="00611002" w:rsidRDefault="00B529AF" w:rsidP="00477990">
            <w:pPr>
              <w:widowControl/>
              <w:rPr>
                <w:rFonts w:ascii="標楷體" w:eastAsia="標楷體" w:hAnsi="標楷體"/>
                <w:color w:val="000000"/>
                <w:szCs w:val="36"/>
              </w:rPr>
            </w:pPr>
          </w:p>
        </w:tc>
        <w:tc>
          <w:tcPr>
            <w:tcW w:w="851" w:type="dxa"/>
          </w:tcPr>
          <w:p w14:paraId="7A795AC3" w14:textId="77777777" w:rsidR="00B529AF" w:rsidRPr="00611002" w:rsidRDefault="00B529AF" w:rsidP="00477990">
            <w:pPr>
              <w:widowControl/>
              <w:rPr>
                <w:rFonts w:ascii="標楷體" w:eastAsia="標楷體" w:hAnsi="標楷體"/>
                <w:color w:val="000000"/>
                <w:szCs w:val="36"/>
              </w:rPr>
            </w:pPr>
            <w:r w:rsidRPr="00611002">
              <w:rPr>
                <w:rFonts w:ascii="標楷體" w:eastAsia="標楷體" w:hAnsi="標楷體" w:hint="eastAsia"/>
                <w:color w:val="000000"/>
                <w:szCs w:val="36"/>
              </w:rPr>
              <w:t>1</w:t>
            </w:r>
            <w:r w:rsidRPr="00611002">
              <w:rPr>
                <w:rFonts w:ascii="標楷體" w:eastAsia="標楷體" w:hAnsi="標楷體"/>
                <w:color w:val="000000"/>
                <w:szCs w:val="36"/>
              </w:rPr>
              <w:t>3000</w:t>
            </w:r>
            <w:r w:rsidRPr="00611002">
              <w:rPr>
                <w:rFonts w:ascii="標楷體" w:eastAsia="標楷體" w:hAnsi="標楷體" w:hint="eastAsia"/>
                <w:color w:val="000000"/>
                <w:szCs w:val="36"/>
              </w:rPr>
              <w:t>元/月</w:t>
            </w:r>
          </w:p>
        </w:tc>
        <w:tc>
          <w:tcPr>
            <w:tcW w:w="851" w:type="dxa"/>
          </w:tcPr>
          <w:p w14:paraId="1C9BDB03" w14:textId="77777777" w:rsidR="00B529AF" w:rsidRPr="00611002" w:rsidRDefault="00B529AF" w:rsidP="00477990">
            <w:pPr>
              <w:widowControl/>
              <w:rPr>
                <w:rFonts w:ascii="標楷體" w:eastAsia="標楷體" w:hAnsi="標楷體"/>
                <w:color w:val="000000"/>
                <w:szCs w:val="36"/>
              </w:rPr>
            </w:pPr>
            <w:r w:rsidRPr="00611002">
              <w:rPr>
                <w:rFonts w:ascii="標楷體" w:eastAsia="標楷體" w:hAnsi="標楷體" w:hint="eastAsia"/>
                <w:color w:val="000000"/>
                <w:szCs w:val="36"/>
              </w:rPr>
              <w:t>1</w:t>
            </w:r>
            <w:r w:rsidRPr="00611002">
              <w:rPr>
                <w:rFonts w:ascii="標楷體" w:eastAsia="標楷體" w:hAnsi="標楷體"/>
                <w:color w:val="000000"/>
                <w:szCs w:val="36"/>
              </w:rPr>
              <w:t>5000</w:t>
            </w:r>
            <w:r w:rsidRPr="00611002">
              <w:rPr>
                <w:rFonts w:ascii="標楷體" w:eastAsia="標楷體" w:hAnsi="標楷體" w:hint="eastAsia"/>
                <w:color w:val="000000"/>
                <w:szCs w:val="36"/>
              </w:rPr>
              <w:t>元/月</w:t>
            </w:r>
          </w:p>
        </w:tc>
        <w:tc>
          <w:tcPr>
            <w:tcW w:w="851" w:type="dxa"/>
          </w:tcPr>
          <w:p w14:paraId="222DB26C" w14:textId="77777777" w:rsidR="00B529AF" w:rsidRPr="00611002" w:rsidRDefault="00B529AF" w:rsidP="00477990">
            <w:pPr>
              <w:widowControl/>
              <w:rPr>
                <w:rFonts w:ascii="標楷體" w:eastAsia="標楷體" w:hAnsi="標楷體"/>
                <w:color w:val="000000"/>
                <w:szCs w:val="36"/>
              </w:rPr>
            </w:pPr>
            <w:r w:rsidRPr="00611002">
              <w:rPr>
                <w:rFonts w:ascii="標楷體" w:eastAsia="標楷體" w:hAnsi="標楷體" w:hint="eastAsia"/>
                <w:color w:val="000000"/>
                <w:szCs w:val="36"/>
              </w:rPr>
              <w:t>7</w:t>
            </w:r>
            <w:r w:rsidRPr="00611002">
              <w:rPr>
                <w:rFonts w:ascii="標楷體" w:eastAsia="標楷體" w:hAnsi="標楷體"/>
                <w:color w:val="000000"/>
                <w:szCs w:val="36"/>
              </w:rPr>
              <w:t>0</w:t>
            </w:r>
            <w:r w:rsidRPr="00611002">
              <w:rPr>
                <w:rFonts w:ascii="標楷體" w:eastAsia="標楷體" w:hAnsi="標楷體" w:hint="eastAsia"/>
                <w:color w:val="000000"/>
                <w:szCs w:val="36"/>
              </w:rPr>
              <w:t>元/時</w:t>
            </w:r>
          </w:p>
        </w:tc>
        <w:tc>
          <w:tcPr>
            <w:tcW w:w="851" w:type="dxa"/>
          </w:tcPr>
          <w:p w14:paraId="4E2292C7" w14:textId="77777777" w:rsidR="00B529AF" w:rsidRPr="00611002" w:rsidRDefault="00B529AF" w:rsidP="00477990">
            <w:pPr>
              <w:widowControl/>
              <w:rPr>
                <w:rFonts w:ascii="標楷體" w:eastAsia="標楷體" w:hAnsi="標楷體"/>
                <w:color w:val="000000"/>
                <w:szCs w:val="36"/>
              </w:rPr>
            </w:pPr>
            <w:r w:rsidRPr="00611002">
              <w:rPr>
                <w:rFonts w:ascii="標楷體" w:eastAsia="標楷體" w:hAnsi="標楷體" w:hint="eastAsia"/>
                <w:color w:val="000000"/>
                <w:szCs w:val="36"/>
              </w:rPr>
              <w:t>8</w:t>
            </w:r>
            <w:r w:rsidRPr="00611002">
              <w:rPr>
                <w:rFonts w:ascii="標楷體" w:eastAsia="標楷體" w:hAnsi="標楷體"/>
                <w:color w:val="000000"/>
                <w:szCs w:val="36"/>
              </w:rPr>
              <w:t>0</w:t>
            </w:r>
            <w:r w:rsidRPr="00611002">
              <w:rPr>
                <w:rFonts w:ascii="標楷體" w:eastAsia="標楷體" w:hAnsi="標楷體" w:hint="eastAsia"/>
                <w:color w:val="000000"/>
                <w:szCs w:val="36"/>
              </w:rPr>
              <w:t>元/時</w:t>
            </w:r>
          </w:p>
        </w:tc>
        <w:tc>
          <w:tcPr>
            <w:tcW w:w="993" w:type="dxa"/>
            <w:vMerge/>
          </w:tcPr>
          <w:p w14:paraId="1F65C951" w14:textId="77777777" w:rsidR="00B529AF" w:rsidRPr="00611002" w:rsidRDefault="00B529AF" w:rsidP="00477990">
            <w:pPr>
              <w:widowControl/>
              <w:rPr>
                <w:rFonts w:ascii="標楷體" w:eastAsia="標楷體" w:hAnsi="標楷體"/>
                <w:color w:val="000000"/>
                <w:szCs w:val="36"/>
              </w:rPr>
            </w:pPr>
          </w:p>
        </w:tc>
        <w:tc>
          <w:tcPr>
            <w:tcW w:w="2493" w:type="dxa"/>
            <w:vMerge/>
          </w:tcPr>
          <w:p w14:paraId="1EE8E6EB" w14:textId="77777777" w:rsidR="00B529AF" w:rsidRPr="00611002" w:rsidRDefault="00B529AF" w:rsidP="00477990">
            <w:pPr>
              <w:widowControl/>
              <w:rPr>
                <w:rFonts w:ascii="標楷體" w:eastAsia="標楷體" w:hAnsi="標楷體"/>
                <w:color w:val="000000"/>
                <w:szCs w:val="36"/>
              </w:rPr>
            </w:pPr>
          </w:p>
        </w:tc>
      </w:tr>
      <w:tr w:rsidR="008A312E" w:rsidRPr="00611002" w14:paraId="63FF3477" w14:textId="77777777" w:rsidTr="00477990">
        <w:tc>
          <w:tcPr>
            <w:tcW w:w="554" w:type="dxa"/>
          </w:tcPr>
          <w:p w14:paraId="6BCA8E2C" w14:textId="77777777" w:rsidR="00B23F24" w:rsidRPr="00611002" w:rsidRDefault="00B23F24" w:rsidP="00477990">
            <w:pPr>
              <w:widowControl/>
              <w:rPr>
                <w:rFonts w:ascii="標楷體" w:eastAsia="標楷體" w:hAnsi="標楷體"/>
                <w:color w:val="000000"/>
                <w:szCs w:val="24"/>
              </w:rPr>
            </w:pPr>
          </w:p>
        </w:tc>
        <w:tc>
          <w:tcPr>
            <w:tcW w:w="1217" w:type="dxa"/>
          </w:tcPr>
          <w:p w14:paraId="54BD0CEB" w14:textId="77777777" w:rsidR="00B23F24" w:rsidRPr="00611002" w:rsidRDefault="00B23F24" w:rsidP="00477990">
            <w:pPr>
              <w:widowControl/>
              <w:rPr>
                <w:rFonts w:ascii="標楷體" w:eastAsia="標楷體" w:hAnsi="標楷體"/>
                <w:color w:val="000000"/>
                <w:szCs w:val="24"/>
              </w:rPr>
            </w:pPr>
          </w:p>
        </w:tc>
        <w:tc>
          <w:tcPr>
            <w:tcW w:w="1485" w:type="dxa"/>
          </w:tcPr>
          <w:p w14:paraId="73A5729A" w14:textId="77777777" w:rsidR="00B23F24" w:rsidRPr="00611002" w:rsidRDefault="00B23F24" w:rsidP="00477990">
            <w:pPr>
              <w:widowControl/>
              <w:rPr>
                <w:rFonts w:ascii="標楷體" w:eastAsia="標楷體" w:hAnsi="標楷體"/>
                <w:color w:val="000000"/>
                <w:szCs w:val="24"/>
              </w:rPr>
            </w:pPr>
          </w:p>
        </w:tc>
        <w:tc>
          <w:tcPr>
            <w:tcW w:w="1134" w:type="dxa"/>
          </w:tcPr>
          <w:p w14:paraId="2D2A78FB" w14:textId="77777777" w:rsidR="00CF5B97" w:rsidRPr="00611002" w:rsidRDefault="00CF5B97" w:rsidP="00477990">
            <w:pPr>
              <w:widowControl/>
              <w:jc w:val="center"/>
              <w:rPr>
                <w:rFonts w:ascii="標楷體" w:eastAsia="標楷體" w:hAnsi="標楷體"/>
                <w:color w:val="000000"/>
                <w:szCs w:val="24"/>
              </w:rPr>
            </w:pPr>
            <w:r w:rsidRPr="00611002">
              <w:rPr>
                <w:rFonts w:ascii="標楷體" w:eastAsia="標楷體" w:hAnsi="標楷體" w:hint="eastAsia"/>
                <w:color w:val="000000"/>
                <w:szCs w:val="24"/>
              </w:rPr>
              <w:t>年</w:t>
            </w:r>
          </w:p>
          <w:p w14:paraId="516FF28D" w14:textId="77777777" w:rsidR="00B23F24" w:rsidRPr="00611002" w:rsidRDefault="00CF5B97" w:rsidP="00477990">
            <w:pPr>
              <w:widowControl/>
              <w:jc w:val="center"/>
              <w:rPr>
                <w:rFonts w:ascii="標楷體" w:eastAsia="標楷體" w:hAnsi="標楷體"/>
                <w:color w:val="000000"/>
                <w:szCs w:val="24"/>
              </w:rPr>
            </w:pPr>
            <w:r w:rsidRPr="00611002">
              <w:rPr>
                <w:rFonts w:ascii="標楷體" w:eastAsia="標楷體" w:hAnsi="標楷體" w:hint="eastAsia"/>
                <w:color w:val="000000"/>
                <w:szCs w:val="24"/>
              </w:rPr>
              <w:t xml:space="preserve">月 </w:t>
            </w:r>
            <w:r w:rsidRPr="00611002">
              <w:rPr>
                <w:rFonts w:ascii="標楷體" w:eastAsia="標楷體" w:hAnsi="標楷體"/>
                <w:color w:val="000000"/>
                <w:szCs w:val="24"/>
              </w:rPr>
              <w:t xml:space="preserve"> </w:t>
            </w:r>
            <w:r w:rsidRPr="00611002">
              <w:rPr>
                <w:rFonts w:ascii="標楷體" w:eastAsia="標楷體" w:hAnsi="標楷體" w:hint="eastAsia"/>
                <w:color w:val="000000"/>
                <w:szCs w:val="24"/>
              </w:rPr>
              <w:t>日</w:t>
            </w:r>
          </w:p>
        </w:tc>
        <w:tc>
          <w:tcPr>
            <w:tcW w:w="1417" w:type="dxa"/>
          </w:tcPr>
          <w:p w14:paraId="4EB8DBFF" w14:textId="77777777" w:rsidR="0003739E" w:rsidRDefault="0003739E" w:rsidP="00477990">
            <w:pPr>
              <w:widowControl/>
              <w:rPr>
                <w:rFonts w:ascii="標楷體" w:eastAsia="標楷體" w:hAnsi="標楷體"/>
                <w:color w:val="000000"/>
                <w:szCs w:val="24"/>
              </w:rPr>
            </w:pPr>
            <w:r w:rsidRPr="00611002">
              <w:rPr>
                <w:rFonts w:ascii="標楷體" w:eastAsia="標楷體" w:hAnsi="標楷體" w:hint="eastAsia"/>
                <w:color w:val="000000"/>
                <w:szCs w:val="24"/>
              </w:rPr>
              <w:t>□勞保</w:t>
            </w:r>
          </w:p>
          <w:p w14:paraId="77F66C99" w14:textId="77777777" w:rsidR="00833BDE" w:rsidRPr="00611002" w:rsidRDefault="00833BDE" w:rsidP="00477990">
            <w:pPr>
              <w:widowControl/>
              <w:rPr>
                <w:rFonts w:ascii="標楷體" w:eastAsia="標楷體" w:hAnsi="標楷體"/>
                <w:color w:val="000000"/>
                <w:szCs w:val="24"/>
              </w:rPr>
            </w:pPr>
          </w:p>
          <w:p w14:paraId="24DC9822" w14:textId="77777777" w:rsidR="00B23F24" w:rsidRPr="00611002" w:rsidRDefault="0003739E" w:rsidP="00477990">
            <w:pPr>
              <w:widowControl/>
              <w:rPr>
                <w:rFonts w:ascii="標楷體" w:eastAsia="標楷體" w:hAnsi="標楷體"/>
                <w:color w:val="000000"/>
                <w:szCs w:val="24"/>
              </w:rPr>
            </w:pPr>
            <w:r w:rsidRPr="00611002">
              <w:rPr>
                <w:rFonts w:ascii="標楷體" w:eastAsia="標楷體" w:hAnsi="標楷體" w:hint="eastAsia"/>
                <w:color w:val="000000"/>
                <w:szCs w:val="24"/>
              </w:rPr>
              <w:t>□職災保險</w:t>
            </w:r>
          </w:p>
        </w:tc>
        <w:tc>
          <w:tcPr>
            <w:tcW w:w="1276" w:type="dxa"/>
          </w:tcPr>
          <w:p w14:paraId="3DC529AB" w14:textId="77777777" w:rsidR="00B23F24" w:rsidRPr="00611002" w:rsidRDefault="00B23F24" w:rsidP="00477990">
            <w:pPr>
              <w:widowControl/>
              <w:jc w:val="center"/>
              <w:rPr>
                <w:rFonts w:ascii="標楷體" w:eastAsia="標楷體" w:hAnsi="標楷體"/>
                <w:color w:val="000000"/>
                <w:szCs w:val="24"/>
              </w:rPr>
            </w:pPr>
          </w:p>
        </w:tc>
        <w:tc>
          <w:tcPr>
            <w:tcW w:w="1276" w:type="dxa"/>
          </w:tcPr>
          <w:p w14:paraId="4FDC4C61" w14:textId="77777777" w:rsidR="00B23F24" w:rsidRPr="00611002" w:rsidRDefault="00B23F24" w:rsidP="00477990">
            <w:pPr>
              <w:widowControl/>
              <w:rPr>
                <w:rFonts w:ascii="標楷體" w:eastAsia="標楷體" w:hAnsi="標楷體"/>
                <w:color w:val="000000"/>
                <w:szCs w:val="24"/>
              </w:rPr>
            </w:pPr>
            <w:r w:rsidRPr="00611002">
              <w:rPr>
                <w:rFonts w:ascii="標楷體" w:eastAsia="標楷體" w:hAnsi="標楷體" w:hint="eastAsia"/>
                <w:color w:val="000000"/>
                <w:szCs w:val="24"/>
              </w:rPr>
              <w:t xml:space="preserve"> </w:t>
            </w:r>
            <w:r w:rsidRPr="00611002">
              <w:rPr>
                <w:rFonts w:ascii="標楷體" w:eastAsia="標楷體" w:hAnsi="標楷體"/>
                <w:color w:val="000000"/>
                <w:szCs w:val="24"/>
              </w:rPr>
              <w:t xml:space="preserve"> </w:t>
            </w:r>
            <w:r w:rsidRPr="00611002">
              <w:rPr>
                <w:rFonts w:ascii="標楷體" w:eastAsia="標楷體" w:hAnsi="標楷體" w:hint="eastAsia"/>
                <w:color w:val="000000"/>
                <w:szCs w:val="24"/>
              </w:rPr>
              <w:t xml:space="preserve">年 </w:t>
            </w:r>
            <w:r w:rsidRPr="00611002">
              <w:rPr>
                <w:rFonts w:ascii="標楷體" w:eastAsia="標楷體" w:hAnsi="標楷體"/>
                <w:color w:val="000000"/>
                <w:szCs w:val="24"/>
              </w:rPr>
              <w:t xml:space="preserve"> </w:t>
            </w:r>
            <w:r w:rsidRPr="00611002">
              <w:rPr>
                <w:rFonts w:ascii="標楷體" w:eastAsia="標楷體" w:hAnsi="標楷體" w:hint="eastAsia"/>
                <w:color w:val="000000"/>
                <w:szCs w:val="24"/>
              </w:rPr>
              <w:t xml:space="preserve">月 </w:t>
            </w:r>
            <w:r w:rsidRPr="00611002">
              <w:rPr>
                <w:rFonts w:ascii="標楷體" w:eastAsia="標楷體" w:hAnsi="標楷體"/>
                <w:color w:val="000000"/>
                <w:szCs w:val="24"/>
              </w:rPr>
              <w:t xml:space="preserve"> </w:t>
            </w:r>
            <w:r w:rsidRPr="00611002">
              <w:rPr>
                <w:rFonts w:ascii="標楷體" w:eastAsia="標楷體" w:hAnsi="標楷體" w:hint="eastAsia"/>
                <w:color w:val="000000"/>
                <w:szCs w:val="24"/>
              </w:rPr>
              <w:t xml:space="preserve">日- </w:t>
            </w:r>
            <w:r w:rsidRPr="00611002">
              <w:rPr>
                <w:rFonts w:ascii="標楷體" w:eastAsia="標楷體" w:hAnsi="標楷體"/>
                <w:color w:val="000000"/>
                <w:szCs w:val="24"/>
              </w:rPr>
              <w:t xml:space="preserve"> </w:t>
            </w:r>
            <w:r w:rsidRPr="00611002">
              <w:rPr>
                <w:rFonts w:ascii="標楷體" w:eastAsia="標楷體" w:hAnsi="標楷體" w:hint="eastAsia"/>
                <w:color w:val="000000"/>
                <w:szCs w:val="24"/>
              </w:rPr>
              <w:t xml:space="preserve">年 </w:t>
            </w:r>
            <w:r w:rsidRPr="00611002">
              <w:rPr>
                <w:rFonts w:ascii="標楷體" w:eastAsia="標楷體" w:hAnsi="標楷體"/>
                <w:color w:val="000000"/>
                <w:szCs w:val="24"/>
              </w:rPr>
              <w:t xml:space="preserve"> </w:t>
            </w:r>
            <w:r w:rsidRPr="00611002">
              <w:rPr>
                <w:rFonts w:ascii="標楷體" w:eastAsia="標楷體" w:hAnsi="標楷體" w:hint="eastAsia"/>
                <w:color w:val="000000"/>
                <w:szCs w:val="24"/>
              </w:rPr>
              <w:t xml:space="preserve">月 </w:t>
            </w:r>
            <w:r w:rsidRPr="00611002">
              <w:rPr>
                <w:rFonts w:ascii="標楷體" w:eastAsia="標楷體" w:hAnsi="標楷體"/>
                <w:color w:val="000000"/>
                <w:szCs w:val="24"/>
              </w:rPr>
              <w:t xml:space="preserve"> </w:t>
            </w:r>
            <w:r w:rsidRPr="00611002">
              <w:rPr>
                <w:rFonts w:ascii="標楷體" w:eastAsia="標楷體" w:hAnsi="標楷體" w:hint="eastAsia"/>
                <w:color w:val="000000"/>
                <w:szCs w:val="24"/>
              </w:rPr>
              <w:t>日</w:t>
            </w:r>
          </w:p>
        </w:tc>
        <w:tc>
          <w:tcPr>
            <w:tcW w:w="851" w:type="dxa"/>
          </w:tcPr>
          <w:p w14:paraId="516AF51C" w14:textId="77777777" w:rsidR="00B23F24" w:rsidRPr="00611002" w:rsidRDefault="00B23F24" w:rsidP="00477990">
            <w:pPr>
              <w:widowControl/>
              <w:rPr>
                <w:rFonts w:ascii="標楷體" w:eastAsia="標楷體" w:hAnsi="標楷體"/>
                <w:color w:val="000000"/>
                <w:szCs w:val="24"/>
              </w:rPr>
            </w:pPr>
          </w:p>
        </w:tc>
        <w:tc>
          <w:tcPr>
            <w:tcW w:w="851" w:type="dxa"/>
          </w:tcPr>
          <w:p w14:paraId="0F4A2524" w14:textId="77777777" w:rsidR="00B23F24" w:rsidRPr="00611002" w:rsidRDefault="00B23F24" w:rsidP="00477990">
            <w:pPr>
              <w:widowControl/>
              <w:rPr>
                <w:rFonts w:ascii="標楷體" w:eastAsia="標楷體" w:hAnsi="標楷體"/>
                <w:color w:val="000000"/>
                <w:szCs w:val="24"/>
              </w:rPr>
            </w:pPr>
          </w:p>
        </w:tc>
        <w:tc>
          <w:tcPr>
            <w:tcW w:w="851" w:type="dxa"/>
          </w:tcPr>
          <w:p w14:paraId="2A7F941F" w14:textId="77777777" w:rsidR="00B23F24" w:rsidRPr="00611002" w:rsidRDefault="00B23F24" w:rsidP="00477990">
            <w:pPr>
              <w:widowControl/>
              <w:rPr>
                <w:rFonts w:ascii="標楷體" w:eastAsia="標楷體" w:hAnsi="標楷體"/>
                <w:color w:val="000000"/>
                <w:szCs w:val="24"/>
              </w:rPr>
            </w:pPr>
          </w:p>
        </w:tc>
        <w:tc>
          <w:tcPr>
            <w:tcW w:w="851" w:type="dxa"/>
          </w:tcPr>
          <w:p w14:paraId="7B622C05" w14:textId="77777777" w:rsidR="00B23F24" w:rsidRPr="00611002" w:rsidRDefault="00B23F24" w:rsidP="00477990">
            <w:pPr>
              <w:widowControl/>
              <w:rPr>
                <w:rFonts w:ascii="標楷體" w:eastAsia="標楷體" w:hAnsi="標楷體"/>
                <w:color w:val="000000"/>
                <w:szCs w:val="24"/>
              </w:rPr>
            </w:pPr>
          </w:p>
        </w:tc>
        <w:tc>
          <w:tcPr>
            <w:tcW w:w="993" w:type="dxa"/>
          </w:tcPr>
          <w:p w14:paraId="003FB5F4" w14:textId="77777777" w:rsidR="00B23F24" w:rsidRPr="00611002" w:rsidRDefault="00B23F24" w:rsidP="00477990">
            <w:pPr>
              <w:widowControl/>
              <w:jc w:val="center"/>
              <w:rPr>
                <w:rFonts w:ascii="標楷體" w:eastAsia="標楷體" w:hAnsi="標楷體"/>
                <w:color w:val="000000"/>
                <w:szCs w:val="24"/>
              </w:rPr>
            </w:pPr>
          </w:p>
        </w:tc>
        <w:tc>
          <w:tcPr>
            <w:tcW w:w="2493" w:type="dxa"/>
          </w:tcPr>
          <w:p w14:paraId="2734081E" w14:textId="77777777" w:rsidR="00B23F24" w:rsidRPr="00611002" w:rsidRDefault="00087AFD" w:rsidP="00477990">
            <w:pPr>
              <w:widowControl/>
              <w:rPr>
                <w:rFonts w:ascii="標楷體" w:eastAsia="標楷體" w:hAnsi="標楷體"/>
                <w:color w:val="000000"/>
                <w:szCs w:val="24"/>
              </w:rPr>
            </w:pPr>
            <w:r w:rsidRPr="00611002">
              <w:rPr>
                <w:rFonts w:ascii="標楷體" w:eastAsia="標楷體" w:hAnsi="標楷體" w:hint="eastAsia"/>
                <w:color w:val="000000"/>
                <w:szCs w:val="24"/>
              </w:rPr>
              <w:t>□符合</w:t>
            </w:r>
          </w:p>
          <w:p w14:paraId="12281C67" w14:textId="77777777" w:rsidR="00087AFD" w:rsidRPr="00611002" w:rsidRDefault="00087AFD" w:rsidP="00477990">
            <w:pPr>
              <w:widowControl/>
              <w:rPr>
                <w:rFonts w:ascii="標楷體" w:eastAsia="標楷體" w:hAnsi="標楷體"/>
                <w:color w:val="000000"/>
                <w:szCs w:val="24"/>
              </w:rPr>
            </w:pPr>
            <w:r w:rsidRPr="00611002">
              <w:rPr>
                <w:rFonts w:ascii="標楷體" w:eastAsia="標楷體" w:hAnsi="標楷體" w:hint="eastAsia"/>
                <w:color w:val="000000"/>
                <w:szCs w:val="24"/>
              </w:rPr>
              <w:t>□部分符合，修正</w:t>
            </w:r>
            <w:r w:rsidR="001F0148" w:rsidRPr="00611002">
              <w:rPr>
                <w:rFonts w:ascii="標楷體" w:eastAsia="標楷體" w:hAnsi="標楷體" w:hint="eastAsia"/>
                <w:color w:val="000000"/>
                <w:szCs w:val="24"/>
              </w:rPr>
              <w:t>請領</w:t>
            </w:r>
            <w:r w:rsidRPr="00611002">
              <w:rPr>
                <w:rFonts w:ascii="標楷體" w:eastAsia="標楷體" w:hAnsi="標楷體" w:hint="eastAsia"/>
                <w:color w:val="000000"/>
                <w:szCs w:val="24"/>
              </w:rPr>
              <w:t>金額為_</w:t>
            </w:r>
            <w:r w:rsidRPr="00611002">
              <w:rPr>
                <w:rFonts w:ascii="標楷體" w:eastAsia="標楷體" w:hAnsi="標楷體"/>
                <w:color w:val="000000"/>
                <w:szCs w:val="24"/>
              </w:rPr>
              <w:t>___</w:t>
            </w:r>
          </w:p>
          <w:p w14:paraId="27D65171" w14:textId="77777777" w:rsidR="001F0148" w:rsidRPr="00611002" w:rsidRDefault="001F0148" w:rsidP="00477990">
            <w:pPr>
              <w:widowControl/>
              <w:rPr>
                <w:rFonts w:ascii="標楷體" w:eastAsia="標楷體" w:hAnsi="標楷體"/>
                <w:color w:val="000000"/>
                <w:szCs w:val="24"/>
              </w:rPr>
            </w:pPr>
            <w:r w:rsidRPr="00611002">
              <w:rPr>
                <w:rFonts w:ascii="標楷體" w:eastAsia="標楷體" w:hAnsi="標楷體" w:hint="eastAsia"/>
                <w:color w:val="000000"/>
                <w:szCs w:val="24"/>
              </w:rPr>
              <w:t>□不符合</w:t>
            </w:r>
          </w:p>
        </w:tc>
      </w:tr>
    </w:tbl>
    <w:p w14:paraId="54DE87BC" w14:textId="77777777" w:rsidR="0011277F" w:rsidRPr="00611002" w:rsidRDefault="0011277F" w:rsidP="00833BDE">
      <w:pPr>
        <w:widowControl/>
        <w:spacing w:line="0" w:lineRule="atLeast"/>
        <w:rPr>
          <w:rFonts w:ascii="標楷體" w:eastAsia="標楷體" w:hAnsi="標楷體"/>
          <w:color w:val="000000"/>
          <w:szCs w:val="36"/>
        </w:rPr>
      </w:pPr>
      <w:r w:rsidRPr="00611002">
        <w:rPr>
          <w:rFonts w:ascii="標楷體" w:eastAsia="標楷體" w:hAnsi="標楷體" w:hint="eastAsia"/>
          <w:color w:val="000000"/>
          <w:szCs w:val="28"/>
        </w:rPr>
        <w:t>(欄位如不敷使用請自行增刪)</w:t>
      </w:r>
    </w:p>
    <w:p w14:paraId="780A1A03" w14:textId="77777777" w:rsidR="008C2A65" w:rsidRPr="00611002" w:rsidRDefault="003A3E91" w:rsidP="00833BDE">
      <w:pPr>
        <w:widowControl/>
        <w:spacing w:line="0" w:lineRule="atLeast"/>
        <w:jc w:val="both"/>
        <w:rPr>
          <w:rFonts w:ascii="標楷體" w:eastAsia="標楷體" w:hAnsi="標楷體"/>
          <w:color w:val="000000"/>
          <w:szCs w:val="36"/>
        </w:rPr>
      </w:pPr>
      <w:r w:rsidRPr="00611002">
        <w:rPr>
          <w:rFonts w:ascii="標楷體" w:eastAsia="標楷體" w:hAnsi="標楷體"/>
          <w:color w:val="000000"/>
          <w:szCs w:val="36"/>
        </w:rPr>
        <w:t>*</w:t>
      </w:r>
      <w:r w:rsidRPr="00611002">
        <w:rPr>
          <w:rFonts w:ascii="標楷體" w:eastAsia="標楷體" w:hAnsi="標楷體" w:hint="eastAsia"/>
          <w:color w:val="000000"/>
          <w:szCs w:val="36"/>
        </w:rPr>
        <w:t>按月計酬：第1</w:t>
      </w:r>
      <w:r w:rsidRPr="00611002">
        <w:rPr>
          <w:rFonts w:ascii="標楷體" w:eastAsia="標楷體" w:hAnsi="標楷體"/>
          <w:color w:val="000000"/>
          <w:szCs w:val="36"/>
        </w:rPr>
        <w:t>-6</w:t>
      </w:r>
      <w:r w:rsidRPr="00611002">
        <w:rPr>
          <w:rFonts w:ascii="標楷體" w:eastAsia="標楷體" w:hAnsi="標楷體" w:hint="eastAsia"/>
          <w:color w:val="000000"/>
          <w:szCs w:val="36"/>
        </w:rPr>
        <w:t>個月每人每月補助13</w:t>
      </w:r>
      <w:r w:rsidRPr="00611002">
        <w:rPr>
          <w:rFonts w:ascii="標楷體" w:eastAsia="標楷體" w:hAnsi="標楷體"/>
          <w:color w:val="000000"/>
          <w:szCs w:val="36"/>
        </w:rPr>
        <w:t>,</w:t>
      </w:r>
      <w:r w:rsidRPr="00611002">
        <w:rPr>
          <w:rFonts w:ascii="標楷體" w:eastAsia="標楷體" w:hAnsi="標楷體" w:hint="eastAsia"/>
          <w:color w:val="000000"/>
          <w:szCs w:val="36"/>
        </w:rPr>
        <w:t>000元，未滿6個月不予發給</w:t>
      </w:r>
      <w:r w:rsidR="00534FE8" w:rsidRPr="00611002">
        <w:rPr>
          <w:rFonts w:ascii="標楷體" w:eastAsia="標楷體" w:hAnsi="標楷體" w:hint="eastAsia"/>
          <w:color w:val="000000"/>
          <w:szCs w:val="36"/>
        </w:rPr>
        <w:t>；第7</w:t>
      </w:r>
      <w:r w:rsidR="00534FE8" w:rsidRPr="00611002">
        <w:rPr>
          <w:rFonts w:ascii="標楷體" w:eastAsia="標楷體" w:hAnsi="標楷體"/>
          <w:color w:val="000000"/>
          <w:szCs w:val="36"/>
        </w:rPr>
        <w:t>-18</w:t>
      </w:r>
      <w:r w:rsidR="00534FE8" w:rsidRPr="00611002">
        <w:rPr>
          <w:rFonts w:ascii="標楷體" w:eastAsia="標楷體" w:hAnsi="標楷體" w:hint="eastAsia"/>
          <w:color w:val="000000"/>
          <w:szCs w:val="36"/>
        </w:rPr>
        <w:t>個月每人每月補助15,000元，最長1</w:t>
      </w:r>
      <w:r w:rsidR="00534FE8" w:rsidRPr="00611002">
        <w:rPr>
          <w:rFonts w:ascii="標楷體" w:eastAsia="標楷體" w:hAnsi="標楷體"/>
          <w:color w:val="000000"/>
          <w:szCs w:val="36"/>
        </w:rPr>
        <w:t>2</w:t>
      </w:r>
      <w:r w:rsidR="00534FE8" w:rsidRPr="00611002">
        <w:rPr>
          <w:rFonts w:ascii="標楷體" w:eastAsia="標楷體" w:hAnsi="標楷體" w:hint="eastAsia"/>
          <w:color w:val="000000"/>
          <w:szCs w:val="36"/>
        </w:rPr>
        <w:t>個月。</w:t>
      </w:r>
    </w:p>
    <w:p w14:paraId="3694DE06" w14:textId="77777777" w:rsidR="000B7AF0" w:rsidRPr="00611002" w:rsidRDefault="00534FE8" w:rsidP="00833BDE">
      <w:pPr>
        <w:widowControl/>
        <w:spacing w:line="0" w:lineRule="atLeast"/>
        <w:ind w:left="1699" w:hangingChars="708" w:hanging="1699"/>
        <w:jc w:val="both"/>
        <w:rPr>
          <w:rFonts w:ascii="標楷體" w:eastAsia="標楷體" w:hAnsi="標楷體"/>
          <w:color w:val="000000"/>
          <w:szCs w:val="36"/>
        </w:rPr>
      </w:pPr>
      <w:r w:rsidRPr="00611002">
        <w:rPr>
          <w:rFonts w:ascii="標楷體" w:eastAsia="標楷體" w:hAnsi="標楷體" w:hint="eastAsia"/>
          <w:color w:val="000000"/>
          <w:szCs w:val="36"/>
        </w:rPr>
        <w:t>*</w:t>
      </w:r>
      <w:r w:rsidRPr="00611002">
        <w:rPr>
          <w:rFonts w:ascii="標楷體" w:eastAsia="標楷體" w:hAnsi="標楷體"/>
          <w:color w:val="000000"/>
          <w:szCs w:val="36"/>
        </w:rPr>
        <w:t>*</w:t>
      </w:r>
      <w:r w:rsidRPr="00611002">
        <w:rPr>
          <w:rFonts w:ascii="標楷體" w:eastAsia="標楷體" w:hAnsi="標楷體" w:hint="eastAsia"/>
          <w:color w:val="000000"/>
          <w:szCs w:val="36"/>
        </w:rPr>
        <w:t>非按月計酬：第1</w:t>
      </w:r>
      <w:r w:rsidRPr="00611002">
        <w:rPr>
          <w:rFonts w:ascii="標楷體" w:eastAsia="標楷體" w:hAnsi="標楷體"/>
          <w:color w:val="000000"/>
          <w:szCs w:val="36"/>
        </w:rPr>
        <w:t>-6</w:t>
      </w:r>
      <w:r w:rsidRPr="00611002">
        <w:rPr>
          <w:rFonts w:ascii="標楷體" w:eastAsia="標楷體" w:hAnsi="標楷體" w:hint="eastAsia"/>
          <w:color w:val="000000"/>
          <w:szCs w:val="36"/>
        </w:rPr>
        <w:t>個月每人每小時補助70元，每月最高補助1</w:t>
      </w:r>
      <w:r w:rsidRPr="00611002">
        <w:rPr>
          <w:rFonts w:ascii="標楷體" w:eastAsia="標楷體" w:hAnsi="標楷體"/>
          <w:color w:val="000000"/>
          <w:szCs w:val="36"/>
        </w:rPr>
        <w:t>3,000</w:t>
      </w:r>
      <w:r w:rsidRPr="00611002">
        <w:rPr>
          <w:rFonts w:ascii="標楷體" w:eastAsia="標楷體" w:hAnsi="標楷體" w:hint="eastAsia"/>
          <w:color w:val="000000"/>
          <w:szCs w:val="36"/>
        </w:rPr>
        <w:t>元，未滿6個月不予發給；第7</w:t>
      </w:r>
      <w:r w:rsidRPr="00611002">
        <w:rPr>
          <w:rFonts w:ascii="標楷體" w:eastAsia="標楷體" w:hAnsi="標楷體"/>
          <w:color w:val="000000"/>
          <w:szCs w:val="36"/>
        </w:rPr>
        <w:t>-18</w:t>
      </w:r>
      <w:r w:rsidRPr="00611002">
        <w:rPr>
          <w:rFonts w:ascii="標楷體" w:eastAsia="標楷體" w:hAnsi="標楷體" w:hint="eastAsia"/>
          <w:color w:val="000000"/>
          <w:szCs w:val="36"/>
        </w:rPr>
        <w:t>個月每人每小時補助8</w:t>
      </w:r>
      <w:r w:rsidRPr="00611002">
        <w:rPr>
          <w:rFonts w:ascii="標楷體" w:eastAsia="標楷體" w:hAnsi="標楷體"/>
          <w:color w:val="000000"/>
          <w:szCs w:val="36"/>
        </w:rPr>
        <w:t>0</w:t>
      </w:r>
      <w:r w:rsidRPr="00611002">
        <w:rPr>
          <w:rFonts w:ascii="標楷體" w:eastAsia="標楷體" w:hAnsi="標楷體" w:hint="eastAsia"/>
          <w:color w:val="000000"/>
          <w:szCs w:val="36"/>
        </w:rPr>
        <w:t>元，每月</w:t>
      </w:r>
      <w:proofErr w:type="gramStart"/>
      <w:r w:rsidRPr="00611002">
        <w:rPr>
          <w:rFonts w:ascii="標楷體" w:eastAsia="標楷體" w:hAnsi="標楷體" w:hint="eastAsia"/>
          <w:color w:val="000000"/>
          <w:szCs w:val="36"/>
        </w:rPr>
        <w:t>最高補有</w:t>
      </w:r>
      <w:proofErr w:type="gramEnd"/>
      <w:r w:rsidRPr="00611002">
        <w:rPr>
          <w:rFonts w:ascii="標楷體" w:eastAsia="標楷體" w:hAnsi="標楷體" w:hint="eastAsia"/>
          <w:color w:val="000000"/>
          <w:szCs w:val="36"/>
        </w:rPr>
        <w:t>15,000元，最長1</w:t>
      </w:r>
      <w:r w:rsidRPr="00611002">
        <w:rPr>
          <w:rFonts w:ascii="標楷體" w:eastAsia="標楷體" w:hAnsi="標楷體"/>
          <w:color w:val="000000"/>
          <w:szCs w:val="36"/>
        </w:rPr>
        <w:t>2</w:t>
      </w:r>
      <w:r w:rsidRPr="00611002">
        <w:rPr>
          <w:rFonts w:ascii="標楷體" w:eastAsia="標楷體" w:hAnsi="標楷體" w:hint="eastAsia"/>
          <w:color w:val="000000"/>
          <w:szCs w:val="36"/>
        </w:rPr>
        <w:t>個月。</w:t>
      </w:r>
    </w:p>
    <w:p w14:paraId="5F51941B" w14:textId="7ABCD8AF" w:rsidR="000B7AF0" w:rsidRPr="00611002" w:rsidRDefault="00FD2FAE" w:rsidP="00CB414F">
      <w:pPr>
        <w:widowControl/>
        <w:spacing w:line="0" w:lineRule="atLeast"/>
        <w:ind w:left="1699" w:hangingChars="708" w:hanging="1699"/>
        <w:jc w:val="both"/>
        <w:rPr>
          <w:rFonts w:ascii="標楷體" w:eastAsia="標楷體" w:hAnsi="標楷體"/>
          <w:color w:val="000000"/>
          <w:sz w:val="28"/>
          <w:szCs w:val="28"/>
        </w:rPr>
      </w:pPr>
      <w:r w:rsidRPr="00611002">
        <w:rPr>
          <w:rFonts w:ascii="標楷體" w:eastAsia="標楷體" w:hAnsi="標楷體" w:hint="eastAsia"/>
          <w:color w:val="000000"/>
          <w:szCs w:val="36"/>
        </w:rPr>
        <w:t>***依勞動基準法及性別工作平等法等相關法令規定請假，致雇主給付薪資低於上開核發標準，依實際獲致薪資數額發給。</w:t>
      </w:r>
    </w:p>
    <w:sectPr w:rsidR="000B7AF0" w:rsidRPr="00611002" w:rsidSect="007B0BC9">
      <w:footerReference w:type="default" r:id="rId8"/>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FBCA" w14:textId="77777777" w:rsidR="00005E46" w:rsidRDefault="00005E46" w:rsidP="008B5F8C">
      <w:r>
        <w:separator/>
      </w:r>
    </w:p>
  </w:endnote>
  <w:endnote w:type="continuationSeparator" w:id="0">
    <w:p w14:paraId="56D02BB6" w14:textId="77777777" w:rsidR="00005E46" w:rsidRDefault="00005E46" w:rsidP="008B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5C81" w14:textId="77777777" w:rsidR="00BA3DDC" w:rsidRDefault="006C5A17" w:rsidP="00195C62">
    <w:pPr>
      <w:pStyle w:val="a7"/>
      <w:jc w:val="center"/>
    </w:pPr>
    <w:r>
      <w:fldChar w:fldCharType="begin"/>
    </w:r>
    <w:r w:rsidR="00BA3DDC">
      <w:instrText>PAGE   \* MERGEFORMAT</w:instrText>
    </w:r>
    <w:r>
      <w:fldChar w:fldCharType="separate"/>
    </w:r>
    <w:r w:rsidR="00067D13" w:rsidRPr="00067D13">
      <w:rPr>
        <w:noProof/>
        <w:lang w:val="zh-TW"/>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9A37" w14:textId="77777777" w:rsidR="00005E46" w:rsidRDefault="00005E46" w:rsidP="008B5F8C">
      <w:r>
        <w:separator/>
      </w:r>
    </w:p>
  </w:footnote>
  <w:footnote w:type="continuationSeparator" w:id="0">
    <w:p w14:paraId="3BE80449" w14:textId="77777777" w:rsidR="00005E46" w:rsidRDefault="00005E46" w:rsidP="008B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15"/>
    <w:multiLevelType w:val="hybridMultilevel"/>
    <w:tmpl w:val="D8421D8C"/>
    <w:lvl w:ilvl="0" w:tplc="4DF2AE4A">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42F3C14"/>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CE1424"/>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8525B82"/>
    <w:multiLevelType w:val="hybridMultilevel"/>
    <w:tmpl w:val="AB4632CC"/>
    <w:lvl w:ilvl="0" w:tplc="3892875C">
      <w:start w:val="1"/>
      <w:numFmt w:val="taiwaneseCountingThousand"/>
      <w:lvlText w:val="%1、"/>
      <w:lvlJc w:val="left"/>
      <w:pPr>
        <w:ind w:left="504" w:hanging="50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33CB9"/>
    <w:multiLevelType w:val="hybridMultilevel"/>
    <w:tmpl w:val="E7FAFCE0"/>
    <w:lvl w:ilvl="0" w:tplc="00DEAE5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25F5E"/>
    <w:multiLevelType w:val="hybridMultilevel"/>
    <w:tmpl w:val="E3968C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BB1FC6"/>
    <w:multiLevelType w:val="hybridMultilevel"/>
    <w:tmpl w:val="E508EFDA"/>
    <w:lvl w:ilvl="0" w:tplc="8A9C0FFE">
      <w:start w:val="5"/>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4C7FD5"/>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4943572"/>
    <w:multiLevelType w:val="hybridMultilevel"/>
    <w:tmpl w:val="345868F8"/>
    <w:lvl w:ilvl="0" w:tplc="7B526DC6">
      <w:start w:val="1"/>
      <w:numFmt w:val="taiwaneseCountingThousand"/>
      <w:lvlText w:val="（%1）"/>
      <w:lvlJc w:val="left"/>
      <w:pPr>
        <w:ind w:left="3774" w:hanging="1080"/>
      </w:pPr>
      <w:rPr>
        <w:rFonts w:hint="default"/>
      </w:rPr>
    </w:lvl>
    <w:lvl w:ilvl="1" w:tplc="57A00390">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7C218E5"/>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C855F8C"/>
    <w:multiLevelType w:val="hybridMultilevel"/>
    <w:tmpl w:val="B128DE68"/>
    <w:lvl w:ilvl="0" w:tplc="AB623D1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DD47857"/>
    <w:multiLevelType w:val="hybridMultilevel"/>
    <w:tmpl w:val="232E02E2"/>
    <w:lvl w:ilvl="0" w:tplc="9C50176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F507A6"/>
    <w:multiLevelType w:val="hybridMultilevel"/>
    <w:tmpl w:val="14F43AAC"/>
    <w:lvl w:ilvl="0" w:tplc="67BAB2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A84DA4"/>
    <w:multiLevelType w:val="hybridMultilevel"/>
    <w:tmpl w:val="A9ACB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A45698"/>
    <w:multiLevelType w:val="hybridMultilevel"/>
    <w:tmpl w:val="94E0F960"/>
    <w:lvl w:ilvl="0" w:tplc="C36EFCAA">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48062CC"/>
    <w:multiLevelType w:val="hybridMultilevel"/>
    <w:tmpl w:val="0F5CAF58"/>
    <w:lvl w:ilvl="0" w:tplc="AF584CCA">
      <w:start w:val="5"/>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116B78"/>
    <w:multiLevelType w:val="hybridMultilevel"/>
    <w:tmpl w:val="D1C4D8F2"/>
    <w:lvl w:ilvl="0" w:tplc="502034D8">
      <w:start w:val="1"/>
      <w:numFmt w:val="taiwaneseCountingThousand"/>
      <w:lvlText w:val="%1、"/>
      <w:lvlJc w:val="left"/>
      <w:pPr>
        <w:ind w:left="420" w:hanging="4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04599F"/>
    <w:multiLevelType w:val="hybridMultilevel"/>
    <w:tmpl w:val="07F6A9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5F4DD0"/>
    <w:multiLevelType w:val="hybridMultilevel"/>
    <w:tmpl w:val="502867E2"/>
    <w:lvl w:ilvl="0" w:tplc="A9886182">
      <w:start w:val="1"/>
      <w:numFmt w:val="taiwaneseCountingThousand"/>
      <w:lvlText w:val="（%1）"/>
      <w:lvlJc w:val="left"/>
      <w:pPr>
        <w:ind w:left="1470" w:hanging="7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F1A0A1B"/>
    <w:multiLevelType w:val="hybridMultilevel"/>
    <w:tmpl w:val="96E6656A"/>
    <w:lvl w:ilvl="0" w:tplc="EF5A1422">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B951C9"/>
    <w:multiLevelType w:val="hybridMultilevel"/>
    <w:tmpl w:val="B3183552"/>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AD09C9"/>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77358D9"/>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DA74FA2"/>
    <w:multiLevelType w:val="hybridMultilevel"/>
    <w:tmpl w:val="439E99B0"/>
    <w:lvl w:ilvl="0" w:tplc="99FE3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C76006"/>
    <w:multiLevelType w:val="hybridMultilevel"/>
    <w:tmpl w:val="073846B2"/>
    <w:lvl w:ilvl="0" w:tplc="00DEAE5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BA4FB6"/>
    <w:multiLevelType w:val="hybridMultilevel"/>
    <w:tmpl w:val="68B8E2CC"/>
    <w:lvl w:ilvl="0" w:tplc="00DEAE5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9D6A3C"/>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EDD034F"/>
    <w:multiLevelType w:val="hybridMultilevel"/>
    <w:tmpl w:val="BC8A8E6E"/>
    <w:lvl w:ilvl="0" w:tplc="7B526DC6">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30807E4"/>
    <w:multiLevelType w:val="hybridMultilevel"/>
    <w:tmpl w:val="466CF4D4"/>
    <w:lvl w:ilvl="0" w:tplc="2DDA487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394310"/>
    <w:multiLevelType w:val="hybridMultilevel"/>
    <w:tmpl w:val="BC8A8E6E"/>
    <w:lvl w:ilvl="0" w:tplc="7B526DC6">
      <w:start w:val="1"/>
      <w:numFmt w:val="taiwaneseCountingThousand"/>
      <w:lvlText w:val="（%1）"/>
      <w:lvlJc w:val="left"/>
      <w:pPr>
        <w:ind w:left="3774"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D46576C"/>
    <w:multiLevelType w:val="multilevel"/>
    <w:tmpl w:val="90F2039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1" w15:restartNumberingAfterBreak="0">
    <w:nsid w:val="6DA10161"/>
    <w:multiLevelType w:val="hybridMultilevel"/>
    <w:tmpl w:val="132AADB0"/>
    <w:lvl w:ilvl="0" w:tplc="D7C6553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5C1EA2"/>
    <w:multiLevelType w:val="hybridMultilevel"/>
    <w:tmpl w:val="BC8A8E6E"/>
    <w:lvl w:ilvl="0" w:tplc="7B526DC6">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0BB0F1D"/>
    <w:multiLevelType w:val="hybridMultilevel"/>
    <w:tmpl w:val="0A50EC92"/>
    <w:lvl w:ilvl="0" w:tplc="9EF6B3A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D265BB"/>
    <w:multiLevelType w:val="hybridMultilevel"/>
    <w:tmpl w:val="B2005E5A"/>
    <w:lvl w:ilvl="0" w:tplc="FB92CC1A">
      <w:start w:val="1"/>
      <w:numFmt w:val="ideographLegalTraditional"/>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C3772B"/>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56D2728"/>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5894B7D"/>
    <w:multiLevelType w:val="hybridMultilevel"/>
    <w:tmpl w:val="45262C24"/>
    <w:lvl w:ilvl="0" w:tplc="AB623D1C">
      <w:start w:val="1"/>
      <w:numFmt w:val="taiwaneseCountingThousand"/>
      <w:lvlText w:val="(%1)"/>
      <w:lvlJc w:val="left"/>
      <w:pPr>
        <w:ind w:left="1440" w:hanging="720"/>
      </w:pPr>
      <w:rPr>
        <w:rFonts w:hint="default"/>
      </w:rPr>
    </w:lvl>
    <w:lvl w:ilvl="1" w:tplc="A85C8606">
      <w:start w:val="3"/>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78D304EF"/>
    <w:multiLevelType w:val="hybridMultilevel"/>
    <w:tmpl w:val="667C2376"/>
    <w:lvl w:ilvl="0" w:tplc="A0E6409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9AF7198"/>
    <w:multiLevelType w:val="hybridMultilevel"/>
    <w:tmpl w:val="B128DE68"/>
    <w:lvl w:ilvl="0" w:tplc="AB623D1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D0D2719"/>
    <w:multiLevelType w:val="hybridMultilevel"/>
    <w:tmpl w:val="3822CCAC"/>
    <w:lvl w:ilvl="0" w:tplc="04A6BC1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33208038">
    <w:abstractNumId w:val="23"/>
  </w:num>
  <w:num w:numId="2" w16cid:durableId="1571233996">
    <w:abstractNumId w:val="40"/>
  </w:num>
  <w:num w:numId="3" w16cid:durableId="376778060">
    <w:abstractNumId w:val="8"/>
  </w:num>
  <w:num w:numId="4" w16cid:durableId="1771663277">
    <w:abstractNumId w:val="0"/>
  </w:num>
  <w:num w:numId="5" w16cid:durableId="1551310080">
    <w:abstractNumId w:val="32"/>
  </w:num>
  <w:num w:numId="6" w16cid:durableId="1428962864">
    <w:abstractNumId w:val="27"/>
  </w:num>
  <w:num w:numId="7" w16cid:durableId="390352150">
    <w:abstractNumId w:val="29"/>
  </w:num>
  <w:num w:numId="8" w16cid:durableId="283468880">
    <w:abstractNumId w:val="38"/>
  </w:num>
  <w:num w:numId="9" w16cid:durableId="2000882056">
    <w:abstractNumId w:val="26"/>
  </w:num>
  <w:num w:numId="10" w16cid:durableId="958336508">
    <w:abstractNumId w:val="34"/>
  </w:num>
  <w:num w:numId="11" w16cid:durableId="502858564">
    <w:abstractNumId w:val="39"/>
  </w:num>
  <w:num w:numId="12" w16cid:durableId="341589112">
    <w:abstractNumId w:val="10"/>
  </w:num>
  <w:num w:numId="13" w16cid:durableId="1645700527">
    <w:abstractNumId w:val="18"/>
  </w:num>
  <w:num w:numId="14" w16cid:durableId="66656419">
    <w:abstractNumId w:val="11"/>
  </w:num>
  <w:num w:numId="15" w16cid:durableId="1873767839">
    <w:abstractNumId w:val="33"/>
  </w:num>
  <w:num w:numId="16" w16cid:durableId="2080780916">
    <w:abstractNumId w:val="37"/>
  </w:num>
  <w:num w:numId="17" w16cid:durableId="1432359793">
    <w:abstractNumId w:val="2"/>
  </w:num>
  <w:num w:numId="18" w16cid:durableId="1678268928">
    <w:abstractNumId w:val="7"/>
  </w:num>
  <w:num w:numId="19" w16cid:durableId="1244140492">
    <w:abstractNumId w:val="21"/>
  </w:num>
  <w:num w:numId="20" w16cid:durableId="2001032789">
    <w:abstractNumId w:val="28"/>
  </w:num>
  <w:num w:numId="21" w16cid:durableId="1217745466">
    <w:abstractNumId w:val="30"/>
  </w:num>
  <w:num w:numId="22" w16cid:durableId="489373747">
    <w:abstractNumId w:val="35"/>
  </w:num>
  <w:num w:numId="23" w16cid:durableId="717513344">
    <w:abstractNumId w:val="6"/>
  </w:num>
  <w:num w:numId="24" w16cid:durableId="865218930">
    <w:abstractNumId w:val="9"/>
  </w:num>
  <w:num w:numId="25" w16cid:durableId="839933804">
    <w:abstractNumId w:val="20"/>
  </w:num>
  <w:num w:numId="26" w16cid:durableId="272444938">
    <w:abstractNumId w:val="22"/>
  </w:num>
  <w:num w:numId="27" w16cid:durableId="1125199108">
    <w:abstractNumId w:val="15"/>
  </w:num>
  <w:num w:numId="28" w16cid:durableId="700864947">
    <w:abstractNumId w:val="36"/>
  </w:num>
  <w:num w:numId="29" w16cid:durableId="1712681322">
    <w:abstractNumId w:val="14"/>
  </w:num>
  <w:num w:numId="30" w16cid:durableId="1415979767">
    <w:abstractNumId w:val="19"/>
  </w:num>
  <w:num w:numId="31" w16cid:durableId="1363744981">
    <w:abstractNumId w:val="1"/>
  </w:num>
  <w:num w:numId="32" w16cid:durableId="901142220">
    <w:abstractNumId w:val="3"/>
  </w:num>
  <w:num w:numId="33" w16cid:durableId="440996606">
    <w:abstractNumId w:val="13"/>
  </w:num>
  <w:num w:numId="34" w16cid:durableId="1612669074">
    <w:abstractNumId w:val="4"/>
  </w:num>
  <w:num w:numId="35" w16cid:durableId="980422629">
    <w:abstractNumId w:val="24"/>
  </w:num>
  <w:num w:numId="36" w16cid:durableId="374738775">
    <w:abstractNumId w:val="25"/>
  </w:num>
  <w:num w:numId="37" w16cid:durableId="1639801403">
    <w:abstractNumId w:val="5"/>
  </w:num>
  <w:num w:numId="38" w16cid:durableId="306325369">
    <w:abstractNumId w:val="12"/>
  </w:num>
  <w:num w:numId="39" w16cid:durableId="108359289">
    <w:abstractNumId w:val="16"/>
  </w:num>
  <w:num w:numId="40" w16cid:durableId="1577979308">
    <w:abstractNumId w:val="31"/>
  </w:num>
  <w:num w:numId="41" w16cid:durableId="9483205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B8"/>
    <w:rsid w:val="0000185B"/>
    <w:rsid w:val="000025B5"/>
    <w:rsid w:val="00002C45"/>
    <w:rsid w:val="00005E46"/>
    <w:rsid w:val="000129DF"/>
    <w:rsid w:val="00017EFE"/>
    <w:rsid w:val="000222A9"/>
    <w:rsid w:val="00022608"/>
    <w:rsid w:val="00032F61"/>
    <w:rsid w:val="00034454"/>
    <w:rsid w:val="0003739E"/>
    <w:rsid w:val="0003798B"/>
    <w:rsid w:val="00051840"/>
    <w:rsid w:val="0005242B"/>
    <w:rsid w:val="00052DF2"/>
    <w:rsid w:val="000547CD"/>
    <w:rsid w:val="00055656"/>
    <w:rsid w:val="000631BA"/>
    <w:rsid w:val="00064F2D"/>
    <w:rsid w:val="00065003"/>
    <w:rsid w:val="0006582F"/>
    <w:rsid w:val="00067D13"/>
    <w:rsid w:val="00072488"/>
    <w:rsid w:val="00074487"/>
    <w:rsid w:val="00076884"/>
    <w:rsid w:val="00077D42"/>
    <w:rsid w:val="000828D7"/>
    <w:rsid w:val="00087AFD"/>
    <w:rsid w:val="00093077"/>
    <w:rsid w:val="00096828"/>
    <w:rsid w:val="00097385"/>
    <w:rsid w:val="000A2611"/>
    <w:rsid w:val="000A4C31"/>
    <w:rsid w:val="000B7AF0"/>
    <w:rsid w:val="000C0651"/>
    <w:rsid w:val="000C4B98"/>
    <w:rsid w:val="000C5583"/>
    <w:rsid w:val="000C5933"/>
    <w:rsid w:val="000C5BD1"/>
    <w:rsid w:val="000D51EB"/>
    <w:rsid w:val="000E4DF5"/>
    <w:rsid w:val="000E61DC"/>
    <w:rsid w:val="000F33E0"/>
    <w:rsid w:val="000F63B1"/>
    <w:rsid w:val="000F7614"/>
    <w:rsid w:val="00105257"/>
    <w:rsid w:val="00110D16"/>
    <w:rsid w:val="0011277F"/>
    <w:rsid w:val="00112F79"/>
    <w:rsid w:val="001151EE"/>
    <w:rsid w:val="00120F5E"/>
    <w:rsid w:val="001220B9"/>
    <w:rsid w:val="001230D6"/>
    <w:rsid w:val="0013610A"/>
    <w:rsid w:val="001368A4"/>
    <w:rsid w:val="0014195F"/>
    <w:rsid w:val="001440B7"/>
    <w:rsid w:val="00150A9A"/>
    <w:rsid w:val="00154F0D"/>
    <w:rsid w:val="001666E3"/>
    <w:rsid w:val="00171935"/>
    <w:rsid w:val="00173A8B"/>
    <w:rsid w:val="001764EA"/>
    <w:rsid w:val="00180077"/>
    <w:rsid w:val="001806A5"/>
    <w:rsid w:val="001809B3"/>
    <w:rsid w:val="001814B5"/>
    <w:rsid w:val="00183911"/>
    <w:rsid w:val="0018592F"/>
    <w:rsid w:val="00186844"/>
    <w:rsid w:val="001911A8"/>
    <w:rsid w:val="001919C6"/>
    <w:rsid w:val="00191B32"/>
    <w:rsid w:val="0019382C"/>
    <w:rsid w:val="0019480F"/>
    <w:rsid w:val="00195C62"/>
    <w:rsid w:val="00197761"/>
    <w:rsid w:val="001A2807"/>
    <w:rsid w:val="001A73A1"/>
    <w:rsid w:val="001A7B0C"/>
    <w:rsid w:val="001B2624"/>
    <w:rsid w:val="001B300A"/>
    <w:rsid w:val="001B3E1F"/>
    <w:rsid w:val="001B5CB3"/>
    <w:rsid w:val="001C1F04"/>
    <w:rsid w:val="001C3644"/>
    <w:rsid w:val="001C7A9D"/>
    <w:rsid w:val="001D0EC9"/>
    <w:rsid w:val="001D248F"/>
    <w:rsid w:val="001D2E97"/>
    <w:rsid w:val="001D5E65"/>
    <w:rsid w:val="001E5882"/>
    <w:rsid w:val="001E5C73"/>
    <w:rsid w:val="001F0148"/>
    <w:rsid w:val="00200EB0"/>
    <w:rsid w:val="0020189F"/>
    <w:rsid w:val="002049D5"/>
    <w:rsid w:val="00215026"/>
    <w:rsid w:val="00222D39"/>
    <w:rsid w:val="00223937"/>
    <w:rsid w:val="00223ABC"/>
    <w:rsid w:val="0022728C"/>
    <w:rsid w:val="00230608"/>
    <w:rsid w:val="002311C6"/>
    <w:rsid w:val="002314A0"/>
    <w:rsid w:val="00234686"/>
    <w:rsid w:val="00242D72"/>
    <w:rsid w:val="002472A7"/>
    <w:rsid w:val="00250179"/>
    <w:rsid w:val="00257C7C"/>
    <w:rsid w:val="00262490"/>
    <w:rsid w:val="002648F3"/>
    <w:rsid w:val="00265965"/>
    <w:rsid w:val="00275844"/>
    <w:rsid w:val="00277A8E"/>
    <w:rsid w:val="00277CF8"/>
    <w:rsid w:val="0028551A"/>
    <w:rsid w:val="00290B00"/>
    <w:rsid w:val="00291AB6"/>
    <w:rsid w:val="00291E56"/>
    <w:rsid w:val="002A7F2C"/>
    <w:rsid w:val="002B1FF6"/>
    <w:rsid w:val="002C02DE"/>
    <w:rsid w:val="002C4181"/>
    <w:rsid w:val="002D09AB"/>
    <w:rsid w:val="002D53F2"/>
    <w:rsid w:val="002E157A"/>
    <w:rsid w:val="002E238F"/>
    <w:rsid w:val="002E3436"/>
    <w:rsid w:val="002F279F"/>
    <w:rsid w:val="002F615F"/>
    <w:rsid w:val="00304099"/>
    <w:rsid w:val="00305204"/>
    <w:rsid w:val="00307A2B"/>
    <w:rsid w:val="0031101B"/>
    <w:rsid w:val="00313DEC"/>
    <w:rsid w:val="003208CF"/>
    <w:rsid w:val="003302C3"/>
    <w:rsid w:val="0033095B"/>
    <w:rsid w:val="00332A3C"/>
    <w:rsid w:val="00332E04"/>
    <w:rsid w:val="00333645"/>
    <w:rsid w:val="00334491"/>
    <w:rsid w:val="003402CB"/>
    <w:rsid w:val="0034266A"/>
    <w:rsid w:val="003432F4"/>
    <w:rsid w:val="003466B1"/>
    <w:rsid w:val="00350D2A"/>
    <w:rsid w:val="00355A7E"/>
    <w:rsid w:val="003565FD"/>
    <w:rsid w:val="003648BC"/>
    <w:rsid w:val="00364FD5"/>
    <w:rsid w:val="00365ABE"/>
    <w:rsid w:val="0037447B"/>
    <w:rsid w:val="003761EF"/>
    <w:rsid w:val="00381DDD"/>
    <w:rsid w:val="00386954"/>
    <w:rsid w:val="00391477"/>
    <w:rsid w:val="00392B4C"/>
    <w:rsid w:val="003A1140"/>
    <w:rsid w:val="003A2BA0"/>
    <w:rsid w:val="003A38F4"/>
    <w:rsid w:val="003A3E91"/>
    <w:rsid w:val="003A4289"/>
    <w:rsid w:val="003B4A6F"/>
    <w:rsid w:val="003B75C6"/>
    <w:rsid w:val="003B7D96"/>
    <w:rsid w:val="003C05EA"/>
    <w:rsid w:val="003C2C78"/>
    <w:rsid w:val="003C6CA1"/>
    <w:rsid w:val="003D0C26"/>
    <w:rsid w:val="003D16FE"/>
    <w:rsid w:val="003E1DD6"/>
    <w:rsid w:val="003E1E25"/>
    <w:rsid w:val="003F40FC"/>
    <w:rsid w:val="0040221C"/>
    <w:rsid w:val="00402509"/>
    <w:rsid w:val="004038B8"/>
    <w:rsid w:val="00404C44"/>
    <w:rsid w:val="00410508"/>
    <w:rsid w:val="00411DB0"/>
    <w:rsid w:val="00420E98"/>
    <w:rsid w:val="004232D3"/>
    <w:rsid w:val="00431704"/>
    <w:rsid w:val="0044374D"/>
    <w:rsid w:val="004439E8"/>
    <w:rsid w:val="00443D05"/>
    <w:rsid w:val="004557C0"/>
    <w:rsid w:val="004567FA"/>
    <w:rsid w:val="00457489"/>
    <w:rsid w:val="00462666"/>
    <w:rsid w:val="00467CBC"/>
    <w:rsid w:val="00470689"/>
    <w:rsid w:val="004716C2"/>
    <w:rsid w:val="00472639"/>
    <w:rsid w:val="00477990"/>
    <w:rsid w:val="00484B72"/>
    <w:rsid w:val="00486A1C"/>
    <w:rsid w:val="004902CE"/>
    <w:rsid w:val="00490E6C"/>
    <w:rsid w:val="0049321F"/>
    <w:rsid w:val="00493E22"/>
    <w:rsid w:val="00494C39"/>
    <w:rsid w:val="004A19F7"/>
    <w:rsid w:val="004A1D1B"/>
    <w:rsid w:val="004B0F89"/>
    <w:rsid w:val="004B1BA1"/>
    <w:rsid w:val="004B212A"/>
    <w:rsid w:val="004B375D"/>
    <w:rsid w:val="004B6312"/>
    <w:rsid w:val="004C2721"/>
    <w:rsid w:val="004D31DA"/>
    <w:rsid w:val="004D77DA"/>
    <w:rsid w:val="004E074A"/>
    <w:rsid w:val="004E4786"/>
    <w:rsid w:val="004E5A53"/>
    <w:rsid w:val="004F3784"/>
    <w:rsid w:val="004F52EE"/>
    <w:rsid w:val="005001AA"/>
    <w:rsid w:val="00504584"/>
    <w:rsid w:val="00506F4D"/>
    <w:rsid w:val="00516000"/>
    <w:rsid w:val="00524325"/>
    <w:rsid w:val="00524F29"/>
    <w:rsid w:val="005267B3"/>
    <w:rsid w:val="005269FC"/>
    <w:rsid w:val="00534FE8"/>
    <w:rsid w:val="005360C4"/>
    <w:rsid w:val="0053655E"/>
    <w:rsid w:val="005451B4"/>
    <w:rsid w:val="00551625"/>
    <w:rsid w:val="00555D23"/>
    <w:rsid w:val="005652E0"/>
    <w:rsid w:val="0057177F"/>
    <w:rsid w:val="00575F33"/>
    <w:rsid w:val="0057606F"/>
    <w:rsid w:val="0058111C"/>
    <w:rsid w:val="005841CC"/>
    <w:rsid w:val="005A0FC8"/>
    <w:rsid w:val="005A5204"/>
    <w:rsid w:val="005B18DC"/>
    <w:rsid w:val="005B66F5"/>
    <w:rsid w:val="005D05F4"/>
    <w:rsid w:val="005D5040"/>
    <w:rsid w:val="005D7DE3"/>
    <w:rsid w:val="005E177C"/>
    <w:rsid w:val="005E4844"/>
    <w:rsid w:val="005F24E2"/>
    <w:rsid w:val="005F436A"/>
    <w:rsid w:val="005F4966"/>
    <w:rsid w:val="005F67B2"/>
    <w:rsid w:val="00606922"/>
    <w:rsid w:val="00611002"/>
    <w:rsid w:val="006130BE"/>
    <w:rsid w:val="00621582"/>
    <w:rsid w:val="006236FF"/>
    <w:rsid w:val="00627B4E"/>
    <w:rsid w:val="00633C40"/>
    <w:rsid w:val="00635F34"/>
    <w:rsid w:val="00650B94"/>
    <w:rsid w:val="006550FF"/>
    <w:rsid w:val="00664BF9"/>
    <w:rsid w:val="00672FD1"/>
    <w:rsid w:val="00677A88"/>
    <w:rsid w:val="006860C1"/>
    <w:rsid w:val="00687CC5"/>
    <w:rsid w:val="006913D4"/>
    <w:rsid w:val="00691E04"/>
    <w:rsid w:val="00692DEB"/>
    <w:rsid w:val="00696819"/>
    <w:rsid w:val="00697311"/>
    <w:rsid w:val="006A468D"/>
    <w:rsid w:val="006B2EA3"/>
    <w:rsid w:val="006B5A87"/>
    <w:rsid w:val="006C4343"/>
    <w:rsid w:val="006C5A17"/>
    <w:rsid w:val="006C7931"/>
    <w:rsid w:val="006D1653"/>
    <w:rsid w:val="006D46C5"/>
    <w:rsid w:val="006D6B32"/>
    <w:rsid w:val="006E249E"/>
    <w:rsid w:val="006E3583"/>
    <w:rsid w:val="006E4867"/>
    <w:rsid w:val="006F5F6B"/>
    <w:rsid w:val="0070164D"/>
    <w:rsid w:val="0070581C"/>
    <w:rsid w:val="00707530"/>
    <w:rsid w:val="00714664"/>
    <w:rsid w:val="00725A1A"/>
    <w:rsid w:val="00731B0D"/>
    <w:rsid w:val="00733492"/>
    <w:rsid w:val="00734A4F"/>
    <w:rsid w:val="00734D36"/>
    <w:rsid w:val="00743372"/>
    <w:rsid w:val="00745AFC"/>
    <w:rsid w:val="007526A1"/>
    <w:rsid w:val="00760EB8"/>
    <w:rsid w:val="0076128E"/>
    <w:rsid w:val="00762ED0"/>
    <w:rsid w:val="00785128"/>
    <w:rsid w:val="00785E08"/>
    <w:rsid w:val="00790815"/>
    <w:rsid w:val="0079256E"/>
    <w:rsid w:val="00795D9B"/>
    <w:rsid w:val="007A0865"/>
    <w:rsid w:val="007A3846"/>
    <w:rsid w:val="007A6D83"/>
    <w:rsid w:val="007B0BC9"/>
    <w:rsid w:val="007B0C6F"/>
    <w:rsid w:val="007B24DE"/>
    <w:rsid w:val="007B4ED7"/>
    <w:rsid w:val="007B7078"/>
    <w:rsid w:val="007C2598"/>
    <w:rsid w:val="007C348A"/>
    <w:rsid w:val="007C666C"/>
    <w:rsid w:val="007C7CB5"/>
    <w:rsid w:val="007D3768"/>
    <w:rsid w:val="007D42B7"/>
    <w:rsid w:val="007D46F2"/>
    <w:rsid w:val="007E2129"/>
    <w:rsid w:val="007E2549"/>
    <w:rsid w:val="007E54B8"/>
    <w:rsid w:val="007E5D32"/>
    <w:rsid w:val="007F0347"/>
    <w:rsid w:val="007F0EB9"/>
    <w:rsid w:val="007F1540"/>
    <w:rsid w:val="0080205F"/>
    <w:rsid w:val="00805381"/>
    <w:rsid w:val="00807D88"/>
    <w:rsid w:val="00811B3F"/>
    <w:rsid w:val="00831D59"/>
    <w:rsid w:val="00833BDE"/>
    <w:rsid w:val="00836867"/>
    <w:rsid w:val="008410BE"/>
    <w:rsid w:val="008414B3"/>
    <w:rsid w:val="00841C15"/>
    <w:rsid w:val="00844F52"/>
    <w:rsid w:val="008546E3"/>
    <w:rsid w:val="008570CE"/>
    <w:rsid w:val="008574CF"/>
    <w:rsid w:val="00857F41"/>
    <w:rsid w:val="00861BBA"/>
    <w:rsid w:val="00870DE5"/>
    <w:rsid w:val="0088176E"/>
    <w:rsid w:val="0088665E"/>
    <w:rsid w:val="00887B0B"/>
    <w:rsid w:val="00887D69"/>
    <w:rsid w:val="008931AC"/>
    <w:rsid w:val="00893A72"/>
    <w:rsid w:val="008A14D4"/>
    <w:rsid w:val="008A2FB0"/>
    <w:rsid w:val="008A312E"/>
    <w:rsid w:val="008A37DC"/>
    <w:rsid w:val="008B5F8C"/>
    <w:rsid w:val="008C2A65"/>
    <w:rsid w:val="008C6335"/>
    <w:rsid w:val="008C690E"/>
    <w:rsid w:val="008C7334"/>
    <w:rsid w:val="008D158A"/>
    <w:rsid w:val="008D4905"/>
    <w:rsid w:val="008D5AC4"/>
    <w:rsid w:val="008D72B1"/>
    <w:rsid w:val="008E1544"/>
    <w:rsid w:val="008E7EC7"/>
    <w:rsid w:val="008E7F5E"/>
    <w:rsid w:val="008F1230"/>
    <w:rsid w:val="008F6F54"/>
    <w:rsid w:val="009002A0"/>
    <w:rsid w:val="00915D3E"/>
    <w:rsid w:val="00922E1A"/>
    <w:rsid w:val="0092613C"/>
    <w:rsid w:val="00926B9F"/>
    <w:rsid w:val="00932068"/>
    <w:rsid w:val="00937B6B"/>
    <w:rsid w:val="00943709"/>
    <w:rsid w:val="00953B49"/>
    <w:rsid w:val="00956EFE"/>
    <w:rsid w:val="009675E7"/>
    <w:rsid w:val="00967C05"/>
    <w:rsid w:val="00977195"/>
    <w:rsid w:val="0097731B"/>
    <w:rsid w:val="00981232"/>
    <w:rsid w:val="00984957"/>
    <w:rsid w:val="0099027D"/>
    <w:rsid w:val="009941BA"/>
    <w:rsid w:val="009A2BB7"/>
    <w:rsid w:val="009A605D"/>
    <w:rsid w:val="009A6BE0"/>
    <w:rsid w:val="009B7D36"/>
    <w:rsid w:val="009C1504"/>
    <w:rsid w:val="009C1E77"/>
    <w:rsid w:val="009D58AE"/>
    <w:rsid w:val="009D5B7E"/>
    <w:rsid w:val="009E025A"/>
    <w:rsid w:val="009E03F3"/>
    <w:rsid w:val="009E4B9B"/>
    <w:rsid w:val="009E70DC"/>
    <w:rsid w:val="009E7997"/>
    <w:rsid w:val="009F271A"/>
    <w:rsid w:val="009F4D67"/>
    <w:rsid w:val="00A04689"/>
    <w:rsid w:val="00A0792D"/>
    <w:rsid w:val="00A10472"/>
    <w:rsid w:val="00A13692"/>
    <w:rsid w:val="00A16EA0"/>
    <w:rsid w:val="00A22B38"/>
    <w:rsid w:val="00A266BE"/>
    <w:rsid w:val="00A26A2C"/>
    <w:rsid w:val="00A450E3"/>
    <w:rsid w:val="00A45745"/>
    <w:rsid w:val="00A52FD8"/>
    <w:rsid w:val="00A531AD"/>
    <w:rsid w:val="00A63590"/>
    <w:rsid w:val="00A6379C"/>
    <w:rsid w:val="00A64784"/>
    <w:rsid w:val="00A73D01"/>
    <w:rsid w:val="00A751A3"/>
    <w:rsid w:val="00A770DA"/>
    <w:rsid w:val="00A96704"/>
    <w:rsid w:val="00AA12BE"/>
    <w:rsid w:val="00AA34EE"/>
    <w:rsid w:val="00AA4A4F"/>
    <w:rsid w:val="00AB6723"/>
    <w:rsid w:val="00AC683C"/>
    <w:rsid w:val="00AD3E36"/>
    <w:rsid w:val="00AD56FB"/>
    <w:rsid w:val="00AD6A42"/>
    <w:rsid w:val="00AE7B1D"/>
    <w:rsid w:val="00B00326"/>
    <w:rsid w:val="00B00795"/>
    <w:rsid w:val="00B00950"/>
    <w:rsid w:val="00B00D39"/>
    <w:rsid w:val="00B03C73"/>
    <w:rsid w:val="00B04CD7"/>
    <w:rsid w:val="00B061F9"/>
    <w:rsid w:val="00B06AEE"/>
    <w:rsid w:val="00B11482"/>
    <w:rsid w:val="00B12FA7"/>
    <w:rsid w:val="00B20E74"/>
    <w:rsid w:val="00B23F24"/>
    <w:rsid w:val="00B4398A"/>
    <w:rsid w:val="00B45C56"/>
    <w:rsid w:val="00B529AF"/>
    <w:rsid w:val="00B54243"/>
    <w:rsid w:val="00B60631"/>
    <w:rsid w:val="00B62D3B"/>
    <w:rsid w:val="00B6429A"/>
    <w:rsid w:val="00B7636E"/>
    <w:rsid w:val="00B76E0A"/>
    <w:rsid w:val="00B801AF"/>
    <w:rsid w:val="00B9037C"/>
    <w:rsid w:val="00B90A4F"/>
    <w:rsid w:val="00B93164"/>
    <w:rsid w:val="00B93906"/>
    <w:rsid w:val="00B9445A"/>
    <w:rsid w:val="00B94710"/>
    <w:rsid w:val="00B94836"/>
    <w:rsid w:val="00B95E09"/>
    <w:rsid w:val="00B965CD"/>
    <w:rsid w:val="00B971AE"/>
    <w:rsid w:val="00BA3DDC"/>
    <w:rsid w:val="00BA45D6"/>
    <w:rsid w:val="00BA4AF3"/>
    <w:rsid w:val="00BB1B8C"/>
    <w:rsid w:val="00BB502B"/>
    <w:rsid w:val="00BB741F"/>
    <w:rsid w:val="00BC45FB"/>
    <w:rsid w:val="00BD0E45"/>
    <w:rsid w:val="00BD5C34"/>
    <w:rsid w:val="00BE525C"/>
    <w:rsid w:val="00BF554F"/>
    <w:rsid w:val="00C0002D"/>
    <w:rsid w:val="00C015A9"/>
    <w:rsid w:val="00C07D0E"/>
    <w:rsid w:val="00C10669"/>
    <w:rsid w:val="00C12D5C"/>
    <w:rsid w:val="00C24DF0"/>
    <w:rsid w:val="00C25844"/>
    <w:rsid w:val="00C40FAD"/>
    <w:rsid w:val="00C42661"/>
    <w:rsid w:val="00C4313D"/>
    <w:rsid w:val="00C447B4"/>
    <w:rsid w:val="00C44DE9"/>
    <w:rsid w:val="00C452B2"/>
    <w:rsid w:val="00C45CA0"/>
    <w:rsid w:val="00C5342D"/>
    <w:rsid w:val="00C627A9"/>
    <w:rsid w:val="00C63ED4"/>
    <w:rsid w:val="00C65D94"/>
    <w:rsid w:val="00C672E3"/>
    <w:rsid w:val="00C721B2"/>
    <w:rsid w:val="00C725B0"/>
    <w:rsid w:val="00C73D2B"/>
    <w:rsid w:val="00C80936"/>
    <w:rsid w:val="00C81776"/>
    <w:rsid w:val="00C845F0"/>
    <w:rsid w:val="00C848BE"/>
    <w:rsid w:val="00C87E6F"/>
    <w:rsid w:val="00C906FB"/>
    <w:rsid w:val="00C959F9"/>
    <w:rsid w:val="00C961A8"/>
    <w:rsid w:val="00CA04C9"/>
    <w:rsid w:val="00CA1ACC"/>
    <w:rsid w:val="00CA1E03"/>
    <w:rsid w:val="00CA6EE7"/>
    <w:rsid w:val="00CB04E1"/>
    <w:rsid w:val="00CB414F"/>
    <w:rsid w:val="00CC3E4B"/>
    <w:rsid w:val="00CD258C"/>
    <w:rsid w:val="00CD4FC9"/>
    <w:rsid w:val="00CE0908"/>
    <w:rsid w:val="00CE23E6"/>
    <w:rsid w:val="00CE448E"/>
    <w:rsid w:val="00CE4DBA"/>
    <w:rsid w:val="00CF18B7"/>
    <w:rsid w:val="00CF2A26"/>
    <w:rsid w:val="00CF3095"/>
    <w:rsid w:val="00CF5B97"/>
    <w:rsid w:val="00CF6010"/>
    <w:rsid w:val="00CF6967"/>
    <w:rsid w:val="00D02B0D"/>
    <w:rsid w:val="00D02BA4"/>
    <w:rsid w:val="00D04607"/>
    <w:rsid w:val="00D05F13"/>
    <w:rsid w:val="00D11DF6"/>
    <w:rsid w:val="00D14B55"/>
    <w:rsid w:val="00D1580E"/>
    <w:rsid w:val="00D17925"/>
    <w:rsid w:val="00D214DC"/>
    <w:rsid w:val="00D32E9D"/>
    <w:rsid w:val="00D37535"/>
    <w:rsid w:val="00D37B34"/>
    <w:rsid w:val="00D61CE8"/>
    <w:rsid w:val="00D76479"/>
    <w:rsid w:val="00D81907"/>
    <w:rsid w:val="00D86F68"/>
    <w:rsid w:val="00D93648"/>
    <w:rsid w:val="00DA124A"/>
    <w:rsid w:val="00DA497A"/>
    <w:rsid w:val="00DA7F11"/>
    <w:rsid w:val="00DB17CA"/>
    <w:rsid w:val="00DB488E"/>
    <w:rsid w:val="00DB77FB"/>
    <w:rsid w:val="00DC3762"/>
    <w:rsid w:val="00DC44B6"/>
    <w:rsid w:val="00DC71A7"/>
    <w:rsid w:val="00DC78C2"/>
    <w:rsid w:val="00DD1FA7"/>
    <w:rsid w:val="00DD2069"/>
    <w:rsid w:val="00DD267E"/>
    <w:rsid w:val="00DD2865"/>
    <w:rsid w:val="00DD7DDB"/>
    <w:rsid w:val="00DE1239"/>
    <w:rsid w:val="00DE16EE"/>
    <w:rsid w:val="00DE1D08"/>
    <w:rsid w:val="00DE41D9"/>
    <w:rsid w:val="00DF24A9"/>
    <w:rsid w:val="00DF4C96"/>
    <w:rsid w:val="00DF5EF6"/>
    <w:rsid w:val="00DF655E"/>
    <w:rsid w:val="00DF7FCC"/>
    <w:rsid w:val="00E03542"/>
    <w:rsid w:val="00E0357D"/>
    <w:rsid w:val="00E04F94"/>
    <w:rsid w:val="00E05408"/>
    <w:rsid w:val="00E1168A"/>
    <w:rsid w:val="00E15CA1"/>
    <w:rsid w:val="00E1783D"/>
    <w:rsid w:val="00E2140D"/>
    <w:rsid w:val="00E24B1F"/>
    <w:rsid w:val="00E307EA"/>
    <w:rsid w:val="00E43711"/>
    <w:rsid w:val="00E55160"/>
    <w:rsid w:val="00E555E1"/>
    <w:rsid w:val="00E66AE7"/>
    <w:rsid w:val="00E71358"/>
    <w:rsid w:val="00E71C72"/>
    <w:rsid w:val="00E72940"/>
    <w:rsid w:val="00E770A7"/>
    <w:rsid w:val="00E86C3F"/>
    <w:rsid w:val="00E90FE5"/>
    <w:rsid w:val="00E93BF2"/>
    <w:rsid w:val="00EA452A"/>
    <w:rsid w:val="00EA464D"/>
    <w:rsid w:val="00EA46A2"/>
    <w:rsid w:val="00EA5817"/>
    <w:rsid w:val="00EC2792"/>
    <w:rsid w:val="00EC38BB"/>
    <w:rsid w:val="00ED175C"/>
    <w:rsid w:val="00ED2630"/>
    <w:rsid w:val="00ED73E6"/>
    <w:rsid w:val="00ED7B83"/>
    <w:rsid w:val="00EE2330"/>
    <w:rsid w:val="00EE761C"/>
    <w:rsid w:val="00EF4C29"/>
    <w:rsid w:val="00F0037F"/>
    <w:rsid w:val="00F018EE"/>
    <w:rsid w:val="00F03607"/>
    <w:rsid w:val="00F322D5"/>
    <w:rsid w:val="00F3358C"/>
    <w:rsid w:val="00F34107"/>
    <w:rsid w:val="00F35742"/>
    <w:rsid w:val="00F44CEF"/>
    <w:rsid w:val="00F54F62"/>
    <w:rsid w:val="00F62232"/>
    <w:rsid w:val="00F63C8C"/>
    <w:rsid w:val="00F64BDB"/>
    <w:rsid w:val="00F65C8E"/>
    <w:rsid w:val="00F738C3"/>
    <w:rsid w:val="00F744D1"/>
    <w:rsid w:val="00F75AD0"/>
    <w:rsid w:val="00F77295"/>
    <w:rsid w:val="00F77C4F"/>
    <w:rsid w:val="00F8757C"/>
    <w:rsid w:val="00F9291D"/>
    <w:rsid w:val="00F93B46"/>
    <w:rsid w:val="00F95749"/>
    <w:rsid w:val="00F97B64"/>
    <w:rsid w:val="00FA14B6"/>
    <w:rsid w:val="00FA5F75"/>
    <w:rsid w:val="00FB36F6"/>
    <w:rsid w:val="00FC21F6"/>
    <w:rsid w:val="00FC2803"/>
    <w:rsid w:val="00FC6430"/>
    <w:rsid w:val="00FD0118"/>
    <w:rsid w:val="00FD2FAE"/>
    <w:rsid w:val="00FD4CF5"/>
    <w:rsid w:val="00FE588C"/>
    <w:rsid w:val="00FE68AF"/>
    <w:rsid w:val="00FE7246"/>
    <w:rsid w:val="00FF1E9C"/>
    <w:rsid w:val="00FF2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28CD"/>
  <w15:chartTrackingRefBased/>
  <w15:docId w15:val="{1996CB59-7399-4728-B14E-51F28348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31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38B8"/>
    <w:pPr>
      <w:ind w:leftChars="200" w:left="480"/>
    </w:pPr>
  </w:style>
  <w:style w:type="paragraph" w:styleId="HTML">
    <w:name w:val="HTML Preformatted"/>
    <w:basedOn w:val="a"/>
    <w:link w:val="HTML0"/>
    <w:uiPriority w:val="99"/>
    <w:semiHidden/>
    <w:unhideWhenUsed/>
    <w:rsid w:val="00BF55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semiHidden/>
    <w:rsid w:val="00BF554F"/>
    <w:rPr>
      <w:rFonts w:ascii="細明體" w:eastAsia="細明體" w:hAnsi="細明體" w:cs="細明體"/>
      <w:kern w:val="0"/>
      <w:szCs w:val="24"/>
    </w:rPr>
  </w:style>
  <w:style w:type="paragraph" w:styleId="a5">
    <w:name w:val="header"/>
    <w:basedOn w:val="a"/>
    <w:link w:val="a6"/>
    <w:uiPriority w:val="99"/>
    <w:unhideWhenUsed/>
    <w:rsid w:val="008B5F8C"/>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8B5F8C"/>
    <w:rPr>
      <w:sz w:val="20"/>
      <w:szCs w:val="20"/>
    </w:rPr>
  </w:style>
  <w:style w:type="paragraph" w:styleId="a7">
    <w:name w:val="footer"/>
    <w:basedOn w:val="a"/>
    <w:link w:val="a8"/>
    <w:uiPriority w:val="99"/>
    <w:unhideWhenUsed/>
    <w:rsid w:val="008B5F8C"/>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8B5F8C"/>
    <w:rPr>
      <w:sz w:val="20"/>
      <w:szCs w:val="20"/>
    </w:rPr>
  </w:style>
  <w:style w:type="table" w:styleId="a9">
    <w:name w:val="Table Grid"/>
    <w:basedOn w:val="a1"/>
    <w:uiPriority w:val="39"/>
    <w:rsid w:val="0020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04584"/>
    <w:rPr>
      <w:rFonts w:ascii="Calibri Light" w:hAnsi="Calibri Light"/>
      <w:kern w:val="0"/>
      <w:sz w:val="18"/>
      <w:szCs w:val="18"/>
      <w:lang w:val="x-none" w:eastAsia="x-none"/>
    </w:rPr>
  </w:style>
  <w:style w:type="character" w:customStyle="1" w:styleId="ab">
    <w:name w:val="註解方塊文字 字元"/>
    <w:link w:val="aa"/>
    <w:uiPriority w:val="99"/>
    <w:semiHidden/>
    <w:rsid w:val="00504584"/>
    <w:rPr>
      <w:rFonts w:ascii="Calibri Light" w:eastAsia="新細明體" w:hAnsi="Calibri Light" w:cs="Times New Roman"/>
      <w:sz w:val="18"/>
      <w:szCs w:val="18"/>
    </w:rPr>
  </w:style>
  <w:style w:type="character" w:styleId="ac">
    <w:name w:val="annotation reference"/>
    <w:uiPriority w:val="99"/>
    <w:semiHidden/>
    <w:unhideWhenUsed/>
    <w:rsid w:val="00C44DE9"/>
    <w:rPr>
      <w:sz w:val="18"/>
      <w:szCs w:val="18"/>
    </w:rPr>
  </w:style>
  <w:style w:type="paragraph" w:styleId="ad">
    <w:name w:val="annotation text"/>
    <w:basedOn w:val="a"/>
    <w:link w:val="ae"/>
    <w:uiPriority w:val="99"/>
    <w:semiHidden/>
    <w:unhideWhenUsed/>
    <w:rsid w:val="00C44DE9"/>
  </w:style>
  <w:style w:type="character" w:customStyle="1" w:styleId="ae">
    <w:name w:val="註解文字 字元"/>
    <w:basedOn w:val="a0"/>
    <w:link w:val="ad"/>
    <w:uiPriority w:val="99"/>
    <w:semiHidden/>
    <w:rsid w:val="00C44DE9"/>
  </w:style>
  <w:style w:type="paragraph" w:styleId="af">
    <w:name w:val="annotation subject"/>
    <w:basedOn w:val="ad"/>
    <w:next w:val="ad"/>
    <w:link w:val="af0"/>
    <w:uiPriority w:val="99"/>
    <w:semiHidden/>
    <w:unhideWhenUsed/>
    <w:rsid w:val="00C44DE9"/>
    <w:rPr>
      <w:b/>
      <w:bCs/>
      <w:kern w:val="0"/>
      <w:sz w:val="20"/>
      <w:szCs w:val="20"/>
      <w:lang w:val="x-none" w:eastAsia="x-none"/>
    </w:rPr>
  </w:style>
  <w:style w:type="character" w:customStyle="1" w:styleId="af0">
    <w:name w:val="註解主旨 字元"/>
    <w:link w:val="af"/>
    <w:uiPriority w:val="99"/>
    <w:semiHidden/>
    <w:rsid w:val="00C44DE9"/>
    <w:rPr>
      <w:b/>
      <w:bCs/>
    </w:rPr>
  </w:style>
  <w:style w:type="character" w:customStyle="1" w:styleId="a4">
    <w:name w:val="清單段落 字元"/>
    <w:link w:val="a3"/>
    <w:uiPriority w:val="34"/>
    <w:rsid w:val="00D14B55"/>
  </w:style>
  <w:style w:type="paragraph" w:styleId="af1">
    <w:name w:val="Plain Text"/>
    <w:basedOn w:val="a"/>
    <w:link w:val="af2"/>
    <w:uiPriority w:val="99"/>
    <w:semiHidden/>
    <w:unhideWhenUsed/>
    <w:rsid w:val="00953B49"/>
    <w:rPr>
      <w:rFonts w:hAnsi="Courier New"/>
      <w:kern w:val="0"/>
      <w:sz w:val="20"/>
      <w:szCs w:val="20"/>
      <w:lang w:val="x-none" w:eastAsia="x-none"/>
    </w:rPr>
  </w:style>
  <w:style w:type="character" w:customStyle="1" w:styleId="af2">
    <w:name w:val="純文字 字元"/>
    <w:link w:val="af1"/>
    <w:uiPriority w:val="99"/>
    <w:semiHidden/>
    <w:rsid w:val="00953B49"/>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3774">
      <w:bodyDiv w:val="1"/>
      <w:marLeft w:val="0"/>
      <w:marRight w:val="0"/>
      <w:marTop w:val="0"/>
      <w:marBottom w:val="0"/>
      <w:divBdr>
        <w:top w:val="none" w:sz="0" w:space="0" w:color="auto"/>
        <w:left w:val="none" w:sz="0" w:space="0" w:color="auto"/>
        <w:bottom w:val="none" w:sz="0" w:space="0" w:color="auto"/>
        <w:right w:val="none" w:sz="0" w:space="0" w:color="auto"/>
      </w:divBdr>
    </w:div>
    <w:div w:id="487939876">
      <w:bodyDiv w:val="1"/>
      <w:marLeft w:val="0"/>
      <w:marRight w:val="0"/>
      <w:marTop w:val="0"/>
      <w:marBottom w:val="0"/>
      <w:divBdr>
        <w:top w:val="none" w:sz="0" w:space="0" w:color="auto"/>
        <w:left w:val="none" w:sz="0" w:space="0" w:color="auto"/>
        <w:bottom w:val="none" w:sz="0" w:space="0" w:color="auto"/>
        <w:right w:val="none" w:sz="0" w:space="0" w:color="auto"/>
      </w:divBdr>
    </w:div>
    <w:div w:id="911619030">
      <w:bodyDiv w:val="1"/>
      <w:marLeft w:val="0"/>
      <w:marRight w:val="0"/>
      <w:marTop w:val="0"/>
      <w:marBottom w:val="0"/>
      <w:divBdr>
        <w:top w:val="none" w:sz="0" w:space="0" w:color="auto"/>
        <w:left w:val="none" w:sz="0" w:space="0" w:color="auto"/>
        <w:bottom w:val="none" w:sz="0" w:space="0" w:color="auto"/>
        <w:right w:val="none" w:sz="0" w:space="0" w:color="auto"/>
      </w:divBdr>
    </w:div>
    <w:div w:id="943073988">
      <w:bodyDiv w:val="1"/>
      <w:marLeft w:val="0"/>
      <w:marRight w:val="0"/>
      <w:marTop w:val="0"/>
      <w:marBottom w:val="0"/>
      <w:divBdr>
        <w:top w:val="none" w:sz="0" w:space="0" w:color="auto"/>
        <w:left w:val="none" w:sz="0" w:space="0" w:color="auto"/>
        <w:bottom w:val="none" w:sz="0" w:space="0" w:color="auto"/>
        <w:right w:val="none" w:sz="0" w:space="0" w:color="auto"/>
      </w:divBdr>
    </w:div>
    <w:div w:id="1104035897">
      <w:bodyDiv w:val="1"/>
      <w:marLeft w:val="0"/>
      <w:marRight w:val="0"/>
      <w:marTop w:val="0"/>
      <w:marBottom w:val="0"/>
      <w:divBdr>
        <w:top w:val="none" w:sz="0" w:space="0" w:color="auto"/>
        <w:left w:val="none" w:sz="0" w:space="0" w:color="auto"/>
        <w:bottom w:val="none" w:sz="0" w:space="0" w:color="auto"/>
        <w:right w:val="none" w:sz="0" w:space="0" w:color="auto"/>
      </w:divBdr>
    </w:div>
    <w:div w:id="1278027336">
      <w:bodyDiv w:val="1"/>
      <w:marLeft w:val="0"/>
      <w:marRight w:val="0"/>
      <w:marTop w:val="0"/>
      <w:marBottom w:val="0"/>
      <w:divBdr>
        <w:top w:val="none" w:sz="0" w:space="0" w:color="auto"/>
        <w:left w:val="none" w:sz="0" w:space="0" w:color="auto"/>
        <w:bottom w:val="none" w:sz="0" w:space="0" w:color="auto"/>
        <w:right w:val="none" w:sz="0" w:space="0" w:color="auto"/>
      </w:divBdr>
    </w:div>
    <w:div w:id="1286815434">
      <w:bodyDiv w:val="1"/>
      <w:marLeft w:val="0"/>
      <w:marRight w:val="0"/>
      <w:marTop w:val="0"/>
      <w:marBottom w:val="0"/>
      <w:divBdr>
        <w:top w:val="none" w:sz="0" w:space="0" w:color="auto"/>
        <w:left w:val="none" w:sz="0" w:space="0" w:color="auto"/>
        <w:bottom w:val="none" w:sz="0" w:space="0" w:color="auto"/>
        <w:right w:val="none" w:sz="0" w:space="0" w:color="auto"/>
      </w:divBdr>
    </w:div>
    <w:div w:id="1290015967">
      <w:bodyDiv w:val="1"/>
      <w:marLeft w:val="0"/>
      <w:marRight w:val="0"/>
      <w:marTop w:val="0"/>
      <w:marBottom w:val="0"/>
      <w:divBdr>
        <w:top w:val="none" w:sz="0" w:space="0" w:color="auto"/>
        <w:left w:val="none" w:sz="0" w:space="0" w:color="auto"/>
        <w:bottom w:val="none" w:sz="0" w:space="0" w:color="auto"/>
        <w:right w:val="none" w:sz="0" w:space="0" w:color="auto"/>
      </w:divBdr>
    </w:div>
    <w:div w:id="1324042878">
      <w:bodyDiv w:val="1"/>
      <w:marLeft w:val="0"/>
      <w:marRight w:val="0"/>
      <w:marTop w:val="0"/>
      <w:marBottom w:val="0"/>
      <w:divBdr>
        <w:top w:val="none" w:sz="0" w:space="0" w:color="auto"/>
        <w:left w:val="none" w:sz="0" w:space="0" w:color="auto"/>
        <w:bottom w:val="none" w:sz="0" w:space="0" w:color="auto"/>
        <w:right w:val="none" w:sz="0" w:space="0" w:color="auto"/>
      </w:divBdr>
    </w:div>
    <w:div w:id="18154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7A8B-8FFB-4C7B-A9FD-AC516B20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許致軒</dc:creator>
  <cp:keywords/>
  <cp:lastModifiedBy>莊文琦</cp:lastModifiedBy>
  <cp:revision>5</cp:revision>
  <cp:lastPrinted>2023-08-31T01:09:00Z</cp:lastPrinted>
  <dcterms:created xsi:type="dcterms:W3CDTF">2023-08-31T05:22:00Z</dcterms:created>
  <dcterms:modified xsi:type="dcterms:W3CDTF">2023-09-07T07:20:00Z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-1571501901</vt:i4>
  </property>
  <property fmtid="{D5CDD505-2E9C-101B-9397-08002B2CF9AE}" pid="3" name="_NewReviewCycle">
    <vt:lpwstr/>
  </property>
  <property fmtid="{D5CDD505-2E9C-101B-9397-08002B2CF9AE}" pid="4" name="_EmailSubject">
    <vt:lpwstr>請協助更新 &lt;服務e櫃台&gt;  「繼續僱用高齡者補助計畫」表單檔案</vt:lpwstr>
  </property>
  <property fmtid="{D5CDD505-2E9C-101B-9397-08002B2CF9AE}" pid="5" name="_AuthorEmail">
    <vt:lpwstr>kelly0613@taichung.gov.tw</vt:lpwstr>
  </property>
  <property fmtid="{D5CDD505-2E9C-101B-9397-08002B2CF9AE}" pid="6" name="_AuthorEmailDisplayName">
    <vt:lpwstr>kelly0613@taichung.gov.tw</vt:lpwstr>
  </property>
</Properties>
</file>