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305"/>
        <w:gridCol w:w="3045"/>
        <w:gridCol w:w="465"/>
        <w:gridCol w:w="1021"/>
        <w:gridCol w:w="1020"/>
        <w:gridCol w:w="2166"/>
      </w:tblGrid>
      <w:tr w:rsidR="00880B46">
        <w:tblPrEx>
          <w:tblCellMar>
            <w:top w:w="0" w:type="dxa"/>
            <w:bottom w:w="0" w:type="dxa"/>
          </w:tblCellMar>
        </w:tblPrEx>
        <w:trPr>
          <w:trHeight w:val="1155"/>
        </w:trPr>
        <w:tc>
          <w:tcPr>
            <w:tcW w:w="974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  <w:jc w:val="center"/>
            </w:pPr>
            <w:bookmarkStart w:id="0" w:name="_GoBack"/>
            <w:bookmarkEnd w:id="0"/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ahoma"/>
                <w:sz w:val="28"/>
                <w:szCs w:val="28"/>
              </w:rPr>
              <w:t>改姓</w:t>
            </w:r>
            <w:r>
              <w:rPr>
                <w:rFonts w:ascii="標楷體" w:eastAsia="標楷體" w:hAnsi="標楷體" w:cs="Tahom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ahoma"/>
                <w:sz w:val="28"/>
                <w:szCs w:val="28"/>
              </w:rPr>
              <w:t>改名</w:t>
            </w:r>
            <w:r>
              <w:rPr>
                <w:rFonts w:ascii="標楷體" w:eastAsia="標楷體" w:hAnsi="標楷體" w:cs="Tahom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Tahoma"/>
                <w:sz w:val="28"/>
                <w:szCs w:val="28"/>
              </w:rPr>
              <w:t>更改姓名</w:t>
            </w:r>
            <w:r>
              <w:rPr>
                <w:rFonts w:ascii="標楷體" w:eastAsia="標楷體" w:hAnsi="標楷體" w:cs="Tahom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Tahoma"/>
                <w:sz w:val="28"/>
                <w:szCs w:val="28"/>
              </w:rPr>
              <w:t>申請書</w:t>
            </w:r>
          </w:p>
          <w:p w:rsidR="00880B46" w:rsidRDefault="00880B46">
            <w:pPr>
              <w:pStyle w:val="TableContents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Tahoma"/>
                <w:sz w:val="20"/>
                <w:szCs w:val="20"/>
              </w:rPr>
              <w:t>申請人：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 xml:space="preserve">                            </w:t>
            </w:r>
            <w:r>
              <w:rPr>
                <w:rFonts w:ascii="標楷體" w:eastAsia="標楷體" w:hAnsi="標楷體" w:cs="Tahoma"/>
                <w:sz w:val="18"/>
                <w:szCs w:val="18"/>
              </w:rPr>
              <w:t xml:space="preserve"> 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>(</w:t>
            </w:r>
            <w:r>
              <w:rPr>
                <w:rFonts w:ascii="標楷體" w:eastAsia="標楷體" w:hAnsi="標楷體" w:cs="Tahoma"/>
                <w:sz w:val="18"/>
                <w:szCs w:val="18"/>
              </w:rPr>
              <w:t>簽章</w:t>
            </w:r>
            <w:r>
              <w:rPr>
                <w:rFonts w:ascii="標楷體" w:eastAsia="標楷體" w:hAnsi="標楷體" w:cs="標楷體"/>
                <w:sz w:val="18"/>
                <w:szCs w:val="18"/>
              </w:rPr>
              <w:t xml:space="preserve">)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        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>申請日期：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>年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>月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>日</w:t>
            </w:r>
          </w:p>
        </w:tc>
      </w:tr>
      <w:tr w:rsidR="00880B46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7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E56EE6">
            <w:pPr>
              <w:pStyle w:val="TableContents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當事人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E56EE6">
            <w:pPr>
              <w:pStyle w:val="TableContents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原用姓名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880B46">
            <w:pPr>
              <w:pStyle w:val="TableContents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6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法令依據</w:t>
            </w:r>
          </w:p>
        </w:tc>
        <w:tc>
          <w:tcPr>
            <w:tcW w:w="102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E56EE6">
            <w:pPr>
              <w:pStyle w:val="TableContents"/>
              <w:snapToGrid w:val="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姓名條例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項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</w:t>
            </w:r>
          </w:p>
        </w:tc>
        <w:tc>
          <w:tcPr>
            <w:tcW w:w="102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E56EE6">
            <w:pPr>
              <w:pStyle w:val="TableContents"/>
              <w:snapToGrid w:val="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當事人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與申請人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之關係</w:t>
            </w:r>
          </w:p>
        </w:tc>
        <w:tc>
          <w:tcPr>
            <w:tcW w:w="21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當事人之</w:t>
            </w:r>
          </w:p>
        </w:tc>
      </w:tr>
      <w:tr w:rsidR="00880B46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880B46"/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E56EE6">
            <w:pPr>
              <w:pStyle w:val="TableContents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擬改用姓名</w:t>
            </w:r>
          </w:p>
        </w:tc>
        <w:tc>
          <w:tcPr>
            <w:tcW w:w="30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880B46">
            <w:pPr>
              <w:pStyle w:val="TableContents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880B46"/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880B46"/>
        </w:tc>
        <w:tc>
          <w:tcPr>
            <w:tcW w:w="102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880B46"/>
        </w:tc>
        <w:tc>
          <w:tcPr>
            <w:tcW w:w="21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880B46"/>
        </w:tc>
      </w:tr>
      <w:tr w:rsidR="00880B46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880B46">
            <w:pPr>
              <w:pStyle w:val="TableContents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880B46">
            <w:pPr>
              <w:pStyle w:val="TableContents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880B46">
            <w:pPr>
              <w:pStyle w:val="TableContents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880B46">
            <w:pPr>
              <w:pStyle w:val="TableContents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E56EE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更</w:t>
            </w:r>
          </w:p>
          <w:p w:rsidR="00880B46" w:rsidRDefault="00880B4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E56EE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改</w:t>
            </w:r>
          </w:p>
          <w:p w:rsidR="00880B46" w:rsidRDefault="00880B4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E56EE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原</w:t>
            </w:r>
          </w:p>
          <w:p w:rsidR="00880B46" w:rsidRDefault="00880B4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E56EE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因</w:t>
            </w:r>
          </w:p>
          <w:p w:rsidR="00880B46" w:rsidRDefault="00880B46">
            <w:pPr>
              <w:pStyle w:val="TableContents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815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一、改姓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依據姓名條例第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Tahoma"/>
                <w:sz w:val="20"/>
                <w:szCs w:val="20"/>
              </w:rPr>
              <w:t>被認領、撤銷認領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(8-1-1)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被收養、撤銷收養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(8-1-2)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終止收養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(8-1-2)</w:t>
            </w:r>
          </w:p>
          <w:p w:rsidR="00880B46" w:rsidRDefault="00E56EE6">
            <w:pPr>
              <w:pStyle w:val="TableContents"/>
              <w:ind w:left="31" w:right="-12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臺灣原住民族及其他少數民族因改漢姓造成家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</w:t>
            </w:r>
          </w:p>
          <w:p w:rsidR="00880B46" w:rsidRDefault="00E56EE6">
            <w:pPr>
              <w:pStyle w:val="TableContents"/>
              <w:ind w:left="31" w:right="-12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族姓氏誤植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(8-1-3)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音譯過長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(8-1-4)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其他依法改姓者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(8-1-5)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：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有如下列選項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未成年人，父母書面約定改為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父姓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母姓。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民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1059(2)1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次為限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已成年者，變更為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父姓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母姓。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民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1059(3)1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次為限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法院裁定改從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父姓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母姓。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民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1059(5))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改姓取得原住民身分。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原民法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6)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其他：</w:t>
            </w:r>
          </w:p>
          <w:p w:rsidR="00880B46" w:rsidRDefault="00880B46">
            <w:pPr>
              <w:pStyle w:val="TableContents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42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二、改名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依據姓名條例第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同時在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機關、機構、團體或學校服務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或肄業，姓名完全相同者。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(9-1-1)     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與三等親以內直系尊親屬名字完全相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同者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(9-1-2)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同時在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一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直轄市、縣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設立戶籍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個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月以上，姓名完全相同者。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(9-1-3)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與經通緝有案之人犯姓名完全相同者。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(9-1-4)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被認領、撤銷認領、被收養、撤銷收養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或終止收養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(9-1-5)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字義粗俗不雅、音譯過長。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(9-1-6)</w:t>
            </w:r>
          </w:p>
          <w:p w:rsidR="00880B46" w:rsidRDefault="00E56EE6">
            <w:pPr>
              <w:pStyle w:val="TableContents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特殊原因。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(9-1-6)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臺灣原住民族基於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文化慣俗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(9-1-7)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三、更改姓名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依據姓名條例第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10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原名譯音過長或不正確者。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(10-1-1)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因宗教因素出世或還俗者。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(10-1-2)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因執行公務之必要，應更改姓名者。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(10-1-3)</w:t>
            </w:r>
          </w:p>
        </w:tc>
      </w:tr>
      <w:tr w:rsidR="00880B46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附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繳</w:t>
            </w:r>
          </w:p>
          <w:p w:rsidR="00880B46" w:rsidRDefault="00E56EE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證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件</w:t>
            </w:r>
          </w:p>
        </w:tc>
        <w:tc>
          <w:tcPr>
            <w:tcW w:w="902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、戶籍謄本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份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2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父、母約定同意書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3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、證明文件：</w:t>
            </w:r>
          </w:p>
        </w:tc>
      </w:tr>
      <w:tr w:rsidR="00880B46">
        <w:tblPrEx>
          <w:tblCellMar>
            <w:top w:w="0" w:type="dxa"/>
            <w:bottom w:w="0" w:type="dxa"/>
          </w:tblCellMar>
        </w:tblPrEx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E56EE6">
            <w:pPr>
              <w:pStyle w:val="TableContents"/>
              <w:snapToGrid w:val="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當事人</w:t>
            </w:r>
          </w:p>
          <w:p w:rsidR="00880B46" w:rsidRDefault="00880B4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  <w:p w:rsidR="00880B46" w:rsidRDefault="00E56EE6">
            <w:pPr>
              <w:pStyle w:val="TableContents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住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址</w:t>
            </w:r>
          </w:p>
        </w:tc>
        <w:tc>
          <w:tcPr>
            <w:tcW w:w="902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  <w:spacing w:before="62" w:after="6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戶籍地址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: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臺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中市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區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里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鄰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路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街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)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段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巷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弄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號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樓之</w:t>
            </w:r>
          </w:p>
          <w:p w:rsidR="00880B46" w:rsidRDefault="00E56EE6">
            <w:pPr>
              <w:pStyle w:val="TableContents"/>
              <w:spacing w:before="62" w:after="6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通訊住址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:</w:t>
            </w:r>
          </w:p>
          <w:p w:rsidR="00880B46" w:rsidRDefault="00E56EE6">
            <w:pPr>
              <w:pStyle w:val="TableContents"/>
              <w:spacing w:before="62" w:after="62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聯絡電話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:(          )</w:t>
            </w:r>
          </w:p>
        </w:tc>
      </w:tr>
      <w:tr w:rsidR="00880B46">
        <w:tblPrEx>
          <w:tblCellMar>
            <w:top w:w="0" w:type="dxa"/>
            <w:bottom w:w="0" w:type="dxa"/>
          </w:tblCellMar>
        </w:tblPrEx>
        <w:tc>
          <w:tcPr>
            <w:tcW w:w="9741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</w:pP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、原用姓名及擬改用姓名請用正楷書寫清楚正確。</w:t>
            </w:r>
          </w:p>
          <w:p w:rsidR="00880B46" w:rsidRDefault="00E56EE6">
            <w:pPr>
              <w:pStyle w:val="TableContents"/>
            </w:pP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、依姓名條例第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項第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款命名文字字義粗俗不雅、音譯過長或有特殊原因申請改名以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次為限，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但未成年人第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次改名，應於成年後始得為之。</w:t>
            </w:r>
          </w:p>
          <w:p w:rsidR="00880B46" w:rsidRDefault="00E56EE6">
            <w:pPr>
              <w:pStyle w:val="TableContents"/>
            </w:pP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、有關改名、更改姓名之原因選項係依姓名條例之規定而條列供作參考，如法令有所修正時仍應以其規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範為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準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</w:tc>
      </w:tr>
      <w:tr w:rsidR="00880B46">
        <w:tblPrEx>
          <w:tblCellMar>
            <w:top w:w="0" w:type="dxa"/>
            <w:bottom w:w="0" w:type="dxa"/>
          </w:tblCellMar>
        </w:tblPrEx>
        <w:trPr>
          <w:cantSplit/>
          <w:trHeight w:val="717"/>
        </w:trPr>
        <w:tc>
          <w:tcPr>
            <w:tcW w:w="71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E56EE6">
            <w:pPr>
              <w:pStyle w:val="TableContents"/>
              <w:snapToGrid w:val="0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審查結果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由戶政人員填</w:t>
            </w:r>
            <w:proofErr w:type="gramStart"/>
            <w:r>
              <w:rPr>
                <w:rFonts w:ascii="標楷體" w:eastAsia="標楷體" w:hAnsi="標楷體" w:cs="標楷體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  <w:tc>
          <w:tcPr>
            <w:tcW w:w="902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  <w:spacing w:before="62" w:after="62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查詢法務部資料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特殊註記、所內記事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櫃檯查詢人員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                 </w:t>
            </w:r>
          </w:p>
          <w:p w:rsidR="00880B46" w:rsidRDefault="00E56EE6">
            <w:pPr>
              <w:pStyle w:val="TableContents"/>
              <w:spacing w:before="62" w:after="62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查詢法務部刑事資料查證暨交換比對服務系統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附查詢資料共計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頁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。</w:t>
            </w:r>
          </w:p>
          <w:p w:rsidR="00880B46" w:rsidRDefault="00E56EE6">
            <w:pPr>
              <w:pStyle w:val="TableContents"/>
              <w:spacing w:before="62" w:after="62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業務查詢人員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            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主管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                    </w:t>
            </w:r>
          </w:p>
        </w:tc>
      </w:tr>
      <w:tr w:rsidR="00880B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1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880B46"/>
        </w:tc>
        <w:tc>
          <w:tcPr>
            <w:tcW w:w="902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查無姓名條例第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15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條規定情事。</w:t>
            </w:r>
          </w:p>
          <w:p w:rsidR="00880B46" w:rsidRDefault="00E56EE6">
            <w:pPr>
              <w:pStyle w:val="TableContents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查有姓名條例第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15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條規定情事。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書面駁回申請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</w:tr>
      <w:tr w:rsidR="00880B46">
        <w:tblPrEx>
          <w:tblCellMar>
            <w:top w:w="0" w:type="dxa"/>
            <w:bottom w:w="0" w:type="dxa"/>
          </w:tblCellMar>
        </w:tblPrEx>
        <w:trPr>
          <w:trHeight w:val="1291"/>
        </w:trPr>
        <w:tc>
          <w:tcPr>
            <w:tcW w:w="7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80B46" w:rsidRDefault="00E56EE6">
            <w:pPr>
              <w:pStyle w:val="TableContents"/>
              <w:snapToGrid w:val="0"/>
              <w:spacing w:before="62" w:after="6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辦</w:t>
            </w:r>
          </w:p>
          <w:p w:rsidR="00880B46" w:rsidRDefault="00E56EE6">
            <w:pPr>
              <w:pStyle w:val="TableContents"/>
              <w:spacing w:before="62" w:after="6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及</w:t>
            </w:r>
          </w:p>
          <w:p w:rsidR="00880B46" w:rsidRDefault="00E56EE6">
            <w:pPr>
              <w:pStyle w:val="TableContents"/>
              <w:spacing w:before="62" w:after="62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批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示</w:t>
            </w:r>
          </w:p>
        </w:tc>
        <w:tc>
          <w:tcPr>
            <w:tcW w:w="902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0B46" w:rsidRDefault="00E56EE6">
            <w:pPr>
              <w:pStyle w:val="TableContents"/>
              <w:snapToGrid w:val="0"/>
              <w:spacing w:before="62" w:after="62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擬辦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: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依據姓名條例第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條第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項第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款規定，同意辦理。</w:t>
            </w:r>
          </w:p>
          <w:p w:rsidR="00880B46" w:rsidRDefault="00E56EE6">
            <w:pPr>
              <w:pStyle w:val="TableContents"/>
              <w:spacing w:before="62" w:after="62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   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本案係依據姓名條例第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9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條第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項第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款規定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次改名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次改名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 □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次改名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  <w:p w:rsidR="00880B46" w:rsidRDefault="00E56EE6">
            <w:pPr>
              <w:pStyle w:val="TableContents"/>
              <w:spacing w:before="62" w:after="62"/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 xml:space="preserve">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承辦人員：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主管：</w:t>
            </w:r>
            <w:r>
              <w:rPr>
                <w:rFonts w:ascii="標楷體" w:eastAsia="標楷體" w:hAnsi="標楷體" w:cs="標楷體"/>
                <w:sz w:val="20"/>
                <w:szCs w:val="20"/>
                <w:u w:val="single"/>
              </w:rPr>
              <w:t xml:space="preserve">                           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代為決行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)</w:t>
            </w:r>
          </w:p>
        </w:tc>
      </w:tr>
    </w:tbl>
    <w:p w:rsidR="00880B46" w:rsidRDefault="00880B46">
      <w:pPr>
        <w:pStyle w:val="Standard"/>
      </w:pPr>
    </w:p>
    <w:sectPr w:rsidR="00880B46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6EE6" w:rsidRDefault="00E56EE6">
      <w:r>
        <w:separator/>
      </w:r>
    </w:p>
  </w:endnote>
  <w:endnote w:type="continuationSeparator" w:id="0">
    <w:p w:rsidR="00E56EE6" w:rsidRDefault="00E5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Sans Serif">
    <w:altName w:val="Microsoft Sans Serif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, PMingLiU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6EE6" w:rsidRDefault="00E56EE6">
      <w:r>
        <w:rPr>
          <w:color w:val="000000"/>
        </w:rPr>
        <w:separator/>
      </w:r>
    </w:p>
  </w:footnote>
  <w:footnote w:type="continuationSeparator" w:id="0">
    <w:p w:rsidR="00E56EE6" w:rsidRDefault="00E56E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80B46"/>
    <w:rsid w:val="00880B46"/>
    <w:rsid w:val="00BA5DE0"/>
    <w:rsid w:val="00E5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D1F7C7-0D09-4B20-9C66-FAA0871E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MS Sans Serif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Tahoma"/>
    </w:rPr>
  </w:style>
  <w:style w:type="paragraph" w:styleId="a4">
    <w:name w:val="caption"/>
    <w:basedOn w:val="Standard"/>
    <w:pPr>
      <w:suppressLineNumbers/>
      <w:spacing w:before="120" w:after="120"/>
    </w:pPr>
    <w:rPr>
      <w:rFonts w:cs="MS Sans Serif"/>
      <w:i/>
      <w:iCs/>
    </w:rPr>
  </w:style>
  <w:style w:type="paragraph" w:customStyle="1" w:styleId="Index">
    <w:name w:val="Index"/>
    <w:basedOn w:val="Standard"/>
    <w:pPr>
      <w:suppressLineNumbers/>
    </w:pPr>
    <w:rPr>
      <w:rFonts w:cs="MS Sans Serif"/>
    </w:rPr>
  </w:style>
  <w:style w:type="paragraph" w:customStyle="1" w:styleId="a5">
    <w:name w:val="標籤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a6">
    <w:name w:val="目錄"/>
    <w:basedOn w:val="Standard"/>
    <w:pPr>
      <w:suppressLineNumbers/>
    </w:pPr>
    <w:rPr>
      <w:rFonts w:cs="Tahoma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a9">
    <w:name w:val="頁首 字元"/>
    <w:rPr>
      <w:rFonts w:eastAsia="新細明體, PMingLiU"/>
      <w:kern w:val="3"/>
    </w:rPr>
  </w:style>
  <w:style w:type="character" w:customStyle="1" w:styleId="aa">
    <w:name w:val="頁尾 字元"/>
    <w:rPr>
      <w:rFonts w:eastAsia="新細明體, PMingLiU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陳楓冠</dc:creator>
  <cp:lastModifiedBy>陳楓冠</cp:lastModifiedBy>
  <cp:revision>2</cp:revision>
  <cp:lastPrinted>2024-06-06T07:54:00Z</cp:lastPrinted>
  <dcterms:created xsi:type="dcterms:W3CDTF">2024-06-07T02:54:00Z</dcterms:created>
  <dcterms:modified xsi:type="dcterms:W3CDTF">2024-06-07T02:54:00Z</dcterms:modified>
</cp:coreProperties>
</file>