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26" w:rsidRDefault="00E90B49">
      <w:pPr>
        <w:spacing w:line="0" w:lineRule="atLeast"/>
        <w:jc w:val="center"/>
      </w:pPr>
      <w:r>
        <w:rPr>
          <w:rFonts w:ascii="標楷體" w:eastAsia="標楷體" w:hAnsi="標楷體"/>
          <w:b/>
          <w:sz w:val="36"/>
          <w:szCs w:val="36"/>
        </w:rPr>
        <w:t>臺中市身心障礙者社政評估異議申請表</w:t>
      </w:r>
    </w:p>
    <w:p w:rsidR="00945226" w:rsidRDefault="0028410B">
      <w:pPr>
        <w:spacing w:line="0" w:lineRule="atLeast"/>
        <w:ind w:left="9120" w:right="360"/>
        <w:jc w:val="center"/>
        <w:rPr>
          <w:rFonts w:ascii="標楷體" w:eastAsia="標楷體" w:hAnsi="標楷體"/>
          <w:sz w:val="18"/>
          <w:szCs w:val="18"/>
        </w:rPr>
      </w:pPr>
      <w:r>
        <w:rPr>
          <w:rFonts w:ascii="標楷體" w:eastAsia="標楷體" w:hAnsi="標楷體"/>
          <w:noProof/>
          <w:sz w:val="18"/>
          <w:szCs w:val="18"/>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60960</wp:posOffset>
                </wp:positionV>
                <wp:extent cx="1552575" cy="56197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1552575" cy="561975"/>
                        </a:xfrm>
                        <a:prstGeom prst="rect">
                          <a:avLst/>
                        </a:prstGeom>
                        <a:solidFill>
                          <a:schemeClr val="lt1"/>
                        </a:solidFill>
                        <a:ln w="6350">
                          <a:noFill/>
                        </a:ln>
                      </wps:spPr>
                      <wps:txbx>
                        <w:txbxContent>
                          <w:p w:rsidR="0049648D" w:rsidRPr="0049648D" w:rsidRDefault="0049648D" w:rsidP="0049648D">
                            <w:pPr>
                              <w:adjustRightInd w:val="0"/>
                              <w:snapToGrid w:val="0"/>
                              <w:rPr>
                                <w:sz w:val="18"/>
                              </w:rPr>
                            </w:pPr>
                            <w:r w:rsidRPr="0049648D">
                              <w:rPr>
                                <w:rFonts w:hint="eastAsia"/>
                                <w:sz w:val="18"/>
                              </w:rPr>
                              <w:t>102</w:t>
                            </w:r>
                            <w:r w:rsidR="00DC1482">
                              <w:rPr>
                                <w:sz w:val="18"/>
                              </w:rPr>
                              <w:t>0826</w:t>
                            </w:r>
                            <w:r w:rsidR="007C703F">
                              <w:rPr>
                                <w:rFonts w:hint="eastAsia"/>
                                <w:sz w:val="18"/>
                              </w:rPr>
                              <w:t>、</w:t>
                            </w:r>
                            <w:r w:rsidRPr="0049648D">
                              <w:rPr>
                                <w:sz w:val="18"/>
                              </w:rPr>
                              <w:t>106</w:t>
                            </w:r>
                            <w:r w:rsidR="00DC1482">
                              <w:rPr>
                                <w:sz w:val="18"/>
                              </w:rPr>
                              <w:t>0421</w:t>
                            </w:r>
                            <w:r w:rsidRPr="0049648D">
                              <w:rPr>
                                <w:rFonts w:hint="eastAsia"/>
                                <w:sz w:val="18"/>
                              </w:rPr>
                              <w:t>修</w:t>
                            </w:r>
                          </w:p>
                          <w:p w:rsidR="007C703F" w:rsidRDefault="0049648D" w:rsidP="0049648D">
                            <w:pPr>
                              <w:adjustRightInd w:val="0"/>
                              <w:snapToGrid w:val="0"/>
                              <w:rPr>
                                <w:sz w:val="18"/>
                              </w:rPr>
                            </w:pPr>
                            <w:r w:rsidRPr="0049648D">
                              <w:rPr>
                                <w:rFonts w:hint="eastAsia"/>
                                <w:sz w:val="18"/>
                              </w:rPr>
                              <w:t>111</w:t>
                            </w:r>
                            <w:r w:rsidR="00DC1482">
                              <w:rPr>
                                <w:sz w:val="18"/>
                              </w:rPr>
                              <w:t>0802</w:t>
                            </w:r>
                            <w:r w:rsidRPr="0049648D">
                              <w:rPr>
                                <w:rFonts w:hint="eastAsia"/>
                                <w:sz w:val="18"/>
                              </w:rPr>
                              <w:t>修</w:t>
                            </w:r>
                            <w:r w:rsidR="007C703F">
                              <w:rPr>
                                <w:rFonts w:hint="eastAsia"/>
                                <w:sz w:val="18"/>
                              </w:rPr>
                              <w:t>、</w:t>
                            </w:r>
                            <w:r w:rsidR="007C703F">
                              <w:rPr>
                                <w:rFonts w:hint="eastAsia"/>
                                <w:sz w:val="18"/>
                              </w:rPr>
                              <w:t>112</w:t>
                            </w:r>
                            <w:r w:rsidR="00DC1482">
                              <w:rPr>
                                <w:sz w:val="18"/>
                              </w:rPr>
                              <w:t>1201</w:t>
                            </w:r>
                            <w:r w:rsidR="007C703F">
                              <w:rPr>
                                <w:rFonts w:hint="eastAsia"/>
                                <w:sz w:val="18"/>
                              </w:rPr>
                              <w:t>修</w:t>
                            </w:r>
                          </w:p>
                          <w:p w:rsidR="00DC1482" w:rsidRPr="0049648D" w:rsidRDefault="00DC1482" w:rsidP="0049648D">
                            <w:pPr>
                              <w:adjustRightInd w:val="0"/>
                              <w:snapToGrid w:val="0"/>
                              <w:rPr>
                                <w:sz w:val="18"/>
                              </w:rPr>
                            </w:pPr>
                            <w:r>
                              <w:rPr>
                                <w:rFonts w:hint="eastAsia"/>
                                <w:sz w:val="18"/>
                              </w:rPr>
                              <w:t>113070</w:t>
                            </w:r>
                            <w:r>
                              <w:rPr>
                                <w:sz w:val="18"/>
                              </w:rPr>
                              <w:t>3</w:t>
                            </w:r>
                            <w:r>
                              <w:rPr>
                                <w:rFonts w:hint="eastAsia"/>
                                <w:sz w:val="18"/>
                              </w:rPr>
                              <w:t>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5.4pt;margin-top:4.8pt;width:122.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XVwIAAH0EAAAOAAAAZHJzL2Uyb0RvYy54bWysVEFu2zAQvBfoHwjea9mu5TSC5cB14KKA&#10;kQRwipxpirIEUFyWpC25HyjQByTnPqAP6IOSd3RJyY6b9lT0Qi25y+HOzq4mF00lyU4YW4JK6aDX&#10;p0QoDlmpNin9dLt4844S65jKmAQlUroXll5MX7+a1DoRQyhAZsIQBFE2qXVKC+d0EkWWF6Jitgda&#10;KHTmYCrmcGs2UWZYjeiVjIb9/jiqwWTaABfW4ull66TTgJ/ngrvrPLfCEZlSzM2F1YR17ddoOmHJ&#10;xjBdlLxLg/1DFhUrFT56hLpkjpGtKf+AqkpuwELuehyqCPK85CJwQDaD/gs2q4JpEbhgcaw+lsn+&#10;P1h+tbsxpMxQO0oUq1Cip/uvjz8enu5/Pn7/Rga+QrW2CQauNIa65j00Pro7t3joiTe5qfwXKRH0&#10;Y633x/qKxhHuL8XxMD6LKeHoi8eDc7QRJnq+rY11HwRUxBspNahfKCvbLa1rQw8h/jELsswWpZRh&#10;43tGzKUhO4ZqSxdyRPDfoqQidUrHb+N+AFbgr7fIUmEunmvLyVuuWTcd0TVke+RvoO0hq/mixCSX&#10;zLobZrBpkDIOgrvGJZeAj0BnUVKA+fK3cx+PWqKXkhqbMKX285YZQYn8qFDl88Fo5Ls2bEbx2RA3&#10;5tSzPvWobTUHZI5KYnbB9PFOHszcQHWH8zLzr6KLKY5vp9QdzLlrRwPnjYvZLARhn2rmlmqluYf2&#10;lfYS3DZ3zOhOJ4cKX8GhXVnyQq421t9UMNs6yMugpS9wW9Wu7tjjoRu6efRDdLoPUc9/jekvAAAA&#10;//8DAFBLAwQUAAYACAAAACEAq8zowuEAAAAJAQAADwAAAGRycy9kb3ducmV2LnhtbEyPzU7DMBCE&#10;70h9B2srcUHULlFKGuJUCPEjcaNpQdzceJtEjddR7Cbh7XFPcNyZ0cy32WYyLRuwd40lCcuFAIZU&#10;Wt1QJWFXvNwmwJxXpFVrCSX8oINNPrvKVKrtSB84bH3FQgm5VEmove9Szl1Zo1FuYTuk4B1tb5QP&#10;Z19x3asxlJuW3wmx4kY1FBZq1eFTjeVpezYSvm+qr3c3ve7HKI6657ehuP/UhZTX8+nxAZjHyf+F&#10;4YIf0CEPTAd7Ju1YKyGJRUD3EtYrYBdfrOMI2CEIyRJ4nvH/H+S/AAAA//8DAFBLAQItABQABgAI&#10;AAAAIQC2gziS/gAAAOEBAAATAAAAAAAAAAAAAAAAAAAAAABbQ29udGVudF9UeXBlc10ueG1sUEsB&#10;Ai0AFAAGAAgAAAAhADj9If/WAAAAlAEAAAsAAAAAAAAAAAAAAAAALwEAAF9yZWxzLy5yZWxzUEsB&#10;Ai0AFAAGAAgAAAAhAEz9NNdXAgAAfQQAAA4AAAAAAAAAAAAAAAAALgIAAGRycy9lMm9Eb2MueG1s&#10;UEsBAi0AFAAGAAgAAAAhAKvM6MLhAAAACQEAAA8AAAAAAAAAAAAAAAAAsQQAAGRycy9kb3ducmV2&#10;LnhtbFBLBQYAAAAABAAEAPMAAAC/BQAAAAA=&#10;" fillcolor="white [3201]" stroked="f" strokeweight=".5pt">
                <v:textbox>
                  <w:txbxContent>
                    <w:p w:rsidR="0049648D" w:rsidRPr="0049648D" w:rsidRDefault="0049648D" w:rsidP="0049648D">
                      <w:pPr>
                        <w:adjustRightInd w:val="0"/>
                        <w:snapToGrid w:val="0"/>
                        <w:rPr>
                          <w:sz w:val="18"/>
                        </w:rPr>
                      </w:pPr>
                      <w:r w:rsidRPr="0049648D">
                        <w:rPr>
                          <w:rFonts w:hint="eastAsia"/>
                          <w:sz w:val="18"/>
                        </w:rPr>
                        <w:t>102</w:t>
                      </w:r>
                      <w:r w:rsidR="00DC1482">
                        <w:rPr>
                          <w:sz w:val="18"/>
                        </w:rPr>
                        <w:t>0826</w:t>
                      </w:r>
                      <w:r w:rsidR="007C703F">
                        <w:rPr>
                          <w:rFonts w:hint="eastAsia"/>
                          <w:sz w:val="18"/>
                        </w:rPr>
                        <w:t>、</w:t>
                      </w:r>
                      <w:r w:rsidRPr="0049648D">
                        <w:rPr>
                          <w:sz w:val="18"/>
                        </w:rPr>
                        <w:t>106</w:t>
                      </w:r>
                      <w:r w:rsidR="00DC1482">
                        <w:rPr>
                          <w:sz w:val="18"/>
                        </w:rPr>
                        <w:t>0421</w:t>
                      </w:r>
                      <w:r w:rsidRPr="0049648D">
                        <w:rPr>
                          <w:rFonts w:hint="eastAsia"/>
                          <w:sz w:val="18"/>
                        </w:rPr>
                        <w:t>修</w:t>
                      </w:r>
                    </w:p>
                    <w:p w:rsidR="007C703F" w:rsidRDefault="0049648D" w:rsidP="0049648D">
                      <w:pPr>
                        <w:adjustRightInd w:val="0"/>
                        <w:snapToGrid w:val="0"/>
                        <w:rPr>
                          <w:sz w:val="18"/>
                        </w:rPr>
                      </w:pPr>
                      <w:r w:rsidRPr="0049648D">
                        <w:rPr>
                          <w:rFonts w:hint="eastAsia"/>
                          <w:sz w:val="18"/>
                        </w:rPr>
                        <w:t>111</w:t>
                      </w:r>
                      <w:r w:rsidR="00DC1482">
                        <w:rPr>
                          <w:sz w:val="18"/>
                        </w:rPr>
                        <w:t>0802</w:t>
                      </w:r>
                      <w:r w:rsidRPr="0049648D">
                        <w:rPr>
                          <w:rFonts w:hint="eastAsia"/>
                          <w:sz w:val="18"/>
                        </w:rPr>
                        <w:t>修</w:t>
                      </w:r>
                      <w:r w:rsidR="007C703F">
                        <w:rPr>
                          <w:rFonts w:hint="eastAsia"/>
                          <w:sz w:val="18"/>
                        </w:rPr>
                        <w:t>、</w:t>
                      </w:r>
                      <w:r w:rsidR="007C703F">
                        <w:rPr>
                          <w:rFonts w:hint="eastAsia"/>
                          <w:sz w:val="18"/>
                        </w:rPr>
                        <w:t>112</w:t>
                      </w:r>
                      <w:r w:rsidR="00DC1482">
                        <w:rPr>
                          <w:sz w:val="18"/>
                        </w:rPr>
                        <w:t>1201</w:t>
                      </w:r>
                      <w:r w:rsidR="007C703F">
                        <w:rPr>
                          <w:rFonts w:hint="eastAsia"/>
                          <w:sz w:val="18"/>
                        </w:rPr>
                        <w:t>修</w:t>
                      </w:r>
                    </w:p>
                    <w:p w:rsidR="00DC1482" w:rsidRPr="0049648D" w:rsidRDefault="00DC1482" w:rsidP="0049648D">
                      <w:pPr>
                        <w:adjustRightInd w:val="0"/>
                        <w:snapToGrid w:val="0"/>
                        <w:rPr>
                          <w:rFonts w:hint="eastAsia"/>
                          <w:sz w:val="18"/>
                        </w:rPr>
                      </w:pPr>
                      <w:r>
                        <w:rPr>
                          <w:rFonts w:hint="eastAsia"/>
                          <w:sz w:val="18"/>
                        </w:rPr>
                        <w:t>113070</w:t>
                      </w:r>
                      <w:r>
                        <w:rPr>
                          <w:sz w:val="18"/>
                        </w:rPr>
                        <w:t>3</w:t>
                      </w:r>
                      <w:r>
                        <w:rPr>
                          <w:rFonts w:hint="eastAsia"/>
                          <w:sz w:val="18"/>
                        </w:rPr>
                        <w:t>修</w:t>
                      </w:r>
                    </w:p>
                  </w:txbxContent>
                </v:textbox>
              </v:shape>
            </w:pict>
          </mc:Fallback>
        </mc:AlternateContent>
      </w:r>
      <w:r w:rsidR="00E90B49">
        <w:rPr>
          <w:rFonts w:ascii="標楷體" w:eastAsia="標楷體" w:hAnsi="標楷體"/>
          <w:sz w:val="18"/>
          <w:szCs w:val="18"/>
        </w:rPr>
        <w:t xml:space="preserve">  </w:t>
      </w:r>
    </w:p>
    <w:tbl>
      <w:tblPr>
        <w:tblpPr w:leftFromText="180" w:rightFromText="180" w:vertAnchor="text" w:horzAnchor="margin" w:tblpY="-6"/>
        <w:tblW w:w="2836" w:type="dxa"/>
        <w:tblCellMar>
          <w:left w:w="10" w:type="dxa"/>
          <w:right w:w="10" w:type="dxa"/>
        </w:tblCellMar>
        <w:tblLook w:val="0000" w:firstRow="0" w:lastRow="0" w:firstColumn="0" w:lastColumn="0" w:noHBand="0" w:noVBand="0"/>
      </w:tblPr>
      <w:tblGrid>
        <w:gridCol w:w="1101"/>
        <w:gridCol w:w="1735"/>
      </w:tblGrid>
      <w:tr w:rsidR="0028410B" w:rsidTr="0028410B">
        <w:trPr>
          <w:trHeight w:val="345"/>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10B" w:rsidRDefault="0028410B" w:rsidP="0028410B">
            <w:pPr>
              <w:jc w:val="center"/>
              <w:rPr>
                <w:rFonts w:ascii="標楷體" w:eastAsia="標楷體" w:hAnsi="標楷體"/>
                <w:b/>
                <w:color w:val="000000"/>
                <w:sz w:val="20"/>
                <w:szCs w:val="20"/>
              </w:rPr>
            </w:pPr>
            <w:r>
              <w:rPr>
                <w:rFonts w:ascii="標楷體" w:eastAsia="標楷體" w:hAnsi="標楷體"/>
                <w:b/>
                <w:color w:val="000000"/>
                <w:sz w:val="20"/>
                <w:szCs w:val="20"/>
              </w:rPr>
              <w:t>派案日期</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410B" w:rsidRDefault="0028410B" w:rsidP="0028410B">
            <w:pPr>
              <w:rPr>
                <w:rFonts w:ascii="標楷體" w:eastAsia="標楷體" w:hAnsi="標楷體"/>
                <w:b/>
                <w:color w:val="000000"/>
                <w:szCs w:val="24"/>
              </w:rPr>
            </w:pPr>
          </w:p>
        </w:tc>
      </w:tr>
      <w:tr w:rsidR="0028410B" w:rsidTr="0028410B">
        <w:trPr>
          <w:trHeight w:val="345"/>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10B" w:rsidRDefault="0028410B" w:rsidP="0028410B">
            <w:pPr>
              <w:jc w:val="center"/>
              <w:rPr>
                <w:rFonts w:ascii="標楷體" w:eastAsia="標楷體" w:hAnsi="標楷體"/>
                <w:b/>
                <w:color w:val="000000"/>
                <w:sz w:val="20"/>
                <w:szCs w:val="20"/>
              </w:rPr>
            </w:pPr>
            <w:r>
              <w:rPr>
                <w:rFonts w:ascii="標楷體" w:eastAsia="標楷體" w:hAnsi="標楷體"/>
                <w:b/>
                <w:color w:val="000000"/>
                <w:sz w:val="20"/>
                <w:szCs w:val="20"/>
              </w:rPr>
              <w:t>訪視日期</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410B" w:rsidRDefault="0028410B" w:rsidP="0028410B">
            <w:pPr>
              <w:rPr>
                <w:rFonts w:ascii="標楷體" w:eastAsia="標楷體" w:hAnsi="標楷體"/>
                <w:b/>
                <w:color w:val="000000"/>
                <w:szCs w:val="24"/>
              </w:rPr>
            </w:pPr>
          </w:p>
        </w:tc>
      </w:tr>
      <w:tr w:rsidR="0028410B" w:rsidTr="0028410B">
        <w:trPr>
          <w:trHeight w:val="345"/>
        </w:trPr>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8410B" w:rsidRDefault="0028410B" w:rsidP="0028410B">
            <w:pPr>
              <w:jc w:val="center"/>
              <w:rPr>
                <w:rFonts w:ascii="標楷體" w:eastAsia="標楷體" w:hAnsi="標楷體"/>
                <w:b/>
                <w:color w:val="000000"/>
                <w:sz w:val="20"/>
                <w:szCs w:val="20"/>
              </w:rPr>
            </w:pPr>
            <w:r>
              <w:rPr>
                <w:rFonts w:ascii="標楷體" w:eastAsia="標楷體" w:hAnsi="標楷體"/>
                <w:b/>
                <w:color w:val="000000"/>
                <w:sz w:val="20"/>
                <w:szCs w:val="20"/>
              </w:rPr>
              <w:t>專團日期</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410B" w:rsidRDefault="0028410B" w:rsidP="0028410B">
            <w:pPr>
              <w:rPr>
                <w:rFonts w:ascii="標楷體" w:eastAsia="標楷體" w:hAnsi="標楷體"/>
                <w:b/>
                <w:color w:val="000000"/>
                <w:szCs w:val="24"/>
              </w:rPr>
            </w:pPr>
          </w:p>
        </w:tc>
      </w:tr>
    </w:tbl>
    <w:p w:rsidR="00945226" w:rsidRDefault="00945226">
      <w:pPr>
        <w:spacing w:line="0" w:lineRule="atLeast"/>
        <w:jc w:val="right"/>
        <w:rPr>
          <w:rFonts w:ascii="標楷體" w:eastAsia="標楷體" w:hAnsi="標楷體"/>
          <w:sz w:val="18"/>
          <w:szCs w:val="18"/>
        </w:rPr>
      </w:pPr>
    </w:p>
    <w:p w:rsidR="0028410B" w:rsidRDefault="0028410B">
      <w:pPr>
        <w:spacing w:line="500" w:lineRule="exact"/>
        <w:rPr>
          <w:rFonts w:ascii="標楷體" w:eastAsia="標楷體" w:hAnsi="標楷體"/>
          <w:sz w:val="26"/>
          <w:szCs w:val="26"/>
        </w:rPr>
      </w:pPr>
    </w:p>
    <w:p w:rsidR="0028410B" w:rsidRDefault="0028410B">
      <w:pPr>
        <w:spacing w:line="500" w:lineRule="exact"/>
        <w:rPr>
          <w:rFonts w:ascii="標楷體" w:eastAsia="標楷體" w:hAnsi="標楷體"/>
          <w:sz w:val="26"/>
          <w:szCs w:val="26"/>
        </w:rPr>
      </w:pPr>
    </w:p>
    <w:p w:rsidR="00945226" w:rsidRDefault="00E90B49">
      <w:pPr>
        <w:spacing w:line="500" w:lineRule="exact"/>
      </w:pPr>
      <w:r>
        <w:rPr>
          <w:rFonts w:ascii="標楷體" w:eastAsia="標楷體" w:hAnsi="標楷體"/>
          <w:sz w:val="26"/>
          <w:szCs w:val="26"/>
        </w:rPr>
        <w:t>受理</w:t>
      </w:r>
      <w:r w:rsidR="00D03389">
        <w:rPr>
          <w:rFonts w:ascii="標楷體" w:eastAsia="標楷體" w:hAnsi="標楷體" w:hint="eastAsia"/>
          <w:sz w:val="26"/>
          <w:szCs w:val="26"/>
        </w:rPr>
        <w:t>區公</w:t>
      </w:r>
      <w:r w:rsidR="00D03389">
        <w:rPr>
          <w:rFonts w:ascii="標楷體" w:eastAsia="標楷體" w:hAnsi="標楷體"/>
          <w:sz w:val="26"/>
          <w:szCs w:val="26"/>
        </w:rPr>
        <w:t>所</w:t>
      </w:r>
      <w:r>
        <w:rPr>
          <w:rFonts w:ascii="標楷體" w:eastAsia="標楷體" w:hAnsi="標楷體"/>
          <w:sz w:val="26"/>
          <w:szCs w:val="26"/>
        </w:rPr>
        <w:t>：</w:t>
      </w:r>
      <w:r w:rsidR="00161C77" w:rsidRPr="00161C77">
        <w:rPr>
          <w:rFonts w:ascii="標楷體" w:eastAsia="標楷體" w:hAnsi="標楷體" w:hint="eastAsia"/>
          <w:sz w:val="26"/>
          <w:szCs w:val="26"/>
        </w:rPr>
        <w:t xml:space="preserve">  </w:t>
      </w:r>
      <w:r>
        <w:rPr>
          <w:rFonts w:ascii="標楷體" w:eastAsia="標楷體" w:hAnsi="標楷體"/>
          <w:sz w:val="26"/>
          <w:szCs w:val="26"/>
          <w:u w:val="single"/>
        </w:rPr>
        <w:t xml:space="preserve">             </w:t>
      </w:r>
    </w:p>
    <w:p w:rsidR="00D03389" w:rsidRDefault="00E90B49">
      <w:pPr>
        <w:spacing w:line="500" w:lineRule="exact"/>
        <w:rPr>
          <w:rFonts w:ascii="標楷體" w:eastAsia="標楷體" w:hAnsi="標楷體"/>
          <w:szCs w:val="24"/>
        </w:rPr>
      </w:pPr>
      <w:r>
        <w:rPr>
          <w:rFonts w:ascii="標楷體" w:eastAsia="標楷體" w:hAnsi="標楷體"/>
          <w:sz w:val="26"/>
          <w:szCs w:val="26"/>
        </w:rPr>
        <w:t xml:space="preserve">申請日期：   年    月     日 </w:t>
      </w:r>
      <w:r>
        <w:rPr>
          <w:rFonts w:ascii="標楷體" w:eastAsia="標楷體" w:hAnsi="標楷體"/>
          <w:sz w:val="28"/>
          <w:szCs w:val="28"/>
        </w:rPr>
        <w:t xml:space="preserve"> </w:t>
      </w:r>
      <w:r>
        <w:rPr>
          <w:rFonts w:ascii="標楷體" w:eastAsia="標楷體" w:hAnsi="標楷體"/>
          <w:szCs w:val="24"/>
        </w:rPr>
        <w:t xml:space="preserve">        </w:t>
      </w:r>
    </w:p>
    <w:p w:rsidR="00945226" w:rsidRPr="0049792A" w:rsidRDefault="000D5E52" w:rsidP="00267632">
      <w:pPr>
        <w:spacing w:line="400" w:lineRule="exact"/>
        <w:rPr>
          <w:rFonts w:ascii="標楷體" w:eastAsia="標楷體" w:hAnsi="標楷體"/>
          <w:color w:val="FF0000"/>
          <w:sz w:val="26"/>
          <w:szCs w:val="26"/>
        </w:rPr>
      </w:pPr>
      <w:r w:rsidRPr="00DC5FAC">
        <w:rPr>
          <w:rFonts w:ascii="標楷體" w:eastAsia="標楷體" w:hAnsi="標楷體" w:hint="eastAsia"/>
          <w:color w:val="FF0000"/>
          <w:sz w:val="26"/>
          <w:szCs w:val="26"/>
        </w:rPr>
        <w:t>區</w:t>
      </w:r>
      <w:r w:rsidR="00D03389" w:rsidRPr="00DC5FAC">
        <w:rPr>
          <w:rFonts w:ascii="標楷體" w:eastAsia="標楷體" w:hAnsi="標楷體" w:hint="eastAsia"/>
          <w:color w:val="FF0000"/>
          <w:sz w:val="26"/>
          <w:szCs w:val="26"/>
        </w:rPr>
        <w:t>公所傳真日期/時間：</w:t>
      </w:r>
      <w:r w:rsidRPr="0049792A">
        <w:rPr>
          <w:rFonts w:ascii="標楷體" w:eastAsia="標楷體" w:hAnsi="標楷體" w:hint="eastAsia"/>
          <w:color w:val="FF0000"/>
          <w:sz w:val="26"/>
          <w:szCs w:val="26"/>
        </w:rPr>
        <w:t xml:space="preserve">  </w:t>
      </w:r>
      <w:r w:rsidR="00911F0A">
        <w:rPr>
          <w:rFonts w:ascii="標楷體" w:eastAsia="標楷體" w:hAnsi="標楷體"/>
          <w:color w:val="FF0000"/>
          <w:sz w:val="26"/>
          <w:szCs w:val="26"/>
        </w:rPr>
        <w:t xml:space="preserve">                    </w:t>
      </w:r>
      <w:r w:rsidRPr="00DC5FAC">
        <w:rPr>
          <w:rFonts w:ascii="標楷體" w:eastAsia="標楷體" w:hAnsi="標楷體" w:hint="eastAsia"/>
          <w:color w:val="FF0000"/>
          <w:sz w:val="26"/>
          <w:szCs w:val="26"/>
        </w:rPr>
        <w:t>區公所發文日期</w:t>
      </w:r>
      <w:r w:rsidR="00911F0A" w:rsidRPr="00911F0A">
        <w:rPr>
          <w:rFonts w:ascii="標楷體" w:eastAsia="標楷體" w:hAnsi="標楷體" w:hint="eastAsia"/>
          <w:color w:val="FF0000"/>
          <w:sz w:val="22"/>
          <w:szCs w:val="26"/>
          <w:highlight w:val="yellow"/>
        </w:rPr>
        <w:t>(電</w:t>
      </w:r>
      <w:r w:rsidR="00911F0A" w:rsidRPr="00911F0A">
        <w:rPr>
          <w:rFonts w:ascii="標楷體" w:eastAsia="標楷體" w:hAnsi="標楷體"/>
          <w:color w:val="FF0000"/>
          <w:sz w:val="22"/>
          <w:szCs w:val="26"/>
          <w:highlight w:val="yellow"/>
        </w:rPr>
        <w:t>子公文</w:t>
      </w:r>
      <w:r w:rsidR="00911F0A" w:rsidRPr="00911F0A">
        <w:rPr>
          <w:rFonts w:ascii="標楷體" w:eastAsia="標楷體" w:hAnsi="標楷體" w:hint="eastAsia"/>
          <w:color w:val="FF0000"/>
          <w:sz w:val="22"/>
          <w:szCs w:val="26"/>
          <w:highlight w:val="yellow"/>
        </w:rPr>
        <w:t>)</w:t>
      </w:r>
      <w:r w:rsidRPr="00DC5FAC">
        <w:rPr>
          <w:rFonts w:ascii="標楷體" w:eastAsia="標楷體" w:hAnsi="標楷體" w:hint="eastAsia"/>
          <w:color w:val="FF0000"/>
          <w:sz w:val="26"/>
          <w:szCs w:val="26"/>
        </w:rPr>
        <w:t>：</w:t>
      </w:r>
    </w:p>
    <w:p w:rsidR="00945226" w:rsidRDefault="00945226">
      <w:pPr>
        <w:spacing w:line="100" w:lineRule="exact"/>
        <w:rPr>
          <w:rFonts w:ascii="標楷體" w:eastAsia="標楷體" w:hAnsi="標楷體"/>
          <w:szCs w:val="24"/>
          <w:u w:val="single"/>
        </w:rPr>
      </w:pPr>
    </w:p>
    <w:p w:rsidR="00945226" w:rsidRDefault="00E90B49">
      <w:pPr>
        <w:rPr>
          <w:rFonts w:ascii="標楷體" w:eastAsia="標楷體" w:hAnsi="標楷體"/>
          <w:b/>
          <w:szCs w:val="24"/>
        </w:rPr>
      </w:pPr>
      <w:r>
        <w:rPr>
          <w:rFonts w:ascii="標楷體" w:eastAsia="標楷體" w:hAnsi="標楷體"/>
          <w:b/>
          <w:szCs w:val="24"/>
        </w:rPr>
        <w:t>一、【申請人基本資料】</w:t>
      </w:r>
    </w:p>
    <w:tbl>
      <w:tblPr>
        <w:tblW w:w="10914" w:type="dxa"/>
        <w:tblInd w:w="-4" w:type="dxa"/>
        <w:tblCellMar>
          <w:left w:w="10" w:type="dxa"/>
          <w:right w:w="10" w:type="dxa"/>
        </w:tblCellMar>
        <w:tblLook w:val="0000" w:firstRow="0" w:lastRow="0" w:firstColumn="0" w:lastColumn="0" w:noHBand="0" w:noVBand="0"/>
      </w:tblPr>
      <w:tblGrid>
        <w:gridCol w:w="1958"/>
        <w:gridCol w:w="1185"/>
        <w:gridCol w:w="1260"/>
        <w:gridCol w:w="874"/>
        <w:gridCol w:w="401"/>
        <w:gridCol w:w="1005"/>
        <w:gridCol w:w="295"/>
        <w:gridCol w:w="1119"/>
        <w:gridCol w:w="825"/>
        <w:gridCol w:w="825"/>
        <w:gridCol w:w="1167"/>
      </w:tblGrid>
      <w:tr w:rsidR="00945226" w:rsidTr="00161C77">
        <w:trPr>
          <w:trHeight w:val="445"/>
        </w:trPr>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申請人</w:t>
            </w:r>
          </w:p>
        </w:tc>
        <w:tc>
          <w:tcPr>
            <w:tcW w:w="3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b/>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pPr>
            <w:r>
              <w:rPr>
                <w:rFonts w:ascii="標楷體" w:eastAsia="標楷體" w:hAnsi="標楷體"/>
              </w:rPr>
              <w:t>身分證字號</w:t>
            </w:r>
          </w:p>
        </w:tc>
        <w:tc>
          <w:tcPr>
            <w:tcW w:w="3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b/>
              </w:rPr>
            </w:pPr>
          </w:p>
        </w:tc>
      </w:tr>
      <w:tr w:rsidR="00945226" w:rsidTr="00161C77">
        <w:trPr>
          <w:trHeight w:val="417"/>
        </w:trPr>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性別</w:t>
            </w:r>
          </w:p>
        </w:tc>
        <w:tc>
          <w:tcPr>
            <w:tcW w:w="3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jc w:val="center"/>
            </w:pPr>
            <w:r>
              <w:rPr>
                <w:rFonts w:ascii="標楷體" w:eastAsia="標楷體" w:hAnsi="標楷體"/>
              </w:rPr>
              <w:t>□男 　□女</w:t>
            </w:r>
            <w:r w:rsidR="000C1603">
              <w:rPr>
                <w:rFonts w:ascii="標楷體" w:eastAsia="標楷體" w:hAnsi="標楷體" w:hint="eastAsia"/>
              </w:rPr>
              <w:t xml:space="preserve">  </w:t>
            </w:r>
            <w:r w:rsidR="000C1603">
              <w:rPr>
                <w:rFonts w:ascii="標楷體" w:eastAsia="標楷體" w:hAnsi="標楷體"/>
              </w:rPr>
              <w:t>□</w:t>
            </w:r>
            <w:r w:rsidR="000C1603">
              <w:rPr>
                <w:rFonts w:ascii="標楷體" w:eastAsia="標楷體" w:hAnsi="標楷體" w:hint="eastAsia"/>
              </w:rPr>
              <w:t>其他</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pPr>
            <w:r>
              <w:rPr>
                <w:rFonts w:ascii="標楷體" w:eastAsia="標楷體" w:hAnsi="標楷體"/>
              </w:rPr>
              <w:t xml:space="preserve">出生日期 </w:t>
            </w:r>
          </w:p>
        </w:tc>
        <w:tc>
          <w:tcPr>
            <w:tcW w:w="3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Pr="000C1603" w:rsidRDefault="000C1603">
            <w:pPr>
              <w:spacing w:line="340" w:lineRule="exact"/>
            </w:pPr>
            <w:r>
              <w:rPr>
                <w:rFonts w:ascii="標楷體" w:eastAsia="標楷體" w:hAnsi="標楷體" w:hint="eastAsia"/>
              </w:rPr>
              <w:t xml:space="preserve">    </w:t>
            </w:r>
            <w:r w:rsidRPr="000C1603">
              <w:rPr>
                <w:rFonts w:ascii="標楷體" w:eastAsia="標楷體" w:hAnsi="標楷體" w:hint="eastAsia"/>
              </w:rPr>
              <w:t xml:space="preserve">年 </w:t>
            </w:r>
            <w:r>
              <w:rPr>
                <w:rFonts w:ascii="標楷體" w:eastAsia="標楷體" w:hAnsi="標楷體" w:hint="eastAsia"/>
              </w:rPr>
              <w:t xml:space="preserve">   </w:t>
            </w:r>
            <w:r w:rsidRPr="000C1603">
              <w:rPr>
                <w:rFonts w:ascii="標楷體" w:eastAsia="標楷體" w:hAnsi="標楷體" w:hint="eastAsia"/>
              </w:rPr>
              <w:t xml:space="preserve">月 </w:t>
            </w:r>
            <w:r>
              <w:rPr>
                <w:rFonts w:ascii="標楷體" w:eastAsia="標楷體" w:hAnsi="標楷體" w:hint="eastAsia"/>
              </w:rPr>
              <w:t xml:space="preserve">   </w:t>
            </w:r>
            <w:r w:rsidRPr="000C1603">
              <w:rPr>
                <w:rFonts w:ascii="標楷體" w:eastAsia="標楷體" w:hAnsi="標楷體" w:hint="eastAsia"/>
              </w:rPr>
              <w:t>日（</w:t>
            </w:r>
            <w:r>
              <w:rPr>
                <w:rFonts w:ascii="標楷體" w:eastAsia="標楷體" w:hAnsi="標楷體" w:hint="eastAsia"/>
              </w:rPr>
              <w:t xml:space="preserve">  </w:t>
            </w:r>
            <w:r w:rsidRPr="000C1603">
              <w:rPr>
                <w:rFonts w:ascii="標楷體" w:eastAsia="標楷體" w:hAnsi="標楷體" w:hint="eastAsia"/>
              </w:rPr>
              <w:t xml:space="preserve"> ）足歲</w:t>
            </w:r>
          </w:p>
        </w:tc>
      </w:tr>
      <w:tr w:rsidR="00945226" w:rsidTr="00161C77">
        <w:trPr>
          <w:trHeight w:val="416"/>
        </w:trPr>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聯絡電話</w:t>
            </w:r>
          </w:p>
        </w:tc>
        <w:tc>
          <w:tcPr>
            <w:tcW w:w="33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手機</w:t>
            </w:r>
          </w:p>
        </w:tc>
        <w:tc>
          <w:tcPr>
            <w:tcW w:w="3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b/>
              </w:rPr>
            </w:pPr>
          </w:p>
        </w:tc>
      </w:tr>
      <w:tr w:rsidR="00945226" w:rsidTr="00161C77">
        <w:trPr>
          <w:trHeight w:val="584"/>
        </w:trPr>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戶籍地址</w:t>
            </w:r>
          </w:p>
        </w:tc>
        <w:tc>
          <w:tcPr>
            <w:tcW w:w="118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360"/>
              <w:jc w:val="right"/>
              <w:rPr>
                <w:rFonts w:ascii="標楷體" w:eastAsia="標楷體" w:hAnsi="標楷體"/>
              </w:rPr>
            </w:pPr>
          </w:p>
        </w:tc>
        <w:tc>
          <w:tcPr>
            <w:tcW w:w="1260"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480"/>
              <w:jc w:val="right"/>
              <w:rPr>
                <w:rFonts w:ascii="標楷體" w:eastAsia="標楷體" w:hAnsi="標楷體"/>
              </w:rPr>
            </w:pPr>
          </w:p>
        </w:tc>
        <w:tc>
          <w:tcPr>
            <w:tcW w:w="1275" w:type="dxa"/>
            <w:gridSpan w:val="2"/>
            <w:tcBorders>
              <w:top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480"/>
              <w:jc w:val="right"/>
              <w:rPr>
                <w:rFonts w:ascii="標楷體" w:eastAsia="標楷體" w:hAnsi="標楷體"/>
              </w:rPr>
            </w:pPr>
          </w:p>
        </w:tc>
        <w:tc>
          <w:tcPr>
            <w:tcW w:w="1005"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right"/>
              <w:rPr>
                <w:rFonts w:ascii="標楷體" w:eastAsia="標楷體" w:hAnsi="標楷體"/>
              </w:rPr>
            </w:pPr>
          </w:p>
        </w:tc>
        <w:tc>
          <w:tcPr>
            <w:tcW w:w="1414" w:type="dxa"/>
            <w:gridSpan w:val="2"/>
            <w:tcBorders>
              <w:top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120"/>
              <w:jc w:val="right"/>
              <w:rPr>
                <w:rFonts w:ascii="標楷體" w:eastAsia="標楷體" w:hAnsi="標楷體"/>
              </w:rPr>
            </w:pPr>
          </w:p>
        </w:tc>
        <w:tc>
          <w:tcPr>
            <w:tcW w:w="825"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480"/>
              <w:rPr>
                <w:rFonts w:ascii="標楷體" w:eastAsia="標楷體" w:hAnsi="標楷體"/>
              </w:rPr>
            </w:pPr>
          </w:p>
        </w:tc>
        <w:tc>
          <w:tcPr>
            <w:tcW w:w="825"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120"/>
              <w:jc w:val="right"/>
              <w:rPr>
                <w:rFonts w:ascii="標楷體" w:eastAsia="標楷體" w:hAnsi="標楷體"/>
              </w:rPr>
            </w:pPr>
          </w:p>
        </w:tc>
        <w:tc>
          <w:tcPr>
            <w:tcW w:w="116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ind w:right="960"/>
              <w:rPr>
                <w:rFonts w:ascii="標楷體" w:eastAsia="標楷體" w:hAnsi="標楷體"/>
              </w:rPr>
            </w:pPr>
          </w:p>
        </w:tc>
      </w:tr>
      <w:tr w:rsidR="00945226" w:rsidTr="00161C77">
        <w:trPr>
          <w:trHeight w:val="345"/>
        </w:trPr>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居住地址</w:t>
            </w:r>
          </w:p>
        </w:tc>
        <w:tc>
          <w:tcPr>
            <w:tcW w:w="89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jc w:val="both"/>
            </w:pPr>
            <w:r>
              <w:rPr>
                <w:rFonts w:ascii="標楷體" w:eastAsia="標楷體" w:hAnsi="標楷體"/>
              </w:rPr>
              <w:t>□同戶籍地址</w:t>
            </w:r>
          </w:p>
        </w:tc>
      </w:tr>
      <w:tr w:rsidR="00945226" w:rsidTr="00161C77">
        <w:trPr>
          <w:trHeight w:val="497"/>
        </w:trPr>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rPr>
                <w:rFonts w:ascii="標楷體" w:eastAsia="標楷體" w:hAnsi="標楷體"/>
              </w:rPr>
            </w:pPr>
          </w:p>
        </w:tc>
        <w:tc>
          <w:tcPr>
            <w:tcW w:w="89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rPr>
            </w:pPr>
          </w:p>
        </w:tc>
      </w:tr>
      <w:tr w:rsidR="000C1603" w:rsidTr="00161C77">
        <w:trPr>
          <w:trHeight w:val="345"/>
        </w:trPr>
        <w:tc>
          <w:tcPr>
            <w:tcW w:w="195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C1603" w:rsidRDefault="000C1603" w:rsidP="009313BC">
            <w:pPr>
              <w:spacing w:line="340" w:lineRule="exact"/>
              <w:rPr>
                <w:rFonts w:ascii="標楷體" w:eastAsia="標楷體" w:hAnsi="標楷體"/>
              </w:rPr>
            </w:pPr>
            <w:r>
              <w:rPr>
                <w:rFonts w:ascii="標楷體" w:eastAsia="標楷體" w:hAnsi="標楷體" w:hint="eastAsia"/>
              </w:rPr>
              <w:t>公文寄送</w:t>
            </w:r>
            <w:r>
              <w:rPr>
                <w:rFonts w:ascii="標楷體" w:eastAsia="標楷體" w:hAnsi="標楷體"/>
              </w:rPr>
              <w:t>地址</w:t>
            </w:r>
          </w:p>
        </w:tc>
        <w:tc>
          <w:tcPr>
            <w:tcW w:w="89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1603" w:rsidRDefault="000C1603" w:rsidP="009313BC">
            <w:pPr>
              <w:spacing w:line="340" w:lineRule="exact"/>
              <w:jc w:val="both"/>
            </w:pPr>
            <w:r>
              <w:rPr>
                <w:rFonts w:ascii="標楷體" w:eastAsia="標楷體" w:hAnsi="標楷體"/>
              </w:rPr>
              <w:t>□同戶籍地址</w:t>
            </w:r>
            <w:r>
              <w:rPr>
                <w:rFonts w:ascii="標楷體" w:eastAsia="標楷體" w:hAnsi="標楷體" w:hint="eastAsia"/>
              </w:rPr>
              <w:t xml:space="preserve">   </w:t>
            </w:r>
            <w:r>
              <w:rPr>
                <w:rFonts w:ascii="標楷體" w:eastAsia="標楷體" w:hAnsi="標楷體"/>
              </w:rPr>
              <w:t>□同</w:t>
            </w:r>
            <w:r>
              <w:rPr>
                <w:rFonts w:ascii="標楷體" w:eastAsia="標楷體" w:hAnsi="標楷體" w:hint="eastAsia"/>
              </w:rPr>
              <w:t>居住</w:t>
            </w:r>
            <w:r>
              <w:rPr>
                <w:rFonts w:ascii="標楷體" w:eastAsia="標楷體" w:hAnsi="標楷體"/>
              </w:rPr>
              <w:t>地址</w:t>
            </w:r>
          </w:p>
        </w:tc>
      </w:tr>
      <w:tr w:rsidR="000C1603" w:rsidTr="00161C77">
        <w:trPr>
          <w:trHeight w:val="479"/>
        </w:trPr>
        <w:tc>
          <w:tcPr>
            <w:tcW w:w="195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1603" w:rsidRDefault="000C1603" w:rsidP="009313BC">
            <w:pPr>
              <w:spacing w:line="340" w:lineRule="exact"/>
              <w:rPr>
                <w:rFonts w:ascii="標楷體" w:eastAsia="標楷體" w:hAnsi="標楷體"/>
              </w:rPr>
            </w:pPr>
          </w:p>
        </w:tc>
        <w:tc>
          <w:tcPr>
            <w:tcW w:w="89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C1603" w:rsidRDefault="000C1603" w:rsidP="009313BC">
            <w:pPr>
              <w:spacing w:line="340" w:lineRule="exact"/>
              <w:jc w:val="both"/>
              <w:rPr>
                <w:rFonts w:ascii="標楷體" w:eastAsia="標楷體" w:hAnsi="標楷體"/>
              </w:rPr>
            </w:pPr>
          </w:p>
        </w:tc>
      </w:tr>
      <w:tr w:rsidR="00945226" w:rsidRPr="000C1603" w:rsidTr="00161C77">
        <w:trPr>
          <w:trHeight w:val="426"/>
        </w:trPr>
        <w:tc>
          <w:tcPr>
            <w:tcW w:w="1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Pr="000C1603" w:rsidRDefault="00E90B49" w:rsidP="000C1603">
            <w:pPr>
              <w:spacing w:line="340" w:lineRule="exact"/>
              <w:rPr>
                <w:rFonts w:ascii="標楷體" w:eastAsia="標楷體" w:hAnsi="標楷體"/>
              </w:rPr>
            </w:pPr>
            <w:r w:rsidRPr="000C1603">
              <w:rPr>
                <w:rFonts w:ascii="標楷體" w:eastAsia="標楷體" w:hAnsi="標楷體"/>
                <w:color w:val="FF0000"/>
                <w:highlight w:val="yellow"/>
              </w:rPr>
              <w:t>領證地點</w:t>
            </w:r>
          </w:p>
        </w:tc>
        <w:tc>
          <w:tcPr>
            <w:tcW w:w="895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Pr="000C1603" w:rsidRDefault="00E90B49" w:rsidP="000C1603">
            <w:pPr>
              <w:spacing w:line="340" w:lineRule="exact"/>
              <w:rPr>
                <w:rFonts w:ascii="標楷體" w:eastAsia="標楷體" w:hAnsi="標楷體"/>
              </w:rPr>
            </w:pPr>
            <w:r w:rsidRPr="000C1603">
              <w:rPr>
                <w:rFonts w:ascii="標楷體" w:eastAsia="標楷體" w:hAnsi="標楷體"/>
              </w:rPr>
              <w:t>□原申請公所                  □其他：             公所</w:t>
            </w:r>
          </w:p>
        </w:tc>
      </w:tr>
    </w:tbl>
    <w:p w:rsidR="00945226" w:rsidRDefault="00945226">
      <w:pPr>
        <w:spacing w:line="100" w:lineRule="exact"/>
        <w:rPr>
          <w:rFonts w:ascii="標楷體" w:eastAsia="標楷體" w:hAnsi="標楷體"/>
          <w:b/>
          <w:szCs w:val="24"/>
        </w:rPr>
      </w:pPr>
    </w:p>
    <w:p w:rsidR="00945226" w:rsidRDefault="00E90B49">
      <w:pPr>
        <w:rPr>
          <w:rFonts w:ascii="標楷體" w:eastAsia="標楷體" w:hAnsi="標楷體"/>
          <w:b/>
        </w:rPr>
      </w:pPr>
      <w:r>
        <w:rPr>
          <w:rFonts w:ascii="標楷體" w:eastAsia="標楷體" w:hAnsi="標楷體"/>
          <w:b/>
        </w:rPr>
        <w:t>二、【聯絡人相關資料】</w:t>
      </w:r>
    </w:p>
    <w:tbl>
      <w:tblPr>
        <w:tblW w:w="10910" w:type="dxa"/>
        <w:tblCellMar>
          <w:left w:w="10" w:type="dxa"/>
          <w:right w:w="10" w:type="dxa"/>
        </w:tblCellMar>
        <w:tblLook w:val="0000" w:firstRow="0" w:lastRow="0" w:firstColumn="0" w:lastColumn="0" w:noHBand="0" w:noVBand="0"/>
      </w:tblPr>
      <w:tblGrid>
        <w:gridCol w:w="1302"/>
        <w:gridCol w:w="658"/>
        <w:gridCol w:w="14"/>
        <w:gridCol w:w="3584"/>
        <w:gridCol w:w="1399"/>
        <w:gridCol w:w="3953"/>
      </w:tblGrid>
      <w:tr w:rsidR="00945226" w:rsidTr="00161C77">
        <w:trPr>
          <w:trHeight w:val="447"/>
        </w:trPr>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聯絡人</w:t>
            </w:r>
          </w:p>
        </w:tc>
        <w:tc>
          <w:tcPr>
            <w:tcW w:w="3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b/>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 xml:space="preserve">出生日期 </w:t>
            </w:r>
          </w:p>
        </w:tc>
        <w:tc>
          <w:tcPr>
            <w:tcW w:w="3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jc w:val="both"/>
            </w:pPr>
            <w:r>
              <w:rPr>
                <w:rFonts w:ascii="標楷體" w:eastAsia="標楷體" w:hAnsi="標楷體"/>
                <w:b/>
              </w:rPr>
              <w:t xml:space="preserve"> </w:t>
            </w:r>
            <w:r>
              <w:rPr>
                <w:rFonts w:ascii="標楷體" w:eastAsia="標楷體" w:hAnsi="標楷體"/>
              </w:rPr>
              <w:t xml:space="preserve">        年      月      日</w:t>
            </w:r>
          </w:p>
        </w:tc>
      </w:tr>
      <w:tr w:rsidR="00945226" w:rsidTr="00161C77">
        <w:tc>
          <w:tcPr>
            <w:tcW w:w="1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關係</w:t>
            </w:r>
          </w:p>
        </w:tc>
        <w:tc>
          <w:tcPr>
            <w:tcW w:w="89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jc w:val="both"/>
              <w:rPr>
                <w:rFonts w:ascii="標楷體" w:eastAsia="標楷體" w:hAnsi="標楷體"/>
              </w:rPr>
            </w:pPr>
            <w:r>
              <w:rPr>
                <w:rFonts w:ascii="標楷體" w:eastAsia="標楷體" w:hAnsi="標楷體"/>
              </w:rPr>
              <w:t>□父子/女 □母子/女 □兄弟姊妹 □配偶 □親戚（稱謂：　　　　）</w:t>
            </w:r>
          </w:p>
          <w:p w:rsidR="00945226" w:rsidRDefault="00E90B49">
            <w:pPr>
              <w:spacing w:line="340" w:lineRule="exact"/>
              <w:jc w:val="both"/>
              <w:rPr>
                <w:rFonts w:ascii="標楷體" w:eastAsia="標楷體" w:hAnsi="標楷體"/>
              </w:rPr>
            </w:pPr>
            <w:r>
              <w:rPr>
                <w:rFonts w:ascii="標楷體" w:eastAsia="標楷體" w:hAnsi="標楷體"/>
              </w:rPr>
              <w:t>□安置機構人員　□其他（請說明：　　　　　　　）</w:t>
            </w:r>
          </w:p>
        </w:tc>
      </w:tr>
      <w:tr w:rsidR="00945226" w:rsidTr="00161C77">
        <w:trPr>
          <w:trHeight w:val="786"/>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聯絡資訊</w:t>
            </w:r>
          </w:p>
          <w:p w:rsidR="00945226" w:rsidRDefault="00E90B49">
            <w:pPr>
              <w:spacing w:line="340" w:lineRule="exact"/>
              <w:rPr>
                <w:rFonts w:ascii="標楷體" w:eastAsia="標楷體" w:hAnsi="標楷體"/>
              </w:rPr>
            </w:pPr>
            <w:r>
              <w:rPr>
                <w:rFonts w:ascii="標楷體" w:eastAsia="標楷體" w:hAnsi="標楷體"/>
              </w:rPr>
              <w:t>□同申請人</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聯絡電話</w:t>
            </w:r>
          </w:p>
        </w:tc>
        <w:tc>
          <w:tcPr>
            <w:tcW w:w="3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E90B49">
            <w:pPr>
              <w:spacing w:line="340" w:lineRule="exact"/>
              <w:rPr>
                <w:rFonts w:ascii="標楷體" w:eastAsia="標楷體" w:hAnsi="標楷體"/>
              </w:rPr>
            </w:pPr>
            <w:r>
              <w:rPr>
                <w:rFonts w:ascii="標楷體" w:eastAsia="標楷體" w:hAnsi="標楷體"/>
              </w:rPr>
              <w:t>聯絡手機</w:t>
            </w:r>
          </w:p>
        </w:tc>
        <w:tc>
          <w:tcPr>
            <w:tcW w:w="39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45226" w:rsidRDefault="00945226">
            <w:pPr>
              <w:spacing w:line="340" w:lineRule="exact"/>
              <w:jc w:val="both"/>
              <w:rPr>
                <w:rFonts w:ascii="標楷體" w:eastAsia="標楷體" w:hAnsi="標楷體"/>
              </w:rPr>
            </w:pPr>
          </w:p>
        </w:tc>
      </w:tr>
    </w:tbl>
    <w:p w:rsidR="00945226" w:rsidRDefault="00945226">
      <w:pPr>
        <w:spacing w:line="100" w:lineRule="exact"/>
        <w:rPr>
          <w:rFonts w:ascii="標楷體" w:eastAsia="標楷體" w:hAnsi="標楷體"/>
          <w:b/>
        </w:rPr>
      </w:pPr>
    </w:p>
    <w:p w:rsidR="00945226" w:rsidRDefault="00E90B49">
      <w:r>
        <w:rPr>
          <w:rFonts w:ascii="標楷體" w:eastAsia="標楷體" w:hAnsi="標楷體"/>
          <w:b/>
        </w:rPr>
        <w:t>三、【申請項目】請申請人自行勾選</w:t>
      </w:r>
    </w:p>
    <w:tbl>
      <w:tblPr>
        <w:tblW w:w="10915" w:type="dxa"/>
        <w:tblInd w:w="-5" w:type="dxa"/>
        <w:tblCellMar>
          <w:left w:w="10" w:type="dxa"/>
          <w:right w:w="10" w:type="dxa"/>
        </w:tblCellMar>
        <w:tblLook w:val="0000" w:firstRow="0" w:lastRow="0" w:firstColumn="0" w:lastColumn="0" w:noHBand="0" w:noVBand="0"/>
      </w:tblPr>
      <w:tblGrid>
        <w:gridCol w:w="1472"/>
        <w:gridCol w:w="2327"/>
        <w:gridCol w:w="7116"/>
      </w:tblGrid>
      <w:tr w:rsidR="00945226" w:rsidTr="00161C77">
        <w:trPr>
          <w:trHeight w:val="354"/>
        </w:trPr>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226" w:rsidRDefault="00E90B49">
            <w:pPr>
              <w:spacing w:line="340" w:lineRule="exact"/>
              <w:jc w:val="center"/>
              <w:rPr>
                <w:rFonts w:ascii="標楷體" w:eastAsia="標楷體" w:hAnsi="標楷體"/>
                <w:kern w:val="0"/>
                <w:szCs w:val="24"/>
              </w:rPr>
            </w:pPr>
            <w:r>
              <w:rPr>
                <w:rFonts w:ascii="標楷體" w:eastAsia="標楷體" w:hAnsi="標楷體"/>
                <w:kern w:val="0"/>
                <w:szCs w:val="24"/>
              </w:rPr>
              <w:t>應備文件</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226" w:rsidRDefault="00E90B49">
            <w:pPr>
              <w:spacing w:line="340" w:lineRule="exact"/>
              <w:jc w:val="both"/>
              <w:rPr>
                <w:rFonts w:ascii="標楷體" w:eastAsia="標楷體" w:hAnsi="標楷體"/>
              </w:rPr>
            </w:pPr>
            <w:r>
              <w:rPr>
                <w:rFonts w:ascii="標楷體" w:eastAsia="標楷體" w:hAnsi="標楷體"/>
              </w:rPr>
              <w:t>服務項目</w:t>
            </w:r>
          </w:p>
        </w:tc>
        <w:tc>
          <w:tcPr>
            <w:tcW w:w="7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226" w:rsidRDefault="00E90B49">
            <w:pPr>
              <w:spacing w:line="340" w:lineRule="exact"/>
              <w:jc w:val="both"/>
            </w:pPr>
            <w:r>
              <w:rPr>
                <w:rFonts w:ascii="標楷體" w:eastAsia="標楷體" w:hAnsi="標楷體"/>
              </w:rPr>
              <w:t>服務標準-</w:t>
            </w:r>
            <w:r>
              <w:rPr>
                <w:rFonts w:ascii="標楷體" w:eastAsia="標楷體" w:hAnsi="標楷體" w:cs="DFLiHei-Lt-WIN-BF"/>
                <w:kern w:val="0"/>
                <w:sz w:val="26"/>
                <w:szCs w:val="26"/>
              </w:rPr>
              <w:t>不侷限於特定障礙類別</w:t>
            </w:r>
          </w:p>
        </w:tc>
      </w:tr>
      <w:tr w:rsidR="00945226" w:rsidTr="00161C77">
        <w:trPr>
          <w:trHeight w:val="1409"/>
        </w:trPr>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0E0B" w:rsidRDefault="00D03389" w:rsidP="00EC0E0B">
            <w:pPr>
              <w:pStyle w:val="a7"/>
              <w:spacing w:line="340" w:lineRule="exact"/>
              <w:ind w:left="0"/>
              <w:jc w:val="both"/>
              <w:rPr>
                <w:rFonts w:ascii="標楷體" w:eastAsia="標楷體" w:hAnsi="標楷體"/>
                <w:b/>
                <w:kern w:val="0"/>
                <w:szCs w:val="24"/>
              </w:rPr>
            </w:pPr>
            <w:r w:rsidRPr="001C608B">
              <w:rPr>
                <w:rFonts w:ascii="標楷體" w:eastAsia="標楷體" w:hAnsi="標楷體"/>
                <w:b/>
                <w:color w:val="FF0000"/>
                <w:kern w:val="0"/>
                <w:szCs w:val="24"/>
                <w:highlight w:val="yellow"/>
              </w:rPr>
              <w:t>※</w:t>
            </w:r>
            <w:r w:rsidR="000C1603" w:rsidRPr="000C1603">
              <w:rPr>
                <w:rFonts w:ascii="標楷體" w:eastAsia="標楷體" w:hAnsi="標楷體" w:hint="eastAsia"/>
                <w:b/>
                <w:kern w:val="0"/>
                <w:szCs w:val="24"/>
              </w:rPr>
              <w:t>身分證影本、</w:t>
            </w:r>
            <w:r w:rsidR="00E90B49">
              <w:rPr>
                <w:rFonts w:ascii="標楷體" w:eastAsia="標楷體" w:hAnsi="標楷體"/>
                <w:b/>
                <w:kern w:val="0"/>
                <w:szCs w:val="24"/>
              </w:rPr>
              <w:t>身障證明影本</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1F0A" w:rsidRDefault="00E90B49" w:rsidP="00267632">
            <w:pPr>
              <w:pStyle w:val="a7"/>
              <w:numPr>
                <w:ilvl w:val="0"/>
                <w:numId w:val="7"/>
              </w:numPr>
              <w:spacing w:after="240" w:line="340" w:lineRule="exact"/>
              <w:ind w:left="357" w:hanging="357"/>
              <w:jc w:val="both"/>
              <w:rPr>
                <w:rFonts w:ascii="標楷體" w:eastAsia="標楷體" w:hAnsi="標楷體"/>
              </w:rPr>
            </w:pPr>
            <w:r w:rsidRPr="00DC5FAC">
              <w:rPr>
                <w:rFonts w:ascii="標楷體" w:eastAsia="標楷體" w:hAnsi="標楷體"/>
              </w:rPr>
              <w:t>□身心障礙者專用停車位識別證</w:t>
            </w:r>
            <w:r w:rsidR="00911F0A" w:rsidRPr="00911F0A">
              <w:rPr>
                <w:rFonts w:ascii="標楷體" w:eastAsia="標楷體" w:hAnsi="標楷體" w:hint="eastAsia"/>
                <w:b/>
                <w:color w:val="FF0000"/>
                <w:sz w:val="20"/>
                <w:highlight w:val="yellow"/>
              </w:rPr>
              <w:t>(符合行動不便者)</w:t>
            </w:r>
          </w:p>
          <w:p w:rsidR="00DC5FAC" w:rsidRDefault="00E90B49" w:rsidP="00911F0A">
            <w:pPr>
              <w:pStyle w:val="a7"/>
              <w:numPr>
                <w:ilvl w:val="0"/>
                <w:numId w:val="7"/>
              </w:numPr>
              <w:spacing w:after="240" w:line="340" w:lineRule="exact"/>
              <w:jc w:val="both"/>
              <w:rPr>
                <w:rFonts w:ascii="標楷體" w:eastAsia="標楷體" w:hAnsi="標楷體"/>
              </w:rPr>
            </w:pPr>
            <w:r w:rsidRPr="00DC5FAC">
              <w:rPr>
                <w:rFonts w:ascii="標楷體" w:eastAsia="標楷體" w:hAnsi="標楷體"/>
              </w:rPr>
              <w:t>□搭乘國內大眾運輸工具必要陪伴者優惠</w:t>
            </w:r>
            <w:r w:rsidR="00DC5FAC">
              <w:rPr>
                <w:rFonts w:ascii="標楷體" w:eastAsia="標楷體" w:hAnsi="標楷體" w:hint="eastAsia"/>
              </w:rPr>
              <w:t>/</w:t>
            </w:r>
            <w:r w:rsidRPr="00DC5FAC">
              <w:rPr>
                <w:rFonts w:ascii="標楷體" w:eastAsia="標楷體" w:hAnsi="標楷體"/>
              </w:rPr>
              <w:t>進入公、民營風景區、康樂場所與文教設施必要陪伴者優惠</w:t>
            </w:r>
          </w:p>
          <w:p w:rsidR="00945226" w:rsidRPr="00DC5FAC" w:rsidRDefault="00E90B49" w:rsidP="00DC5FAC">
            <w:pPr>
              <w:pStyle w:val="a7"/>
              <w:numPr>
                <w:ilvl w:val="0"/>
                <w:numId w:val="7"/>
              </w:numPr>
              <w:spacing w:line="340" w:lineRule="exact"/>
              <w:jc w:val="both"/>
              <w:rPr>
                <w:rFonts w:ascii="標楷體" w:eastAsia="標楷體" w:hAnsi="標楷體"/>
              </w:rPr>
            </w:pPr>
            <w:r w:rsidRPr="00DC5FAC">
              <w:rPr>
                <w:rFonts w:ascii="標楷體" w:eastAsia="標楷體" w:hAnsi="標楷體"/>
              </w:rPr>
              <w:t>□復康巴士</w:t>
            </w:r>
            <w:r w:rsidR="00DC5FAC" w:rsidRPr="00FF2987">
              <w:rPr>
                <w:rFonts w:ascii="標楷體" w:eastAsia="標楷體" w:hAnsi="標楷體" w:hint="eastAsia"/>
                <w:b/>
                <w:color w:val="FF0000"/>
                <w:highlight w:val="yellow"/>
              </w:rPr>
              <w:t>等級</w:t>
            </w:r>
          </w:p>
        </w:tc>
        <w:tc>
          <w:tcPr>
            <w:tcW w:w="7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226" w:rsidRPr="000C1603" w:rsidRDefault="00E90B49" w:rsidP="00017D81">
            <w:pPr>
              <w:jc w:val="both"/>
              <w:rPr>
                <w:rFonts w:ascii="標楷體" w:eastAsia="標楷體" w:hAnsi="標楷體"/>
                <w:b/>
              </w:rPr>
            </w:pPr>
            <w:r w:rsidRPr="000C1603">
              <w:rPr>
                <w:rFonts w:ascii="標楷體" w:eastAsia="標楷體" w:hAnsi="標楷體"/>
                <w:b/>
              </w:rPr>
              <w:t>依據「身心障礙者福利與服務需求評估及證明核發辦法」規定</w:t>
            </w:r>
          </w:p>
          <w:p w:rsidR="00945226" w:rsidRPr="000C1603" w:rsidRDefault="00E90B49" w:rsidP="00161C77">
            <w:pPr>
              <w:pStyle w:val="a7"/>
              <w:numPr>
                <w:ilvl w:val="0"/>
                <w:numId w:val="2"/>
              </w:numPr>
              <w:spacing w:before="240"/>
              <w:jc w:val="both"/>
              <w:rPr>
                <w:rFonts w:ascii="標楷體" w:eastAsia="標楷體" w:hAnsi="標楷體"/>
                <w:sz w:val="22"/>
              </w:rPr>
            </w:pPr>
            <w:r w:rsidRPr="000C1603">
              <w:rPr>
                <w:rFonts w:ascii="標楷體" w:eastAsia="標楷體" w:hAnsi="標楷體"/>
                <w:sz w:val="22"/>
              </w:rPr>
              <w:t>考量身心障礙者行走至指定短距離目的地之活動能力</w:t>
            </w:r>
            <w:r w:rsidR="00161C77">
              <w:rPr>
                <w:rFonts w:ascii="標楷體" w:eastAsia="標楷體" w:hAnsi="標楷體" w:hint="eastAsia"/>
                <w:sz w:val="22"/>
              </w:rPr>
              <w:t>：</w:t>
            </w:r>
          </w:p>
          <w:p w:rsidR="000C1603" w:rsidRDefault="00E90B49" w:rsidP="00017D81">
            <w:pPr>
              <w:pStyle w:val="a7"/>
              <w:numPr>
                <w:ilvl w:val="1"/>
                <w:numId w:val="2"/>
              </w:numPr>
              <w:ind w:left="496"/>
              <w:jc w:val="both"/>
              <w:rPr>
                <w:rFonts w:ascii="標楷體" w:eastAsia="標楷體" w:hAnsi="標楷體"/>
                <w:sz w:val="22"/>
              </w:rPr>
            </w:pPr>
            <w:r w:rsidRPr="000C1603">
              <w:rPr>
                <w:rFonts w:ascii="標楷體" w:eastAsia="標楷體" w:hAnsi="標楷體"/>
                <w:sz w:val="22"/>
              </w:rPr>
              <w:t>未滿2歲之身心障礙兒童，</w:t>
            </w:r>
            <w:r w:rsidR="00017D81" w:rsidRPr="00017D81">
              <w:rPr>
                <w:rFonts w:ascii="標楷體" w:eastAsia="標楷體" w:hAnsi="標楷體" w:hint="eastAsia"/>
                <w:sz w:val="22"/>
              </w:rPr>
              <w:t>且須隨身攜帶必要且大體積或大重量的醫療器材(如呼吸器、抽痰器、氧氣筒等)。</w:t>
            </w:r>
          </w:p>
          <w:p w:rsidR="00945226" w:rsidRPr="000C1603" w:rsidRDefault="00E90B49" w:rsidP="00017D81">
            <w:pPr>
              <w:pStyle w:val="a7"/>
              <w:numPr>
                <w:ilvl w:val="1"/>
                <w:numId w:val="2"/>
              </w:numPr>
              <w:ind w:left="496"/>
              <w:jc w:val="both"/>
              <w:rPr>
                <w:rFonts w:ascii="標楷體" w:eastAsia="標楷體" w:hAnsi="標楷體"/>
                <w:sz w:val="22"/>
              </w:rPr>
            </w:pPr>
            <w:r w:rsidRPr="000C1603">
              <w:rPr>
                <w:rFonts w:ascii="標楷體" w:eastAsia="標楷體" w:hAnsi="標楷體"/>
                <w:sz w:val="22"/>
              </w:rPr>
              <w:t>2歲以上之身心障礙者，</w:t>
            </w:r>
            <w:r w:rsidR="00017D81" w:rsidRPr="00017D81">
              <w:rPr>
                <w:rFonts w:ascii="標楷體" w:eastAsia="標楷體" w:hAnsi="標楷體" w:hint="eastAsia"/>
                <w:sz w:val="22"/>
              </w:rPr>
              <w:t>在沒有人力或導盲犬協助以及不使用個人行動輔具或矯具義具的情況下，</w:t>
            </w:r>
            <w:r w:rsidRPr="000C1603">
              <w:rPr>
                <w:rFonts w:ascii="標楷體" w:eastAsia="標楷體" w:hAnsi="標楷體"/>
                <w:sz w:val="22"/>
              </w:rPr>
              <w:t>於戶外平坦地面持續行走至少100公尺以外的指定短距離目的地，活動能力為偶爾、經常或全部有困難。</w:t>
            </w:r>
          </w:p>
          <w:p w:rsidR="00945226" w:rsidRPr="000C1603" w:rsidRDefault="00E90B49" w:rsidP="00161C77">
            <w:pPr>
              <w:pStyle w:val="a7"/>
              <w:numPr>
                <w:ilvl w:val="0"/>
                <w:numId w:val="2"/>
              </w:numPr>
              <w:spacing w:before="240"/>
              <w:jc w:val="both"/>
              <w:rPr>
                <w:rFonts w:ascii="標楷體" w:eastAsia="標楷體" w:hAnsi="標楷體"/>
                <w:sz w:val="22"/>
              </w:rPr>
            </w:pPr>
            <w:r w:rsidRPr="000C1603">
              <w:rPr>
                <w:rFonts w:ascii="標楷體" w:eastAsia="標楷體" w:hAnsi="標楷體"/>
                <w:sz w:val="22"/>
              </w:rPr>
              <w:t>考量身心障礙者在使用大眾運輸工具相關活動能力</w:t>
            </w:r>
            <w:r w:rsidR="00161C77">
              <w:rPr>
                <w:rFonts w:ascii="標楷體" w:eastAsia="標楷體" w:hAnsi="標楷體" w:hint="eastAsia"/>
                <w:sz w:val="22"/>
              </w:rPr>
              <w:t>；</w:t>
            </w:r>
            <w:r w:rsidR="00017D81" w:rsidRPr="000C1603">
              <w:rPr>
                <w:rFonts w:ascii="標楷體" w:eastAsia="標楷體" w:hAnsi="標楷體"/>
                <w:sz w:val="22"/>
              </w:rPr>
              <w:t>進入風景區、康樂場所或文教設施之相關活動能力</w:t>
            </w:r>
            <w:r w:rsidR="00161C77">
              <w:rPr>
                <w:rFonts w:ascii="標楷體" w:eastAsia="標楷體" w:hAnsi="標楷體" w:hint="eastAsia"/>
                <w:sz w:val="22"/>
              </w:rPr>
              <w:t>：</w:t>
            </w:r>
          </w:p>
          <w:p w:rsidR="000C1603" w:rsidRDefault="00E90B49" w:rsidP="00017D81">
            <w:pPr>
              <w:pStyle w:val="a7"/>
              <w:numPr>
                <w:ilvl w:val="1"/>
                <w:numId w:val="2"/>
              </w:numPr>
              <w:ind w:left="496"/>
              <w:jc w:val="both"/>
              <w:rPr>
                <w:rFonts w:ascii="標楷體" w:eastAsia="標楷體" w:hAnsi="標楷體"/>
                <w:sz w:val="22"/>
              </w:rPr>
            </w:pPr>
            <w:r w:rsidRPr="000C1603">
              <w:rPr>
                <w:rFonts w:ascii="標楷體" w:eastAsia="標楷體" w:hAnsi="標楷體"/>
                <w:sz w:val="22"/>
              </w:rPr>
              <w:t>未滿12歲之身心障礙兒童。</w:t>
            </w:r>
          </w:p>
          <w:p w:rsidR="00161C77" w:rsidRPr="00161C77" w:rsidRDefault="00E90B49" w:rsidP="00161C77">
            <w:pPr>
              <w:pStyle w:val="a7"/>
              <w:numPr>
                <w:ilvl w:val="1"/>
                <w:numId w:val="2"/>
              </w:numPr>
              <w:ind w:left="496"/>
              <w:jc w:val="both"/>
              <w:rPr>
                <w:rFonts w:ascii="標楷體" w:eastAsia="標楷體" w:hAnsi="標楷體"/>
                <w:sz w:val="22"/>
              </w:rPr>
            </w:pPr>
            <w:r w:rsidRPr="000C1603">
              <w:rPr>
                <w:rFonts w:ascii="標楷體" w:eastAsia="標楷體" w:hAnsi="標楷體"/>
                <w:sz w:val="22"/>
              </w:rPr>
              <w:t>12歲以上之身心障礙者，在使用大眾運輸工具、看或閱讀、交談、如廁或進食、照料個人安全等活動能力</w:t>
            </w:r>
            <w:r w:rsidR="00161C77">
              <w:rPr>
                <w:rFonts w:ascii="標楷體" w:eastAsia="標楷體" w:hAnsi="標楷體" w:hint="eastAsia"/>
                <w:sz w:val="22"/>
              </w:rPr>
              <w:t>；</w:t>
            </w:r>
            <w:r w:rsidR="00161C77" w:rsidRPr="00161C77">
              <w:rPr>
                <w:rFonts w:ascii="標楷體" w:eastAsia="標楷體" w:hAnsi="標楷體" w:hint="eastAsia"/>
                <w:sz w:val="22"/>
              </w:rPr>
              <w:t>在戶外不同地點四處移動、看或閱讀、交談、如廁或進食、照料個人安全等活動能力</w:t>
            </w:r>
            <w:r w:rsidR="00161C77" w:rsidRPr="000C1603">
              <w:rPr>
                <w:rFonts w:ascii="標楷體" w:eastAsia="標楷體" w:hAnsi="標楷體"/>
                <w:sz w:val="22"/>
              </w:rPr>
              <w:t>任何一項有偶爾、經常或全部有困難者。</w:t>
            </w:r>
          </w:p>
        </w:tc>
      </w:tr>
    </w:tbl>
    <w:p w:rsidR="00945226" w:rsidRDefault="00945226">
      <w:pPr>
        <w:spacing w:line="100" w:lineRule="exact"/>
        <w:rPr>
          <w:rFonts w:ascii="標楷體" w:eastAsia="標楷體" w:hAnsi="標楷體"/>
          <w:b/>
        </w:rPr>
      </w:pPr>
    </w:p>
    <w:p w:rsidR="00945226" w:rsidRDefault="00E90B49">
      <w:r>
        <w:rPr>
          <w:rFonts w:ascii="標楷體" w:eastAsia="標楷體" w:hAnsi="標楷體"/>
          <w:b/>
        </w:rPr>
        <w:lastRenderedPageBreak/>
        <w:t>四、</w:t>
      </w:r>
      <w:r w:rsidR="00DC5FAC">
        <w:rPr>
          <w:rFonts w:ascii="標楷體" w:eastAsia="標楷體" w:hAnsi="標楷體"/>
          <w:b/>
        </w:rPr>
        <w:t>【</w:t>
      </w:r>
      <w:r w:rsidR="00DC5FAC">
        <w:rPr>
          <w:rFonts w:ascii="標楷體" w:eastAsia="標楷體" w:hAnsi="標楷體" w:hint="eastAsia"/>
          <w:b/>
        </w:rPr>
        <w:t>異議理由</w:t>
      </w:r>
      <w:r w:rsidR="00DC5FAC">
        <w:rPr>
          <w:rFonts w:ascii="標楷體" w:eastAsia="標楷體" w:hAnsi="標楷體"/>
          <w:b/>
        </w:rPr>
        <w:t>】</w:t>
      </w:r>
      <w:r w:rsidR="00DC5FAC">
        <w:rPr>
          <w:rFonts w:ascii="標楷體" w:eastAsia="標楷體" w:hAnsi="標楷體" w:hint="eastAsia"/>
          <w:b/>
        </w:rPr>
        <w:t>可檢附相關佐證資料</w:t>
      </w:r>
    </w:p>
    <w:tbl>
      <w:tblPr>
        <w:tblW w:w="10915" w:type="dxa"/>
        <w:tblInd w:w="-5" w:type="dxa"/>
        <w:tblCellMar>
          <w:left w:w="10" w:type="dxa"/>
          <w:right w:w="10" w:type="dxa"/>
        </w:tblCellMar>
        <w:tblLook w:val="0000" w:firstRow="0" w:lastRow="0" w:firstColumn="0" w:lastColumn="0" w:noHBand="0" w:noVBand="0"/>
      </w:tblPr>
      <w:tblGrid>
        <w:gridCol w:w="10915"/>
      </w:tblGrid>
      <w:tr w:rsidR="00945226" w:rsidTr="00DC5FAC">
        <w:trPr>
          <w:trHeight w:val="3589"/>
        </w:trPr>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226" w:rsidRDefault="00945226">
            <w:pPr>
              <w:spacing w:line="340" w:lineRule="exact"/>
              <w:jc w:val="both"/>
              <w:rPr>
                <w:rFonts w:ascii="標楷體" w:eastAsia="標楷體" w:hAnsi="標楷體"/>
                <w:kern w:val="0"/>
                <w:szCs w:val="24"/>
              </w:rPr>
            </w:pPr>
          </w:p>
          <w:p w:rsidR="00945226" w:rsidRDefault="00E90B49">
            <w:pPr>
              <w:spacing w:line="400" w:lineRule="exact"/>
              <w:jc w:val="both"/>
              <w:rPr>
                <w:rFonts w:ascii="標楷體" w:eastAsia="標楷體" w:hAnsi="標楷體"/>
                <w:color w:val="000000"/>
                <w:kern w:val="0"/>
                <w:sz w:val="20"/>
                <w:szCs w:val="20"/>
                <w:u w:val="single"/>
              </w:rPr>
            </w:pPr>
            <w:r>
              <w:rPr>
                <w:rFonts w:ascii="標楷體" w:eastAsia="標楷體" w:hAnsi="標楷體"/>
                <w:color w:val="000000"/>
                <w:kern w:val="0"/>
                <w:sz w:val="20"/>
                <w:szCs w:val="20"/>
                <w:u w:val="single"/>
              </w:rPr>
              <w:t xml:space="preserve">                                                                                                     </w:t>
            </w:r>
          </w:p>
          <w:p w:rsidR="00945226" w:rsidRDefault="00E90B49">
            <w:pPr>
              <w:spacing w:line="400" w:lineRule="exact"/>
              <w:jc w:val="both"/>
              <w:rPr>
                <w:rFonts w:ascii="標楷體" w:eastAsia="標楷體" w:hAnsi="標楷體"/>
                <w:color w:val="000000"/>
                <w:kern w:val="0"/>
                <w:sz w:val="20"/>
                <w:szCs w:val="20"/>
                <w:u w:val="single"/>
              </w:rPr>
            </w:pPr>
            <w:r>
              <w:rPr>
                <w:rFonts w:ascii="標楷體" w:eastAsia="標楷體" w:hAnsi="標楷體"/>
                <w:color w:val="000000"/>
                <w:kern w:val="0"/>
                <w:sz w:val="20"/>
                <w:szCs w:val="20"/>
                <w:u w:val="single"/>
              </w:rPr>
              <w:t xml:space="preserve">                                                                                                     </w:t>
            </w:r>
          </w:p>
          <w:p w:rsidR="00945226" w:rsidRDefault="00E90B49">
            <w:pPr>
              <w:spacing w:line="400" w:lineRule="exact"/>
              <w:jc w:val="both"/>
              <w:rPr>
                <w:rFonts w:ascii="標楷體" w:eastAsia="標楷體" w:hAnsi="標楷體"/>
                <w:color w:val="000000"/>
                <w:kern w:val="0"/>
                <w:sz w:val="20"/>
                <w:szCs w:val="20"/>
                <w:u w:val="single"/>
              </w:rPr>
            </w:pPr>
            <w:r>
              <w:rPr>
                <w:rFonts w:ascii="標楷體" w:eastAsia="標楷體" w:hAnsi="標楷體"/>
                <w:color w:val="000000"/>
                <w:kern w:val="0"/>
                <w:sz w:val="20"/>
                <w:szCs w:val="20"/>
                <w:u w:val="single"/>
              </w:rPr>
              <w:t xml:space="preserve">                                                                                                     </w:t>
            </w:r>
          </w:p>
        </w:tc>
      </w:tr>
      <w:tr w:rsidR="00945226" w:rsidTr="00807784">
        <w:trPr>
          <w:trHeight w:val="1161"/>
        </w:trPr>
        <w:tc>
          <w:tcPr>
            <w:tcW w:w="10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226" w:rsidRDefault="00E90B49">
            <w:pPr>
              <w:spacing w:line="400" w:lineRule="exact"/>
              <w:ind w:firstLine="12"/>
              <w:jc w:val="both"/>
              <w:rPr>
                <w:rFonts w:ascii="標楷體" w:eastAsia="標楷體" w:hAnsi="標楷體"/>
                <w:color w:val="000000"/>
              </w:rPr>
            </w:pPr>
            <w:r>
              <w:rPr>
                <w:rFonts w:ascii="標楷體" w:eastAsia="標楷體" w:hAnsi="標楷體"/>
                <w:color w:val="000000"/>
              </w:rPr>
              <w:t>以上各項身心障礙者福利皆須經過評估及相關資格標準之審查，方可獲得。</w:t>
            </w:r>
          </w:p>
          <w:p w:rsidR="00945226" w:rsidRPr="0049792A" w:rsidRDefault="00DC5FAC" w:rsidP="00807784">
            <w:pPr>
              <w:jc w:val="both"/>
              <w:rPr>
                <w:rFonts w:ascii="標楷體" w:eastAsia="標楷體" w:hAnsi="標楷體"/>
                <w:b/>
                <w:color w:val="FF0000"/>
              </w:rPr>
            </w:pPr>
            <w:r w:rsidRPr="001C608B">
              <w:rPr>
                <w:rFonts w:ascii="標楷體" w:eastAsia="標楷體" w:hAnsi="標楷體"/>
                <w:b/>
                <w:color w:val="FF0000"/>
                <w:kern w:val="0"/>
                <w:szCs w:val="24"/>
                <w:highlight w:val="yellow"/>
              </w:rPr>
              <w:t>※</w:t>
            </w:r>
            <w:r w:rsidR="0049792A" w:rsidRPr="001C608B">
              <w:rPr>
                <w:rFonts w:ascii="標楷體" w:eastAsia="標楷體" w:hAnsi="標楷體" w:hint="eastAsia"/>
                <w:b/>
                <w:color w:val="FF0000"/>
                <w:highlight w:val="yellow"/>
              </w:rPr>
              <w:t>依身權</w:t>
            </w:r>
            <w:r w:rsidR="0049792A" w:rsidRPr="001C608B">
              <w:rPr>
                <w:rFonts w:ascii="標楷體" w:eastAsia="標楷體" w:hAnsi="標楷體"/>
                <w:b/>
                <w:color w:val="FF0000"/>
                <w:highlight w:val="yellow"/>
              </w:rPr>
              <w:t>法第</w:t>
            </w:r>
            <w:r w:rsidR="0049792A" w:rsidRPr="001C608B">
              <w:rPr>
                <w:rFonts w:ascii="標楷體" w:eastAsia="標楷體" w:hAnsi="標楷體" w:hint="eastAsia"/>
                <w:b/>
                <w:color w:val="FF0000"/>
                <w:highlight w:val="yellow"/>
              </w:rPr>
              <w:t>13條評估</w:t>
            </w:r>
            <w:r w:rsidR="0049792A" w:rsidRPr="001C608B">
              <w:rPr>
                <w:rFonts w:ascii="標楷體" w:eastAsia="標楷體" w:hAnsi="標楷體"/>
                <w:b/>
                <w:color w:val="FF0000"/>
                <w:highlight w:val="yellow"/>
              </w:rPr>
              <w:t>異議以</w:t>
            </w:r>
            <w:r w:rsidR="0049792A" w:rsidRPr="001C608B">
              <w:rPr>
                <w:rFonts w:ascii="標楷體" w:eastAsia="標楷體" w:hAnsi="標楷體" w:hint="eastAsia"/>
                <w:b/>
                <w:color w:val="FF0000"/>
                <w:highlight w:val="yellow"/>
              </w:rPr>
              <w:t>1次</w:t>
            </w:r>
            <w:r w:rsidR="0049792A" w:rsidRPr="001C608B">
              <w:rPr>
                <w:rFonts w:ascii="標楷體" w:eastAsia="標楷體" w:hAnsi="標楷體"/>
                <w:b/>
                <w:color w:val="FF0000"/>
                <w:highlight w:val="yellow"/>
              </w:rPr>
              <w:t>為</w:t>
            </w:r>
            <w:r w:rsidR="0049792A" w:rsidRPr="001C608B">
              <w:rPr>
                <w:rFonts w:ascii="標楷體" w:eastAsia="標楷體" w:hAnsi="標楷體" w:hint="eastAsia"/>
                <w:b/>
                <w:color w:val="FF0000"/>
                <w:highlight w:val="yellow"/>
              </w:rPr>
              <w:t>限</w:t>
            </w:r>
            <w:r w:rsidR="0049792A" w:rsidRPr="001C608B">
              <w:rPr>
                <w:rFonts w:ascii="標楷體" w:eastAsia="標楷體" w:hAnsi="標楷體"/>
                <w:b/>
                <w:color w:val="FF0000"/>
                <w:highlight w:val="yellow"/>
              </w:rPr>
              <w:t>。</w:t>
            </w:r>
          </w:p>
          <w:p w:rsidR="00945226" w:rsidRDefault="00E90B49" w:rsidP="00DC5FAC">
            <w:pPr>
              <w:spacing w:before="240" w:line="400" w:lineRule="exact"/>
              <w:ind w:firstLine="240"/>
              <w:jc w:val="both"/>
              <w:rPr>
                <w:rFonts w:ascii="標楷體" w:eastAsia="標楷體" w:hAnsi="標楷體"/>
                <w:b/>
                <w:color w:val="000000"/>
              </w:rPr>
            </w:pPr>
            <w:r>
              <w:rPr>
                <w:rFonts w:ascii="標楷體" w:eastAsia="標楷體" w:hAnsi="標楷體"/>
                <w:b/>
                <w:color w:val="000000"/>
              </w:rPr>
              <w:t xml:space="preserve">申請人（代理人）簽章：                      </w:t>
            </w:r>
            <w:r w:rsidR="00807784">
              <w:rPr>
                <w:rFonts w:ascii="標楷體" w:eastAsia="標楷體" w:hAnsi="標楷體" w:hint="eastAsia"/>
                <w:b/>
                <w:color w:val="000000"/>
              </w:rPr>
              <w:t xml:space="preserve">      </w:t>
            </w:r>
            <w:r>
              <w:rPr>
                <w:rFonts w:ascii="標楷體" w:eastAsia="標楷體" w:hAnsi="標楷體"/>
                <w:b/>
                <w:color w:val="000000"/>
              </w:rPr>
              <w:t xml:space="preserve"> 填表日期：    年      月    </w:t>
            </w:r>
            <w:r w:rsidR="00807784">
              <w:rPr>
                <w:rFonts w:ascii="標楷體" w:eastAsia="標楷體" w:hAnsi="標楷體" w:hint="eastAsia"/>
                <w:b/>
                <w:color w:val="000000"/>
              </w:rPr>
              <w:t xml:space="preserve">  </w:t>
            </w:r>
            <w:r>
              <w:rPr>
                <w:rFonts w:ascii="標楷體" w:eastAsia="標楷體" w:hAnsi="標楷體"/>
                <w:b/>
                <w:color w:val="000000"/>
              </w:rPr>
              <w:t>日</w:t>
            </w:r>
          </w:p>
        </w:tc>
      </w:tr>
    </w:tbl>
    <w:p w:rsidR="00945226" w:rsidRDefault="00945226">
      <w:pPr>
        <w:spacing w:line="120" w:lineRule="exact"/>
        <w:rPr>
          <w:rFonts w:ascii="標楷體" w:eastAsia="標楷體" w:hAnsi="標楷體"/>
          <w:b/>
        </w:rPr>
      </w:pPr>
    </w:p>
    <w:p w:rsidR="00945226" w:rsidRDefault="00E90B49">
      <w:r>
        <w:rPr>
          <w:rFonts w:ascii="標楷體" w:eastAsia="標楷體" w:hAnsi="標楷體"/>
          <w:b/>
        </w:rPr>
        <w:t>五、代理申請授權書</w:t>
      </w:r>
    </w:p>
    <w:tbl>
      <w:tblPr>
        <w:tblW w:w="10910" w:type="dxa"/>
        <w:tblCellMar>
          <w:left w:w="10" w:type="dxa"/>
          <w:right w:w="10" w:type="dxa"/>
        </w:tblCellMar>
        <w:tblLook w:val="0000" w:firstRow="0" w:lastRow="0" w:firstColumn="0" w:lastColumn="0" w:noHBand="0" w:noVBand="0"/>
      </w:tblPr>
      <w:tblGrid>
        <w:gridCol w:w="10910"/>
      </w:tblGrid>
      <w:tr w:rsidR="00945226" w:rsidTr="00161C77">
        <w:trPr>
          <w:trHeight w:val="1418"/>
        </w:trPr>
        <w:tc>
          <w:tcPr>
            <w:tcW w:w="10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45226" w:rsidRDefault="00E90B49" w:rsidP="00807784">
            <w:pPr>
              <w:spacing w:line="360" w:lineRule="auto"/>
            </w:pPr>
            <w:r>
              <w:rPr>
                <w:rFonts w:ascii="標楷體" w:eastAsia="標楷體" w:hAnsi="標楷體"/>
                <w:color w:val="000000"/>
              </w:rPr>
              <w:t>委託人（即申請人）：</w:t>
            </w:r>
            <w:r>
              <w:rPr>
                <w:rFonts w:ascii="標楷體" w:eastAsia="標楷體" w:hAnsi="標楷體"/>
                <w:color w:val="000000"/>
                <w:u w:val="single"/>
              </w:rPr>
              <w:t xml:space="preserve">     </w:t>
            </w:r>
            <w:r w:rsidR="00161C77">
              <w:rPr>
                <w:rFonts w:ascii="標楷體" w:eastAsia="標楷體" w:hAnsi="標楷體" w:hint="eastAsia"/>
                <w:color w:val="000000"/>
                <w:u w:val="single"/>
              </w:rPr>
              <w:t xml:space="preserve">         </w:t>
            </w:r>
            <w:r>
              <w:rPr>
                <w:rFonts w:ascii="標楷體" w:eastAsia="標楷體" w:hAnsi="標楷體"/>
                <w:b/>
                <w:color w:val="000000"/>
              </w:rPr>
              <w:t>【簽章】</w:t>
            </w:r>
            <w:r>
              <w:rPr>
                <w:rFonts w:ascii="標楷體" w:eastAsia="標楷體" w:hAnsi="標楷體"/>
                <w:color w:val="000000"/>
              </w:rPr>
              <w:t>已瞭解申請身心障礙社政評估異議相關事宜，委託（授權）受委託人（身分證統一編號：</w:t>
            </w:r>
            <w:r>
              <w:rPr>
                <w:rFonts w:ascii="標楷體" w:eastAsia="標楷體" w:hAnsi="標楷體"/>
                <w:color w:val="000000"/>
                <w:u w:val="single"/>
              </w:rPr>
              <w:t xml:space="preserve">                 </w:t>
            </w:r>
            <w:r>
              <w:rPr>
                <w:rFonts w:ascii="標楷體" w:eastAsia="標楷體" w:hAnsi="標楷體"/>
                <w:color w:val="000000"/>
              </w:rPr>
              <w:t>）：</w:t>
            </w:r>
            <w:r>
              <w:rPr>
                <w:rFonts w:ascii="標楷體" w:eastAsia="標楷體" w:hAnsi="標楷體"/>
                <w:b/>
                <w:u w:val="single"/>
              </w:rPr>
              <w:t xml:space="preserve">             </w:t>
            </w:r>
            <w:r>
              <w:rPr>
                <w:rFonts w:ascii="標楷體" w:eastAsia="標楷體" w:hAnsi="標楷體"/>
                <w:color w:val="000000"/>
                <w:u w:val="single"/>
              </w:rPr>
              <w:t xml:space="preserve">  </w:t>
            </w:r>
            <w:r>
              <w:rPr>
                <w:rFonts w:ascii="標楷體" w:eastAsia="標楷體" w:hAnsi="標楷體"/>
                <w:b/>
                <w:color w:val="000000"/>
              </w:rPr>
              <w:t>【簽章】</w:t>
            </w:r>
            <w:r>
              <w:rPr>
                <w:rFonts w:ascii="標楷體" w:eastAsia="標楷體" w:hAnsi="標楷體"/>
                <w:color w:val="000000"/>
              </w:rPr>
              <w:t>代為申請，如有糾紛，概由雙方自行解決；如有虛報不實經查獲者，雙方願負相關法律責任。</w:t>
            </w:r>
          </w:p>
        </w:tc>
      </w:tr>
    </w:tbl>
    <w:p w:rsidR="00945226" w:rsidRDefault="00E90B49">
      <w:pPr>
        <w:jc w:val="right"/>
        <w:rPr>
          <w:rFonts w:ascii="標楷體" w:eastAsia="標楷體" w:hAnsi="標楷體"/>
        </w:rPr>
      </w:pPr>
      <w:r>
        <w:rPr>
          <w:rFonts w:ascii="標楷體" w:eastAsia="標楷體" w:hAnsi="標楷體"/>
        </w:rPr>
        <w:t xml:space="preserve">                                                                    </w:t>
      </w:r>
    </w:p>
    <w:p w:rsidR="00945226" w:rsidRDefault="00E90B49">
      <w:pPr>
        <w:rPr>
          <w:rFonts w:ascii="標楷體" w:eastAsia="標楷體" w:hAnsi="標楷體"/>
          <w:b/>
          <w:color w:val="000000"/>
          <w:sz w:val="26"/>
          <w:szCs w:val="26"/>
        </w:rPr>
      </w:pPr>
      <w:r>
        <w:rPr>
          <w:rFonts w:ascii="標楷體" w:eastAsia="標楷體" w:hAnsi="標楷體"/>
          <w:b/>
        </w:rPr>
        <w:t>六、</w:t>
      </w:r>
      <w:r>
        <w:rPr>
          <w:rFonts w:ascii="標楷體" w:eastAsia="標楷體" w:hAnsi="標楷體"/>
          <w:b/>
          <w:color w:val="000000"/>
          <w:sz w:val="26"/>
          <w:szCs w:val="26"/>
        </w:rPr>
        <w:t>說明：</w:t>
      </w:r>
    </w:p>
    <w:p w:rsidR="00945226" w:rsidRDefault="00E90B49" w:rsidP="00161C77">
      <w:pPr>
        <w:pStyle w:val="a7"/>
        <w:numPr>
          <w:ilvl w:val="0"/>
          <w:numId w:val="5"/>
        </w:numPr>
        <w:jc w:val="both"/>
        <w:rPr>
          <w:rFonts w:ascii="標楷體" w:eastAsia="標楷體" w:hAnsi="標楷體"/>
          <w:color w:val="000000"/>
          <w:sz w:val="26"/>
          <w:szCs w:val="26"/>
        </w:rPr>
      </w:pPr>
      <w:r>
        <w:rPr>
          <w:rFonts w:ascii="標楷體" w:eastAsia="標楷體" w:hAnsi="標楷體"/>
          <w:color w:val="000000"/>
          <w:sz w:val="26"/>
          <w:szCs w:val="26"/>
        </w:rPr>
        <w:t>本表填畢後請依區域</w:t>
      </w:r>
      <w:r w:rsidRPr="0049648D">
        <w:rPr>
          <w:rFonts w:ascii="標楷體" w:eastAsia="標楷體" w:hAnsi="標楷體"/>
          <w:b/>
          <w:color w:val="FF0000"/>
          <w:sz w:val="26"/>
          <w:szCs w:val="26"/>
        </w:rPr>
        <w:t>傳真</w:t>
      </w:r>
      <w:r w:rsidR="00DB3646" w:rsidRPr="0049648D">
        <w:rPr>
          <w:rFonts w:ascii="標楷體" w:eastAsia="標楷體" w:hAnsi="標楷體" w:hint="eastAsia"/>
          <w:b/>
          <w:color w:val="FF0000"/>
          <w:sz w:val="26"/>
          <w:szCs w:val="26"/>
        </w:rPr>
        <w:t>並致</w:t>
      </w:r>
      <w:r w:rsidR="00DB3646" w:rsidRPr="0049648D">
        <w:rPr>
          <w:rFonts w:ascii="標楷體" w:eastAsia="標楷體" w:hAnsi="標楷體"/>
          <w:b/>
          <w:color w:val="FF0000"/>
          <w:sz w:val="26"/>
          <w:szCs w:val="26"/>
        </w:rPr>
        <w:t>電</w:t>
      </w:r>
      <w:r w:rsidR="00DB3646">
        <w:rPr>
          <w:rFonts w:ascii="標楷體" w:eastAsia="標楷體" w:hAnsi="標楷體"/>
          <w:color w:val="000000"/>
          <w:sz w:val="26"/>
          <w:szCs w:val="26"/>
        </w:rPr>
        <w:t>到</w:t>
      </w:r>
      <w:r>
        <w:rPr>
          <w:rFonts w:ascii="標楷體" w:eastAsia="標楷體" w:hAnsi="標楷體"/>
          <w:color w:val="000000"/>
          <w:sz w:val="26"/>
          <w:szCs w:val="26"/>
        </w:rPr>
        <w:t>負責之需求評估中心，以利進行需求評估人員訪視</w:t>
      </w:r>
      <w:r w:rsidR="00161C77">
        <w:rPr>
          <w:rFonts w:ascii="標楷體" w:eastAsia="標楷體" w:hAnsi="標楷體" w:hint="eastAsia"/>
          <w:color w:val="000000"/>
          <w:sz w:val="26"/>
          <w:szCs w:val="26"/>
        </w:rPr>
        <w:t>安</w:t>
      </w:r>
      <w:r>
        <w:rPr>
          <w:rFonts w:ascii="標楷體" w:eastAsia="標楷體" w:hAnsi="標楷體"/>
          <w:color w:val="000000"/>
          <w:sz w:val="26"/>
          <w:szCs w:val="26"/>
        </w:rPr>
        <w:t>排。分區及傳真號碼如下：</w:t>
      </w:r>
    </w:p>
    <w:p w:rsidR="0049648D" w:rsidRDefault="00E90B49">
      <w:pPr>
        <w:rPr>
          <w:rFonts w:ascii="標楷體" w:eastAsia="標楷體" w:hAnsi="標楷體"/>
          <w:bCs/>
          <w:color w:val="000000"/>
          <w:sz w:val="26"/>
          <w:szCs w:val="26"/>
          <w:u w:val="single"/>
        </w:rPr>
      </w:pPr>
      <w:r>
        <w:rPr>
          <w:rFonts w:ascii="標楷體" w:eastAsia="標楷體" w:hAnsi="標楷體"/>
          <w:bCs/>
          <w:color w:val="000000"/>
          <w:sz w:val="26"/>
          <w:szCs w:val="26"/>
        </w:rPr>
        <w:t xml:space="preserve">  *</w:t>
      </w:r>
      <w:r>
        <w:rPr>
          <w:rFonts w:ascii="標楷體" w:eastAsia="標楷體" w:hAnsi="標楷體"/>
          <w:bCs/>
          <w:color w:val="000000"/>
          <w:sz w:val="26"/>
          <w:szCs w:val="26"/>
          <w:u w:val="single"/>
        </w:rPr>
        <w:t>臺中市身心障礙者需求評估中心-</w:t>
      </w:r>
      <w:r w:rsidRPr="00161C77">
        <w:rPr>
          <w:rFonts w:ascii="標楷體" w:eastAsia="標楷體" w:hAnsi="標楷體"/>
          <w:b/>
          <w:bCs/>
          <w:color w:val="000000"/>
          <w:sz w:val="26"/>
          <w:szCs w:val="26"/>
          <w:u w:val="single"/>
        </w:rPr>
        <w:t>東興</w:t>
      </w:r>
    </w:p>
    <w:p w:rsidR="00911F0A" w:rsidRDefault="0049648D">
      <w:pPr>
        <w:rPr>
          <w:rFonts w:ascii="標楷體" w:eastAsia="標楷體" w:hAnsi="標楷體"/>
          <w:color w:val="000000"/>
          <w:sz w:val="26"/>
          <w:szCs w:val="26"/>
        </w:rPr>
      </w:pPr>
      <w:r w:rsidRPr="0049648D">
        <w:rPr>
          <w:rFonts w:ascii="標楷體" w:eastAsia="標楷體" w:hAnsi="標楷體" w:hint="eastAsia"/>
          <w:bCs/>
          <w:color w:val="000000"/>
          <w:sz w:val="26"/>
          <w:szCs w:val="26"/>
        </w:rPr>
        <w:t xml:space="preserve">   </w:t>
      </w:r>
      <w:r w:rsidR="00E90B49">
        <w:rPr>
          <w:rFonts w:ascii="標楷體" w:eastAsia="標楷體" w:hAnsi="標楷體"/>
          <w:bCs/>
          <w:color w:val="000000"/>
          <w:sz w:val="26"/>
          <w:szCs w:val="26"/>
          <w:u w:val="single"/>
        </w:rPr>
        <w:t>連絡電話：(04)2475-2616</w:t>
      </w:r>
      <w:r w:rsidR="00FA1844">
        <w:rPr>
          <w:rFonts w:ascii="標楷體" w:eastAsia="標楷體" w:hAnsi="標楷體"/>
          <w:bCs/>
          <w:color w:val="000000"/>
          <w:sz w:val="26"/>
          <w:szCs w:val="26"/>
          <w:u w:val="single"/>
        </w:rPr>
        <w:t xml:space="preserve"> </w:t>
      </w:r>
      <w:r w:rsidR="00911F0A">
        <w:rPr>
          <w:rFonts w:ascii="標楷體" w:eastAsia="標楷體" w:hAnsi="標楷體" w:hint="eastAsia"/>
          <w:bCs/>
          <w:color w:val="000000"/>
          <w:sz w:val="26"/>
          <w:szCs w:val="26"/>
          <w:u w:val="single"/>
        </w:rPr>
        <w:t>(代</w:t>
      </w:r>
      <w:r w:rsidR="00911F0A">
        <w:rPr>
          <w:rFonts w:ascii="標楷體" w:eastAsia="標楷體" w:hAnsi="標楷體"/>
          <w:bCs/>
          <w:color w:val="000000"/>
          <w:sz w:val="26"/>
          <w:szCs w:val="26"/>
          <w:u w:val="single"/>
        </w:rPr>
        <w:t xml:space="preserve">表號) </w:t>
      </w:r>
      <w:r w:rsidR="00911F0A">
        <w:rPr>
          <w:rFonts w:ascii="標楷體" w:eastAsia="標楷體" w:hAnsi="標楷體" w:hint="eastAsia"/>
          <w:bCs/>
          <w:color w:val="000000"/>
          <w:sz w:val="26"/>
          <w:szCs w:val="26"/>
          <w:u w:val="single"/>
        </w:rPr>
        <w:t>轉9</w:t>
      </w:r>
      <w:r w:rsidR="00FA1844">
        <w:rPr>
          <w:rFonts w:ascii="標楷體" w:eastAsia="標楷體" w:hAnsi="標楷體"/>
          <w:bCs/>
          <w:color w:val="000000"/>
          <w:sz w:val="26"/>
          <w:szCs w:val="26"/>
          <w:u w:val="single"/>
        </w:rPr>
        <w:t>(</w:t>
      </w:r>
      <w:r w:rsidR="00FA1844">
        <w:rPr>
          <w:rFonts w:ascii="標楷體" w:eastAsia="標楷體" w:hAnsi="標楷體" w:hint="eastAsia"/>
          <w:bCs/>
          <w:color w:val="000000"/>
          <w:sz w:val="26"/>
          <w:szCs w:val="26"/>
          <w:u w:val="single"/>
        </w:rPr>
        <w:t>總</w:t>
      </w:r>
      <w:r w:rsidR="00FA1844">
        <w:rPr>
          <w:rFonts w:ascii="標楷體" w:eastAsia="標楷體" w:hAnsi="標楷體"/>
          <w:bCs/>
          <w:color w:val="000000"/>
          <w:sz w:val="26"/>
          <w:szCs w:val="26"/>
          <w:u w:val="single"/>
        </w:rPr>
        <w:t>機)</w:t>
      </w:r>
      <w:r w:rsidR="00911F0A">
        <w:rPr>
          <w:rFonts w:ascii="標楷體" w:eastAsia="標楷體" w:hAnsi="標楷體" w:hint="eastAsia"/>
          <w:bCs/>
          <w:color w:val="000000"/>
          <w:sz w:val="26"/>
          <w:szCs w:val="26"/>
          <w:u w:val="single"/>
        </w:rPr>
        <w:t xml:space="preserve"> 或</w:t>
      </w:r>
      <w:r w:rsidR="00911F0A">
        <w:rPr>
          <w:rFonts w:ascii="標楷體" w:eastAsia="標楷體" w:hAnsi="標楷體"/>
          <w:bCs/>
          <w:color w:val="000000"/>
          <w:sz w:val="26"/>
          <w:szCs w:val="26"/>
          <w:u w:val="single"/>
        </w:rPr>
        <w:t>轉分機</w:t>
      </w:r>
      <w:r w:rsidR="00911F0A">
        <w:rPr>
          <w:rFonts w:ascii="標楷體" w:eastAsia="標楷體" w:hAnsi="標楷體" w:hint="eastAsia"/>
          <w:bCs/>
          <w:color w:val="000000"/>
          <w:sz w:val="26"/>
          <w:szCs w:val="26"/>
          <w:u w:val="single"/>
        </w:rPr>
        <w:t>202</w:t>
      </w:r>
      <w:r w:rsidR="00911F0A">
        <w:rPr>
          <w:rFonts w:ascii="標楷體" w:eastAsia="標楷體" w:hAnsi="標楷體"/>
          <w:bCs/>
          <w:color w:val="000000"/>
          <w:sz w:val="26"/>
          <w:szCs w:val="26"/>
          <w:u w:val="single"/>
        </w:rPr>
        <w:t>~</w:t>
      </w:r>
      <w:r w:rsidR="00911F0A">
        <w:rPr>
          <w:rFonts w:ascii="標楷體" w:eastAsia="標楷體" w:hAnsi="標楷體" w:hint="eastAsia"/>
          <w:bCs/>
          <w:color w:val="000000"/>
          <w:sz w:val="26"/>
          <w:szCs w:val="26"/>
          <w:u w:val="single"/>
        </w:rPr>
        <w:t>217、220~227</w:t>
      </w:r>
      <w:r w:rsidR="00E90B49" w:rsidRPr="0049648D">
        <w:rPr>
          <w:rFonts w:ascii="標楷體" w:eastAsia="標楷體" w:hAnsi="標楷體"/>
          <w:bCs/>
          <w:color w:val="000000"/>
          <w:sz w:val="26"/>
          <w:szCs w:val="26"/>
        </w:rPr>
        <w:t xml:space="preserve">  </w:t>
      </w:r>
      <w:r w:rsidRPr="0049648D">
        <w:rPr>
          <w:rFonts w:ascii="標楷體" w:eastAsia="標楷體" w:hAnsi="標楷體"/>
          <w:color w:val="000000"/>
          <w:sz w:val="26"/>
          <w:szCs w:val="26"/>
        </w:rPr>
        <w:t xml:space="preserve">  </w:t>
      </w:r>
      <w:r>
        <w:rPr>
          <w:rFonts w:ascii="標楷體" w:eastAsia="標楷體" w:hAnsi="標楷體"/>
          <w:color w:val="000000"/>
          <w:sz w:val="26"/>
          <w:szCs w:val="26"/>
        </w:rPr>
        <w:t xml:space="preserve">  </w:t>
      </w:r>
    </w:p>
    <w:p w:rsidR="00945226" w:rsidRDefault="00911F0A">
      <w:r>
        <w:rPr>
          <w:rFonts w:ascii="標楷體" w:eastAsia="標楷體" w:hAnsi="標楷體" w:hint="eastAsia"/>
          <w:color w:val="000000"/>
          <w:sz w:val="26"/>
          <w:szCs w:val="26"/>
        </w:rPr>
        <w:t xml:space="preserve">   </w:t>
      </w:r>
      <w:r w:rsidRPr="00911F0A">
        <w:rPr>
          <w:rFonts w:ascii="標楷體" w:eastAsia="標楷體" w:hAnsi="標楷體" w:hint="eastAsia"/>
          <w:color w:val="000000"/>
          <w:sz w:val="26"/>
          <w:szCs w:val="26"/>
          <w:u w:val="single"/>
        </w:rPr>
        <w:t>傳</w:t>
      </w:r>
      <w:r w:rsidR="00E90B49">
        <w:rPr>
          <w:rFonts w:ascii="標楷體" w:eastAsia="標楷體" w:hAnsi="標楷體"/>
          <w:color w:val="000000"/>
          <w:sz w:val="26"/>
          <w:szCs w:val="26"/>
          <w:u w:val="single"/>
        </w:rPr>
        <w:t xml:space="preserve">真:（04）2473-9746  </w:t>
      </w:r>
      <w:r w:rsidR="00E90B49">
        <w:rPr>
          <w:rFonts w:ascii="標楷體" w:eastAsia="標楷體" w:hAnsi="標楷體"/>
          <w:color w:val="000000"/>
          <w:sz w:val="26"/>
          <w:szCs w:val="26"/>
        </w:rPr>
        <w:br/>
        <w:t xml:space="preserve">   服務區域：沙鹿區、梧棲區、太平區、大里區、霧峰區、烏日區、東區、西區</w:t>
      </w:r>
      <w:r w:rsidR="00E90B49">
        <w:rPr>
          <w:rFonts w:ascii="標楷體" w:eastAsia="標楷體" w:hAnsi="標楷體"/>
          <w:sz w:val="26"/>
          <w:szCs w:val="26"/>
        </w:rPr>
        <w:t>、</w:t>
      </w:r>
      <w:r w:rsidR="00E90B49">
        <w:rPr>
          <w:rFonts w:ascii="標楷體" w:eastAsia="標楷體" w:hAnsi="標楷體"/>
          <w:color w:val="000000"/>
          <w:sz w:val="26"/>
          <w:szCs w:val="26"/>
        </w:rPr>
        <w:t>南區、</w:t>
      </w:r>
    </w:p>
    <w:p w:rsidR="00945226" w:rsidRDefault="00E90B49">
      <w:pPr>
        <w:rPr>
          <w:rFonts w:ascii="標楷體" w:eastAsia="標楷體" w:hAnsi="標楷體"/>
          <w:color w:val="000000"/>
          <w:sz w:val="26"/>
          <w:szCs w:val="26"/>
        </w:rPr>
      </w:pPr>
      <w:r>
        <w:rPr>
          <w:rFonts w:ascii="標楷體" w:eastAsia="標楷體" w:hAnsi="標楷體"/>
          <w:color w:val="000000"/>
          <w:sz w:val="26"/>
          <w:szCs w:val="26"/>
        </w:rPr>
        <w:t xml:space="preserve">             西屯區、南屯區、大肚區、龍井區。</w:t>
      </w:r>
    </w:p>
    <w:p w:rsidR="00945226" w:rsidRDefault="00945226">
      <w:pPr>
        <w:rPr>
          <w:rFonts w:ascii="標楷體" w:eastAsia="標楷體" w:hAnsi="標楷體"/>
          <w:color w:val="000000"/>
          <w:sz w:val="26"/>
          <w:szCs w:val="26"/>
        </w:rPr>
      </w:pPr>
      <w:bookmarkStart w:id="0" w:name="_GoBack"/>
      <w:bookmarkEnd w:id="0"/>
    </w:p>
    <w:p w:rsidR="0049648D" w:rsidRPr="00DC1482" w:rsidRDefault="00E90B49">
      <w:pPr>
        <w:ind w:firstLine="260"/>
        <w:rPr>
          <w:rFonts w:ascii="標楷體" w:eastAsia="標楷體" w:hAnsi="標楷體"/>
          <w:bCs/>
          <w:color w:val="FF0000"/>
          <w:sz w:val="26"/>
          <w:szCs w:val="26"/>
          <w:u w:val="single"/>
        </w:rPr>
      </w:pPr>
      <w:r>
        <w:rPr>
          <w:rFonts w:ascii="標楷體" w:eastAsia="標楷體" w:hAnsi="標楷體"/>
          <w:bCs/>
          <w:color w:val="000000"/>
          <w:sz w:val="26"/>
          <w:szCs w:val="26"/>
        </w:rPr>
        <w:t>*</w:t>
      </w:r>
      <w:r>
        <w:rPr>
          <w:rFonts w:ascii="標楷體" w:eastAsia="標楷體" w:hAnsi="標楷體"/>
          <w:bCs/>
          <w:color w:val="000000"/>
          <w:sz w:val="26"/>
          <w:szCs w:val="26"/>
          <w:u w:val="single"/>
        </w:rPr>
        <w:t>臺中市身心障礙者需求評估中心-</w:t>
      </w:r>
      <w:r w:rsidR="00161C77" w:rsidRPr="00EB74DB">
        <w:rPr>
          <w:rFonts w:ascii="標楷體" w:eastAsia="標楷體" w:hAnsi="標楷體" w:hint="eastAsia"/>
          <w:b/>
          <w:bCs/>
          <w:color w:val="000000" w:themeColor="text1"/>
          <w:sz w:val="26"/>
          <w:szCs w:val="26"/>
          <w:u w:val="single"/>
        </w:rPr>
        <w:t>潭子</w:t>
      </w:r>
    </w:p>
    <w:p w:rsidR="00945226" w:rsidRDefault="0049648D">
      <w:pPr>
        <w:ind w:firstLine="260"/>
      </w:pPr>
      <w:r>
        <w:rPr>
          <w:rFonts w:ascii="標楷體" w:eastAsia="標楷體" w:hAnsi="標楷體" w:hint="eastAsia"/>
          <w:bCs/>
          <w:color w:val="000000"/>
          <w:sz w:val="26"/>
          <w:szCs w:val="26"/>
        </w:rPr>
        <w:t xml:space="preserve"> </w:t>
      </w:r>
      <w:r w:rsidR="00E90B49">
        <w:rPr>
          <w:rFonts w:ascii="標楷體" w:eastAsia="標楷體" w:hAnsi="標楷體"/>
          <w:bCs/>
          <w:color w:val="000000"/>
          <w:sz w:val="26"/>
          <w:szCs w:val="26"/>
          <w:u w:val="single"/>
        </w:rPr>
        <w:t>連絡電話：(04)</w:t>
      </w:r>
      <w:r w:rsidRPr="0049648D">
        <w:rPr>
          <w:rFonts w:hint="eastAsia"/>
        </w:rPr>
        <w:t xml:space="preserve"> </w:t>
      </w:r>
      <w:r w:rsidRPr="0049648D">
        <w:rPr>
          <w:rFonts w:ascii="標楷體" w:eastAsia="標楷體" w:hAnsi="標楷體" w:hint="eastAsia"/>
          <w:bCs/>
          <w:color w:val="000000"/>
          <w:sz w:val="26"/>
          <w:szCs w:val="26"/>
          <w:u w:val="single"/>
        </w:rPr>
        <w:t>2535</w:t>
      </w:r>
      <w:r w:rsidR="00161C77">
        <w:rPr>
          <w:rFonts w:ascii="標楷體" w:eastAsia="標楷體" w:hAnsi="標楷體" w:hint="eastAsia"/>
          <w:bCs/>
          <w:color w:val="000000"/>
          <w:sz w:val="26"/>
          <w:szCs w:val="26"/>
          <w:u w:val="single"/>
        </w:rPr>
        <w:t>-</w:t>
      </w:r>
      <w:r w:rsidRPr="0049648D">
        <w:rPr>
          <w:rFonts w:ascii="標楷體" w:eastAsia="標楷體" w:hAnsi="標楷體" w:hint="eastAsia"/>
          <w:bCs/>
          <w:color w:val="000000"/>
          <w:sz w:val="26"/>
          <w:szCs w:val="26"/>
          <w:u w:val="single"/>
        </w:rPr>
        <w:t>1159</w:t>
      </w:r>
      <w:r w:rsidR="00FA1844">
        <w:rPr>
          <w:rFonts w:ascii="標楷體" w:eastAsia="標楷體" w:hAnsi="標楷體"/>
          <w:bCs/>
          <w:color w:val="000000"/>
          <w:sz w:val="26"/>
          <w:szCs w:val="26"/>
          <w:u w:val="single"/>
        </w:rPr>
        <w:t xml:space="preserve"> </w:t>
      </w:r>
      <w:r w:rsidRPr="0049648D">
        <w:rPr>
          <w:rFonts w:ascii="標楷體" w:eastAsia="標楷體" w:hAnsi="標楷體" w:hint="eastAsia"/>
          <w:bCs/>
          <w:color w:val="000000"/>
          <w:sz w:val="26"/>
          <w:szCs w:val="26"/>
          <w:u w:val="single"/>
        </w:rPr>
        <w:t>(代表號）</w:t>
      </w:r>
      <w:r w:rsidR="00161C77">
        <w:rPr>
          <w:rFonts w:ascii="標楷體" w:eastAsia="標楷體" w:hAnsi="標楷體" w:hint="eastAsia"/>
          <w:bCs/>
          <w:color w:val="000000"/>
          <w:sz w:val="26"/>
          <w:szCs w:val="26"/>
          <w:u w:val="single"/>
        </w:rPr>
        <w:t>轉分機101~120</w:t>
      </w:r>
      <w:r>
        <w:rPr>
          <w:rFonts w:ascii="標楷體" w:eastAsia="標楷體" w:hAnsi="標楷體"/>
          <w:bCs/>
          <w:color w:val="000000"/>
          <w:sz w:val="26"/>
          <w:szCs w:val="26"/>
        </w:rPr>
        <w:t xml:space="preserve">     </w:t>
      </w:r>
      <w:r w:rsidR="00E90B49">
        <w:rPr>
          <w:rFonts w:ascii="標楷體" w:eastAsia="標楷體" w:hAnsi="標楷體"/>
          <w:color w:val="000000"/>
          <w:sz w:val="26"/>
          <w:szCs w:val="26"/>
          <w:u w:val="single"/>
        </w:rPr>
        <w:t>傳真:（04）</w:t>
      </w:r>
      <w:r w:rsidRPr="0049648D">
        <w:rPr>
          <w:rFonts w:ascii="標楷體" w:eastAsia="標楷體" w:hAnsi="標楷體"/>
          <w:color w:val="000000"/>
          <w:sz w:val="26"/>
          <w:szCs w:val="26"/>
          <w:u w:val="single"/>
        </w:rPr>
        <w:t>2535</w:t>
      </w:r>
      <w:r>
        <w:rPr>
          <w:rFonts w:ascii="標楷體" w:eastAsia="標楷體" w:hAnsi="標楷體"/>
          <w:color w:val="000000"/>
          <w:sz w:val="26"/>
          <w:szCs w:val="26"/>
          <w:u w:val="single"/>
        </w:rPr>
        <w:t>-</w:t>
      </w:r>
      <w:r w:rsidRPr="0049648D">
        <w:rPr>
          <w:rFonts w:ascii="標楷體" w:eastAsia="標楷體" w:hAnsi="標楷體"/>
          <w:color w:val="000000"/>
          <w:sz w:val="26"/>
          <w:szCs w:val="26"/>
          <w:u w:val="single"/>
        </w:rPr>
        <w:t>1350</w:t>
      </w:r>
      <w:r w:rsidR="00E90B49">
        <w:rPr>
          <w:rFonts w:ascii="標楷體" w:eastAsia="標楷體" w:hAnsi="標楷體"/>
          <w:color w:val="000000"/>
          <w:sz w:val="26"/>
          <w:szCs w:val="26"/>
          <w:u w:val="single"/>
        </w:rPr>
        <w:t xml:space="preserve">  </w:t>
      </w:r>
      <w:r w:rsidR="00E90B49">
        <w:rPr>
          <w:rFonts w:ascii="標楷體" w:eastAsia="標楷體" w:hAnsi="標楷體"/>
          <w:color w:val="000000"/>
          <w:sz w:val="26"/>
          <w:szCs w:val="26"/>
        </w:rPr>
        <w:br/>
        <w:t xml:space="preserve">   服務區域：中區、北區、北屯區、豐原區、潭子區、大雅區、神岡區、后里區、石岡區、</w:t>
      </w:r>
    </w:p>
    <w:p w:rsidR="00945226" w:rsidRPr="001C608B" w:rsidRDefault="00E90B49">
      <w:pPr>
        <w:ind w:firstLine="260"/>
        <w:rPr>
          <w:color w:val="FF0000"/>
        </w:rPr>
      </w:pPr>
      <w:r>
        <w:rPr>
          <w:rFonts w:ascii="標楷體" w:eastAsia="標楷體" w:hAnsi="標楷體"/>
          <w:color w:val="000000"/>
          <w:sz w:val="26"/>
          <w:szCs w:val="26"/>
        </w:rPr>
        <w:t xml:space="preserve">           新社區、東勢區、和平區、外埔區、大甲區、大安區、清水區。</w:t>
      </w:r>
      <w:r>
        <w:rPr>
          <w:rFonts w:ascii="標楷體" w:eastAsia="標楷體" w:hAnsi="標楷體"/>
          <w:color w:val="000000"/>
          <w:sz w:val="26"/>
          <w:szCs w:val="26"/>
        </w:rPr>
        <w:br/>
        <w:t xml:space="preserve">                </w:t>
      </w:r>
      <w:r>
        <w:rPr>
          <w:rFonts w:ascii="標楷體" w:eastAsia="標楷體" w:hAnsi="標楷體"/>
          <w:color w:val="000000"/>
          <w:sz w:val="26"/>
          <w:szCs w:val="26"/>
        </w:rPr>
        <w:br/>
        <w:t xml:space="preserve"> 2.</w:t>
      </w:r>
      <w:r w:rsidRPr="001C608B">
        <w:rPr>
          <w:rFonts w:ascii="標楷體" w:eastAsia="標楷體" w:hAnsi="標楷體"/>
          <w:color w:val="FF0000"/>
          <w:sz w:val="36"/>
          <w:szCs w:val="26"/>
          <w:highlight w:val="yellow"/>
          <w:u w:val="single"/>
          <w:shd w:val="clear" w:color="auto" w:fill="000000"/>
        </w:rPr>
        <w:t>傳真後</w:t>
      </w:r>
      <w:r w:rsidR="007C703F" w:rsidRPr="001C608B">
        <w:rPr>
          <w:rFonts w:ascii="標楷體" w:eastAsia="標楷體" w:hAnsi="標楷體" w:hint="eastAsia"/>
          <w:color w:val="FF0000"/>
          <w:sz w:val="36"/>
          <w:szCs w:val="26"/>
          <w:highlight w:val="yellow"/>
          <w:u w:val="single"/>
          <w:shd w:val="clear" w:color="auto" w:fill="000000"/>
        </w:rPr>
        <w:t>，</w:t>
      </w:r>
      <w:r w:rsidR="007C703F" w:rsidRPr="001C608B">
        <w:rPr>
          <w:rFonts w:ascii="標楷體" w:eastAsia="標楷體" w:hAnsi="標楷體"/>
          <w:color w:val="FF0000"/>
          <w:sz w:val="36"/>
          <w:szCs w:val="26"/>
          <w:highlight w:val="yellow"/>
          <w:u w:val="single"/>
          <w:shd w:val="clear" w:color="auto" w:fill="000000"/>
        </w:rPr>
        <w:t>紙本留</w:t>
      </w:r>
      <w:r w:rsidR="007C703F" w:rsidRPr="001C608B">
        <w:rPr>
          <w:rFonts w:ascii="標楷體" w:eastAsia="標楷體" w:hAnsi="標楷體" w:hint="eastAsia"/>
          <w:color w:val="FF0000"/>
          <w:sz w:val="36"/>
          <w:szCs w:val="26"/>
          <w:highlight w:val="yellow"/>
          <w:u w:val="single"/>
          <w:shd w:val="clear" w:color="auto" w:fill="000000"/>
        </w:rPr>
        <w:t>存區</w:t>
      </w:r>
      <w:r w:rsidR="007C703F" w:rsidRPr="001C608B">
        <w:rPr>
          <w:rFonts w:ascii="標楷體" w:eastAsia="標楷體" w:hAnsi="標楷體"/>
          <w:color w:val="FF0000"/>
          <w:sz w:val="36"/>
          <w:szCs w:val="26"/>
          <w:highlight w:val="yellow"/>
          <w:u w:val="single"/>
          <w:shd w:val="clear" w:color="auto" w:fill="000000"/>
        </w:rPr>
        <w:t>公所，請</w:t>
      </w:r>
      <w:r w:rsidRPr="001C608B">
        <w:rPr>
          <w:rFonts w:ascii="標楷體" w:eastAsia="標楷體" w:hAnsi="標楷體"/>
          <w:color w:val="FF0000"/>
          <w:sz w:val="36"/>
          <w:szCs w:val="26"/>
          <w:highlight w:val="yellow"/>
          <w:u w:val="single"/>
          <w:shd w:val="clear" w:color="auto" w:fill="000000"/>
        </w:rPr>
        <w:t>發</w:t>
      </w:r>
      <w:r w:rsidR="007C703F" w:rsidRPr="001C608B">
        <w:rPr>
          <w:rFonts w:ascii="標楷體" w:eastAsia="標楷體" w:hAnsi="標楷體" w:hint="eastAsia"/>
          <w:color w:val="FF0000"/>
          <w:sz w:val="36"/>
          <w:szCs w:val="26"/>
          <w:highlight w:val="yellow"/>
          <w:u w:val="single"/>
          <w:shd w:val="clear" w:color="auto" w:fill="000000"/>
        </w:rPr>
        <w:t>電</w:t>
      </w:r>
      <w:r w:rsidR="007C703F" w:rsidRPr="001C608B">
        <w:rPr>
          <w:rFonts w:ascii="標楷體" w:eastAsia="標楷體" w:hAnsi="標楷體"/>
          <w:color w:val="FF0000"/>
          <w:sz w:val="36"/>
          <w:szCs w:val="26"/>
          <w:highlight w:val="yellow"/>
          <w:u w:val="single"/>
          <w:shd w:val="clear" w:color="auto" w:fill="000000"/>
        </w:rPr>
        <w:t>子公</w:t>
      </w:r>
      <w:r w:rsidRPr="001C608B">
        <w:rPr>
          <w:rFonts w:ascii="標楷體" w:eastAsia="標楷體" w:hAnsi="標楷體"/>
          <w:color w:val="FF0000"/>
          <w:sz w:val="36"/>
          <w:szCs w:val="26"/>
          <w:highlight w:val="yellow"/>
          <w:u w:val="single"/>
          <w:shd w:val="clear" w:color="auto" w:fill="000000"/>
        </w:rPr>
        <w:t>文至臺中市政府社會局</w:t>
      </w:r>
      <w:r w:rsidRPr="001C608B">
        <w:rPr>
          <w:rFonts w:ascii="標楷體" w:eastAsia="標楷體" w:hAnsi="標楷體"/>
          <w:color w:val="FF0000"/>
          <w:sz w:val="36"/>
          <w:szCs w:val="26"/>
          <w:highlight w:val="yellow"/>
          <w:shd w:val="clear" w:color="auto" w:fill="000000"/>
        </w:rPr>
        <w:t>。</w:t>
      </w:r>
    </w:p>
    <w:p w:rsidR="00945226" w:rsidRDefault="00945226">
      <w:pPr>
        <w:rPr>
          <w:rFonts w:ascii="標楷體" w:eastAsia="標楷體" w:hAnsi="標楷體"/>
        </w:rPr>
      </w:pPr>
    </w:p>
    <w:sectPr w:rsidR="00945226">
      <w:pgSz w:w="11906" w:h="16838"/>
      <w:pgMar w:top="426" w:right="707" w:bottom="284" w:left="56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AA6" w:rsidRDefault="000C6AA6">
      <w:r>
        <w:separator/>
      </w:r>
    </w:p>
  </w:endnote>
  <w:endnote w:type="continuationSeparator" w:id="0">
    <w:p w:rsidR="000C6AA6" w:rsidRDefault="000C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DFLiHei-Lt-WIN-BF">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AA6" w:rsidRDefault="000C6AA6">
      <w:r>
        <w:rPr>
          <w:color w:val="000000"/>
        </w:rPr>
        <w:separator/>
      </w:r>
    </w:p>
  </w:footnote>
  <w:footnote w:type="continuationSeparator" w:id="0">
    <w:p w:rsidR="000C6AA6" w:rsidRDefault="000C6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C57BF"/>
    <w:multiLevelType w:val="hybridMultilevel"/>
    <w:tmpl w:val="09BCBB84"/>
    <w:lvl w:ilvl="0" w:tplc="6C1CD806">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731295"/>
    <w:multiLevelType w:val="hybridMultilevel"/>
    <w:tmpl w:val="3C4ED868"/>
    <w:lvl w:ilvl="0" w:tplc="3830E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7A61FD"/>
    <w:multiLevelType w:val="hybridMultilevel"/>
    <w:tmpl w:val="89505EB2"/>
    <w:lvl w:ilvl="0" w:tplc="3830E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E23E86"/>
    <w:multiLevelType w:val="hybridMultilevel"/>
    <w:tmpl w:val="82A22132"/>
    <w:lvl w:ilvl="0" w:tplc="D366726A">
      <w:start w:val="1"/>
      <w:numFmt w:val="decimal"/>
      <w:lvlText w:val="%1."/>
      <w:lvlJc w:val="left"/>
      <w:pPr>
        <w:ind w:left="360" w:hanging="360"/>
      </w:pPr>
      <w:rPr>
        <w:rFonts w:hint="default"/>
      </w:rPr>
    </w:lvl>
    <w:lvl w:ilvl="1" w:tplc="02E8CE8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9A4C61"/>
    <w:multiLevelType w:val="hybridMultilevel"/>
    <w:tmpl w:val="2CB45D14"/>
    <w:lvl w:ilvl="0" w:tplc="0409000F">
      <w:start w:val="1"/>
      <w:numFmt w:val="decimal"/>
      <w:lvlText w:val="%1."/>
      <w:lvlJc w:val="left"/>
      <w:pPr>
        <w:ind w:left="480" w:hanging="480"/>
      </w:pPr>
    </w:lvl>
    <w:lvl w:ilvl="1" w:tplc="6C1CD80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7172D8"/>
    <w:multiLevelType w:val="hybridMultilevel"/>
    <w:tmpl w:val="6E0635B6"/>
    <w:lvl w:ilvl="0" w:tplc="3830E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7B3B1B"/>
    <w:multiLevelType w:val="hybridMultilevel"/>
    <w:tmpl w:val="5A76DC1A"/>
    <w:lvl w:ilvl="0" w:tplc="6C1CD806">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6"/>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226"/>
    <w:rsid w:val="00017D81"/>
    <w:rsid w:val="0005643B"/>
    <w:rsid w:val="00095EFC"/>
    <w:rsid w:val="000C1603"/>
    <w:rsid w:val="000C6AA6"/>
    <w:rsid w:val="000D5E52"/>
    <w:rsid w:val="00161C77"/>
    <w:rsid w:val="001C608B"/>
    <w:rsid w:val="00267632"/>
    <w:rsid w:val="0028410B"/>
    <w:rsid w:val="002A4376"/>
    <w:rsid w:val="002B7195"/>
    <w:rsid w:val="003D3B74"/>
    <w:rsid w:val="0049648D"/>
    <w:rsid w:val="0049792A"/>
    <w:rsid w:val="007C703F"/>
    <w:rsid w:val="00807784"/>
    <w:rsid w:val="008E388B"/>
    <w:rsid w:val="00902518"/>
    <w:rsid w:val="00911F0A"/>
    <w:rsid w:val="00945226"/>
    <w:rsid w:val="00A94257"/>
    <w:rsid w:val="00B94EAB"/>
    <w:rsid w:val="00BF0AFB"/>
    <w:rsid w:val="00CA584E"/>
    <w:rsid w:val="00CD3E9A"/>
    <w:rsid w:val="00D03389"/>
    <w:rsid w:val="00D94354"/>
    <w:rsid w:val="00DB3646"/>
    <w:rsid w:val="00DC1482"/>
    <w:rsid w:val="00DC5FAC"/>
    <w:rsid w:val="00E90B49"/>
    <w:rsid w:val="00EB74DB"/>
    <w:rsid w:val="00EC0E0B"/>
    <w:rsid w:val="00FA1844"/>
    <w:rsid w:val="00FF2987"/>
    <w:rsid w:val="00FF3DCF"/>
    <w:rsid w:val="00FF7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C98EDF-BB33-4378-9B81-F0FC387F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kern w:val="0"/>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kern w:val="0"/>
      <w:sz w:val="20"/>
      <w:szCs w:val="20"/>
    </w:rPr>
  </w:style>
  <w:style w:type="character" w:customStyle="1" w:styleId="a6">
    <w:name w:val="頁尾 字元"/>
    <w:rPr>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color w:val="0000FF"/>
      <w:u w:val="single"/>
    </w:rPr>
  </w:style>
  <w:style w:type="paragraph" w:styleId="ab">
    <w:name w:val="Date"/>
    <w:basedOn w:val="a"/>
    <w:next w:val="a"/>
    <w:link w:val="ac"/>
    <w:uiPriority w:val="99"/>
    <w:semiHidden/>
    <w:unhideWhenUsed/>
    <w:rsid w:val="0049648D"/>
    <w:pPr>
      <w:jc w:val="right"/>
    </w:pPr>
  </w:style>
  <w:style w:type="character" w:customStyle="1" w:styleId="ac">
    <w:name w:val="日期 字元"/>
    <w:basedOn w:val="a0"/>
    <w:link w:val="ab"/>
    <w:uiPriority w:val="99"/>
    <w:semiHidden/>
    <w:rsid w:val="0049648D"/>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臺中市身心障礙者需求評估異議申請書     申請日期：  年   月   日</dc:title>
  <dc:creator>Administrator</dc:creator>
  <cp:lastModifiedBy>游惠伶</cp:lastModifiedBy>
  <cp:revision>10</cp:revision>
  <cp:lastPrinted>2024-07-03T07:11:00Z</cp:lastPrinted>
  <dcterms:created xsi:type="dcterms:W3CDTF">2024-06-18T10:35:00Z</dcterms:created>
  <dcterms:modified xsi:type="dcterms:W3CDTF">2024-07-03T07:12:00Z</dcterms:modified>
</cp:coreProperties>
</file>