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C320" w14:textId="77777777" w:rsidR="002767EC" w:rsidRPr="00C6028E" w:rsidRDefault="002767EC" w:rsidP="00773352">
      <w:pPr>
        <w:widowControl/>
        <w:spacing w:line="420" w:lineRule="exact"/>
        <w:rPr>
          <w:rFonts w:ascii="標楷體" w:eastAsia="標楷體" w:hAnsi="標楷體" w:cs="新細明體"/>
          <w:vanish/>
          <w:kern w:val="0"/>
        </w:rPr>
      </w:pPr>
    </w:p>
    <w:p w14:paraId="476365D6" w14:textId="77777777" w:rsidR="00167699" w:rsidRPr="00C6028E" w:rsidRDefault="00167699" w:rsidP="00167699">
      <w:pPr>
        <w:jc w:val="center"/>
        <w:rPr>
          <w:rFonts w:ascii="標楷體" w:eastAsia="標楷體" w:hAnsi="標楷體"/>
          <w:sz w:val="144"/>
          <w:szCs w:val="144"/>
        </w:rPr>
      </w:pPr>
      <w:r w:rsidRPr="00C6028E">
        <w:rPr>
          <w:rFonts w:ascii="標楷體" w:eastAsia="標楷體" w:hAnsi="標楷體" w:hint="eastAsia"/>
          <w:sz w:val="144"/>
          <w:szCs w:val="144"/>
        </w:rPr>
        <w:t>勞動部</w:t>
      </w:r>
    </w:p>
    <w:p w14:paraId="4B4699F5" w14:textId="77777777" w:rsidR="00167699" w:rsidRPr="00C6028E" w:rsidRDefault="00167699" w:rsidP="00167699">
      <w:pPr>
        <w:jc w:val="distribute"/>
        <w:rPr>
          <w:rFonts w:ascii="標楷體" w:eastAsia="標楷體" w:hAnsi="標楷體"/>
          <w:sz w:val="48"/>
          <w:szCs w:val="48"/>
        </w:rPr>
      </w:pPr>
    </w:p>
    <w:p w14:paraId="6E8D3653" w14:textId="77777777" w:rsidR="00167699" w:rsidRPr="00C6028E" w:rsidRDefault="00167699" w:rsidP="00167699">
      <w:pPr>
        <w:jc w:val="distribute"/>
        <w:rPr>
          <w:rFonts w:ascii="標楷體" w:eastAsia="標楷體" w:hAnsi="標楷體"/>
          <w:sz w:val="48"/>
          <w:szCs w:val="48"/>
        </w:rPr>
      </w:pPr>
    </w:p>
    <w:p w14:paraId="3A6A04B1" w14:textId="77777777" w:rsidR="00167699" w:rsidRPr="00C6028E" w:rsidRDefault="00167699" w:rsidP="00167699">
      <w:pPr>
        <w:jc w:val="distribute"/>
        <w:rPr>
          <w:rFonts w:ascii="標楷體" w:eastAsia="標楷體" w:hAnsi="標楷體"/>
          <w:sz w:val="48"/>
          <w:szCs w:val="48"/>
        </w:rPr>
      </w:pPr>
    </w:p>
    <w:p w14:paraId="1042BB91" w14:textId="77777777" w:rsidR="00167699" w:rsidRPr="00C6028E" w:rsidRDefault="00167699" w:rsidP="00167699">
      <w:pPr>
        <w:jc w:val="distribute"/>
        <w:rPr>
          <w:rFonts w:ascii="標楷體" w:eastAsia="標楷體" w:hAnsi="標楷體"/>
          <w:sz w:val="48"/>
          <w:szCs w:val="48"/>
        </w:rPr>
      </w:pPr>
    </w:p>
    <w:p w14:paraId="6B22652B" w14:textId="77777777" w:rsidR="00167699" w:rsidRPr="00C6028E" w:rsidRDefault="00167699" w:rsidP="00167699">
      <w:pPr>
        <w:jc w:val="distribute"/>
        <w:rPr>
          <w:rFonts w:ascii="標楷體" w:eastAsia="標楷體" w:hAnsi="標楷體"/>
          <w:b/>
          <w:sz w:val="80"/>
          <w:szCs w:val="80"/>
        </w:rPr>
      </w:pPr>
      <w:r w:rsidRPr="00C6028E">
        <w:rPr>
          <w:rFonts w:ascii="標楷體" w:eastAsia="標楷體" w:hAnsi="標楷體" w:hint="eastAsia"/>
          <w:b/>
          <w:sz w:val="80"/>
          <w:szCs w:val="80"/>
        </w:rPr>
        <w:t>工作規則參考手冊</w:t>
      </w:r>
    </w:p>
    <w:p w14:paraId="21900501" w14:textId="77777777" w:rsidR="00167699" w:rsidRPr="00C6028E" w:rsidRDefault="00167699" w:rsidP="00167699">
      <w:pPr>
        <w:jc w:val="distribute"/>
        <w:rPr>
          <w:rFonts w:ascii="標楷體" w:eastAsia="標楷體" w:hAnsi="標楷體"/>
          <w:b/>
          <w:sz w:val="80"/>
          <w:szCs w:val="80"/>
        </w:rPr>
      </w:pPr>
    </w:p>
    <w:p w14:paraId="2D1CBDDF" w14:textId="77777777" w:rsidR="00167699" w:rsidRPr="00C6028E" w:rsidRDefault="00167699" w:rsidP="00167699">
      <w:pPr>
        <w:jc w:val="distribute"/>
        <w:rPr>
          <w:rFonts w:ascii="標楷體" w:eastAsia="標楷體" w:hAnsi="標楷體"/>
          <w:b/>
          <w:sz w:val="80"/>
          <w:szCs w:val="80"/>
        </w:rPr>
      </w:pPr>
    </w:p>
    <w:p w14:paraId="42ACEAEE" w14:textId="77777777" w:rsidR="00167699" w:rsidRPr="00C6028E" w:rsidRDefault="00167699" w:rsidP="00167699">
      <w:pPr>
        <w:jc w:val="distribute"/>
        <w:rPr>
          <w:rFonts w:ascii="標楷體" w:eastAsia="標楷體" w:hAnsi="標楷體"/>
          <w:b/>
          <w:sz w:val="80"/>
          <w:szCs w:val="80"/>
        </w:rPr>
      </w:pPr>
    </w:p>
    <w:p w14:paraId="7EBD7AE8" w14:textId="77777777" w:rsidR="00167699" w:rsidRPr="00C6028E" w:rsidRDefault="00167699" w:rsidP="00167699">
      <w:pPr>
        <w:jc w:val="distribute"/>
        <w:rPr>
          <w:rFonts w:ascii="標楷體" w:eastAsia="標楷體" w:hAnsi="標楷體"/>
          <w:b/>
          <w:sz w:val="80"/>
          <w:szCs w:val="80"/>
        </w:rPr>
      </w:pPr>
    </w:p>
    <w:p w14:paraId="46211D4D" w14:textId="77777777" w:rsidR="00167699" w:rsidRPr="00C6028E" w:rsidRDefault="00167699" w:rsidP="00167699">
      <w:pPr>
        <w:jc w:val="distribute"/>
        <w:rPr>
          <w:rFonts w:ascii="標楷體" w:eastAsia="標楷體" w:hAnsi="標楷體"/>
          <w:b/>
          <w:sz w:val="80"/>
          <w:szCs w:val="80"/>
        </w:rPr>
      </w:pPr>
    </w:p>
    <w:p w14:paraId="7F6DF919" w14:textId="37C1836D" w:rsidR="00167699" w:rsidRPr="00BC5AED" w:rsidRDefault="00167699" w:rsidP="00D30A91">
      <w:pPr>
        <w:jc w:val="center"/>
        <w:rPr>
          <w:rFonts w:ascii="標楷體" w:eastAsia="標楷體" w:hAnsi="標楷體"/>
          <w:b/>
          <w:color w:val="FF0000"/>
          <w:sz w:val="56"/>
          <w:szCs w:val="56"/>
        </w:rPr>
      </w:pPr>
      <w:r w:rsidRPr="00BC5AED">
        <w:rPr>
          <w:rFonts w:ascii="標楷體" w:eastAsia="標楷體" w:hAnsi="標楷體" w:hint="eastAsia"/>
          <w:b/>
          <w:color w:val="FF0000"/>
          <w:sz w:val="56"/>
          <w:szCs w:val="56"/>
        </w:rPr>
        <w:t>1</w:t>
      </w:r>
      <w:r w:rsidR="00FC29CE" w:rsidRPr="00BC5AED">
        <w:rPr>
          <w:rFonts w:ascii="標楷體" w:eastAsia="標楷體" w:hAnsi="標楷體" w:hint="eastAsia"/>
          <w:b/>
          <w:color w:val="FF0000"/>
          <w:sz w:val="56"/>
          <w:szCs w:val="56"/>
        </w:rPr>
        <w:t>1</w:t>
      </w:r>
      <w:r w:rsidR="00BC5AED" w:rsidRPr="00BC5AED">
        <w:rPr>
          <w:rFonts w:ascii="標楷體" w:eastAsia="標楷體" w:hAnsi="標楷體" w:hint="eastAsia"/>
          <w:b/>
          <w:color w:val="FF0000"/>
          <w:sz w:val="56"/>
          <w:szCs w:val="56"/>
        </w:rPr>
        <w:t>4</w:t>
      </w:r>
      <w:r w:rsidRPr="00BC5AED">
        <w:rPr>
          <w:rFonts w:ascii="標楷體" w:eastAsia="標楷體" w:hAnsi="標楷體" w:hint="eastAsia"/>
          <w:b/>
          <w:color w:val="FF0000"/>
          <w:sz w:val="56"/>
          <w:szCs w:val="56"/>
        </w:rPr>
        <w:t>年</w:t>
      </w:r>
      <w:r w:rsidR="005071E9">
        <w:rPr>
          <w:rFonts w:ascii="標楷體" w:eastAsia="標楷體" w:hAnsi="標楷體"/>
          <w:b/>
          <w:color w:val="FF0000"/>
          <w:sz w:val="56"/>
          <w:szCs w:val="56"/>
        </w:rPr>
        <w:t>9</w:t>
      </w:r>
      <w:r w:rsidR="00FC29CE" w:rsidRPr="00BC5AED">
        <w:rPr>
          <w:rFonts w:ascii="標楷體" w:eastAsia="標楷體" w:hAnsi="標楷體" w:hint="eastAsia"/>
          <w:b/>
          <w:color w:val="FF0000"/>
          <w:sz w:val="56"/>
          <w:szCs w:val="56"/>
        </w:rPr>
        <w:t>月</w:t>
      </w:r>
    </w:p>
    <w:p w14:paraId="38FA2407" w14:textId="77777777" w:rsidR="00167699" w:rsidRPr="00C6028E" w:rsidRDefault="00167699" w:rsidP="00FD62FA">
      <w:pPr>
        <w:spacing w:afterLines="50" w:after="180"/>
        <w:jc w:val="center"/>
        <w:rPr>
          <w:rFonts w:ascii="標楷體" w:eastAsia="標楷體" w:hAnsi="標楷體"/>
          <w:b/>
          <w:sz w:val="56"/>
          <w:szCs w:val="56"/>
        </w:rPr>
        <w:sectPr w:rsidR="00167699" w:rsidRPr="00C6028E" w:rsidSect="00D26974">
          <w:footerReference w:type="even" r:id="rId8"/>
          <w:footerReference w:type="default" r:id="rId9"/>
          <w:footerReference w:type="first" r:id="rId10"/>
          <w:pgSz w:w="11906" w:h="16838"/>
          <w:pgMar w:top="1440" w:right="1800" w:bottom="1440" w:left="1800" w:header="851" w:footer="992" w:gutter="0"/>
          <w:pgNumType w:start="0"/>
          <w:cols w:space="425"/>
          <w:docGrid w:type="lines" w:linePitch="360"/>
        </w:sectPr>
      </w:pPr>
    </w:p>
    <w:p w14:paraId="6F44E267" w14:textId="77777777" w:rsidR="00167699" w:rsidRPr="00C6028E" w:rsidRDefault="00167699" w:rsidP="00FD62FA">
      <w:pPr>
        <w:spacing w:afterLines="50" w:after="180"/>
        <w:jc w:val="center"/>
        <w:rPr>
          <w:rFonts w:ascii="標楷體" w:eastAsia="標楷體" w:hAnsi="標楷體"/>
          <w:b/>
          <w:sz w:val="56"/>
          <w:szCs w:val="56"/>
        </w:rPr>
      </w:pPr>
      <w:r w:rsidRPr="00C6028E">
        <w:rPr>
          <w:rFonts w:ascii="標楷體" w:eastAsia="標楷體" w:hAnsi="標楷體" w:hint="eastAsia"/>
          <w:b/>
          <w:sz w:val="56"/>
          <w:szCs w:val="56"/>
        </w:rPr>
        <w:lastRenderedPageBreak/>
        <w:t>目  錄</w:t>
      </w:r>
    </w:p>
    <w:p w14:paraId="40AE7CA8" w14:textId="77777777" w:rsidR="00167699" w:rsidRPr="00C6028E" w:rsidRDefault="00167699" w:rsidP="00167699">
      <w:pPr>
        <w:numPr>
          <w:ilvl w:val="0"/>
          <w:numId w:val="4"/>
        </w:numPr>
        <w:tabs>
          <w:tab w:val="clear" w:pos="960"/>
          <w:tab w:val="left" w:pos="900"/>
        </w:tabs>
        <w:spacing w:line="800" w:lineRule="exact"/>
        <w:ind w:left="720" w:hanging="720"/>
        <w:jc w:val="distribute"/>
        <w:rPr>
          <w:rFonts w:ascii="標楷體" w:eastAsia="標楷體" w:hAnsi="標楷體"/>
          <w:b/>
          <w:sz w:val="36"/>
          <w:szCs w:val="36"/>
        </w:rPr>
      </w:pPr>
      <w:r w:rsidRPr="00C6028E">
        <w:rPr>
          <w:rFonts w:ascii="標楷體" w:eastAsia="標楷體" w:hAnsi="標楷體" w:hint="eastAsia"/>
          <w:b/>
          <w:sz w:val="36"/>
          <w:szCs w:val="36"/>
        </w:rPr>
        <w:t>工作規則參考範本使用說明</w:t>
      </w:r>
      <w:r w:rsidRPr="00C6028E">
        <w:rPr>
          <w:rFonts w:ascii="標楷體" w:eastAsia="標楷體" w:hAnsi="標楷體"/>
          <w:b/>
          <w:sz w:val="36"/>
          <w:szCs w:val="36"/>
        </w:rPr>
        <w:t>……………………</w:t>
      </w:r>
      <w:r w:rsidRPr="00C6028E">
        <w:rPr>
          <w:rFonts w:ascii="標楷體" w:eastAsia="標楷體" w:hAnsi="標楷體" w:hint="eastAsia"/>
          <w:b/>
          <w:sz w:val="36"/>
          <w:szCs w:val="36"/>
        </w:rPr>
        <w:t>2</w:t>
      </w:r>
    </w:p>
    <w:p w14:paraId="00F120F6" w14:textId="77777777" w:rsidR="00167699" w:rsidRPr="00C6028E" w:rsidRDefault="00167699" w:rsidP="00167699">
      <w:pPr>
        <w:numPr>
          <w:ilvl w:val="0"/>
          <w:numId w:val="4"/>
        </w:numPr>
        <w:tabs>
          <w:tab w:val="clear" w:pos="960"/>
          <w:tab w:val="num" w:pos="900"/>
          <w:tab w:val="left" w:pos="1080"/>
        </w:tabs>
        <w:spacing w:line="800" w:lineRule="exact"/>
        <w:jc w:val="distribute"/>
        <w:rPr>
          <w:rFonts w:ascii="標楷體" w:eastAsia="標楷體" w:hAnsi="標楷體"/>
          <w:b/>
          <w:sz w:val="36"/>
          <w:szCs w:val="36"/>
        </w:rPr>
      </w:pPr>
      <w:r w:rsidRPr="00C6028E">
        <w:rPr>
          <w:rFonts w:ascii="標楷體" w:eastAsia="標楷體" w:hAnsi="標楷體" w:hint="eastAsia"/>
          <w:b/>
          <w:sz w:val="36"/>
          <w:szCs w:val="36"/>
        </w:rPr>
        <w:t>工作規則參考範本</w:t>
      </w:r>
      <w:r w:rsidRPr="00C6028E">
        <w:rPr>
          <w:rFonts w:ascii="標楷體" w:eastAsia="標楷體" w:hAnsi="標楷體"/>
          <w:b/>
          <w:sz w:val="36"/>
          <w:szCs w:val="36"/>
        </w:rPr>
        <w:t>………………………………</w:t>
      </w:r>
      <w:r w:rsidRPr="00C6028E">
        <w:rPr>
          <w:rFonts w:ascii="標楷體" w:eastAsia="標楷體" w:hAnsi="標楷體" w:hint="eastAsia"/>
          <w:b/>
          <w:sz w:val="36"/>
          <w:szCs w:val="36"/>
        </w:rPr>
        <w:t>4</w:t>
      </w:r>
    </w:p>
    <w:p w14:paraId="3D8A2E5F" w14:textId="4F322C44" w:rsidR="00167699" w:rsidRPr="00C6028E" w:rsidRDefault="00167699" w:rsidP="00167699">
      <w:pPr>
        <w:numPr>
          <w:ilvl w:val="0"/>
          <w:numId w:val="4"/>
        </w:numPr>
        <w:tabs>
          <w:tab w:val="clear" w:pos="960"/>
          <w:tab w:val="num" w:pos="900"/>
          <w:tab w:val="left" w:pos="1080"/>
        </w:tabs>
        <w:spacing w:line="800" w:lineRule="exact"/>
        <w:jc w:val="distribute"/>
        <w:rPr>
          <w:rFonts w:ascii="標楷體" w:eastAsia="標楷體" w:hAnsi="標楷體"/>
          <w:b/>
          <w:sz w:val="36"/>
          <w:szCs w:val="36"/>
        </w:rPr>
      </w:pPr>
      <w:r w:rsidRPr="00C6028E">
        <w:rPr>
          <w:rFonts w:ascii="標楷體" w:eastAsia="標楷體" w:hAnsi="標楷體" w:hint="eastAsia"/>
          <w:b/>
          <w:sz w:val="36"/>
          <w:szCs w:val="36"/>
        </w:rPr>
        <w:t>工作規則審核要點</w:t>
      </w:r>
      <w:r w:rsidRPr="00C6028E">
        <w:rPr>
          <w:rFonts w:ascii="標楷體" w:eastAsia="標楷體" w:hAnsi="標楷體"/>
          <w:b/>
          <w:sz w:val="36"/>
          <w:szCs w:val="36"/>
        </w:rPr>
        <w:t>……………………………</w:t>
      </w:r>
      <w:r w:rsidRPr="00C6028E">
        <w:rPr>
          <w:rFonts w:ascii="標楷體" w:eastAsia="標楷體" w:hAnsi="標楷體" w:hint="eastAsia"/>
          <w:b/>
          <w:sz w:val="36"/>
          <w:szCs w:val="36"/>
        </w:rPr>
        <w:t>2</w:t>
      </w:r>
      <w:r w:rsidR="00081E0A">
        <w:rPr>
          <w:rFonts w:ascii="標楷體" w:eastAsia="標楷體" w:hAnsi="標楷體" w:hint="eastAsia"/>
          <w:b/>
          <w:sz w:val="36"/>
          <w:szCs w:val="36"/>
        </w:rPr>
        <w:t>8</w:t>
      </w:r>
    </w:p>
    <w:p w14:paraId="7921C468" w14:textId="110B7ED8" w:rsidR="00167699" w:rsidRPr="00C6028E" w:rsidRDefault="00167699" w:rsidP="00167699">
      <w:pPr>
        <w:numPr>
          <w:ilvl w:val="0"/>
          <w:numId w:val="4"/>
        </w:numPr>
        <w:tabs>
          <w:tab w:val="clear" w:pos="960"/>
          <w:tab w:val="num" w:pos="900"/>
          <w:tab w:val="left" w:pos="1080"/>
        </w:tabs>
        <w:spacing w:line="800" w:lineRule="exact"/>
        <w:jc w:val="distribute"/>
        <w:rPr>
          <w:rFonts w:ascii="標楷體" w:eastAsia="標楷體" w:hAnsi="標楷體"/>
          <w:b/>
          <w:sz w:val="36"/>
          <w:szCs w:val="36"/>
        </w:rPr>
      </w:pPr>
      <w:r w:rsidRPr="00C6028E">
        <w:rPr>
          <w:rFonts w:ascii="標楷體" w:eastAsia="標楷體" w:hAnsi="標楷體" w:hint="eastAsia"/>
          <w:b/>
          <w:sz w:val="36"/>
          <w:szCs w:val="36"/>
        </w:rPr>
        <w:t>工作規則常見問題Q&amp;A</w:t>
      </w:r>
      <w:r w:rsidRPr="00C6028E">
        <w:rPr>
          <w:rFonts w:ascii="標楷體" w:eastAsia="標楷體" w:hAnsi="標楷體"/>
          <w:b/>
          <w:sz w:val="36"/>
          <w:szCs w:val="36"/>
        </w:rPr>
        <w:t>………………………</w:t>
      </w:r>
      <w:r w:rsidR="00081E0A">
        <w:rPr>
          <w:rFonts w:ascii="標楷體" w:eastAsia="標楷體" w:hAnsi="標楷體" w:hint="eastAsia"/>
          <w:b/>
          <w:sz w:val="36"/>
          <w:szCs w:val="36"/>
        </w:rPr>
        <w:t>40</w:t>
      </w:r>
    </w:p>
    <w:p w14:paraId="1F78C38B" w14:textId="0BC60938" w:rsidR="00167699" w:rsidRPr="00C6028E" w:rsidRDefault="00167699" w:rsidP="00167699">
      <w:pPr>
        <w:numPr>
          <w:ilvl w:val="0"/>
          <w:numId w:val="4"/>
        </w:numPr>
        <w:tabs>
          <w:tab w:val="clear" w:pos="960"/>
          <w:tab w:val="num" w:pos="900"/>
          <w:tab w:val="left" w:pos="1080"/>
        </w:tabs>
        <w:spacing w:line="800" w:lineRule="exact"/>
        <w:jc w:val="distribute"/>
        <w:rPr>
          <w:rFonts w:ascii="標楷體" w:eastAsia="標楷體" w:hAnsi="標楷體"/>
          <w:b/>
          <w:sz w:val="36"/>
          <w:szCs w:val="36"/>
        </w:rPr>
      </w:pPr>
      <w:r w:rsidRPr="00C6028E">
        <w:rPr>
          <w:rFonts w:ascii="標楷體" w:eastAsia="標楷體" w:hAnsi="標楷體" w:hint="eastAsia"/>
          <w:b/>
          <w:sz w:val="36"/>
          <w:szCs w:val="36"/>
        </w:rPr>
        <w:t>各地勞工行政主管機關工作規則諮詢專線</w:t>
      </w:r>
      <w:r w:rsidRPr="00C6028E">
        <w:rPr>
          <w:rFonts w:ascii="標楷體" w:eastAsia="標楷體" w:hAnsi="標楷體"/>
          <w:b/>
          <w:sz w:val="36"/>
          <w:szCs w:val="36"/>
        </w:rPr>
        <w:t>…</w:t>
      </w:r>
      <w:r w:rsidR="00BB5DB3" w:rsidRPr="00C6028E">
        <w:rPr>
          <w:rFonts w:ascii="標楷體" w:eastAsia="標楷體" w:hAnsi="標楷體" w:hint="eastAsia"/>
          <w:b/>
          <w:sz w:val="36"/>
          <w:szCs w:val="36"/>
        </w:rPr>
        <w:t>4</w:t>
      </w:r>
      <w:r w:rsidR="00081E0A">
        <w:rPr>
          <w:rFonts w:ascii="標楷體" w:eastAsia="標楷體" w:hAnsi="標楷體" w:hint="eastAsia"/>
          <w:b/>
          <w:sz w:val="36"/>
          <w:szCs w:val="36"/>
        </w:rPr>
        <w:t>4</w:t>
      </w:r>
    </w:p>
    <w:p w14:paraId="76F2656A" w14:textId="77777777" w:rsidR="00167699" w:rsidRPr="00C6028E" w:rsidRDefault="00167699" w:rsidP="00167699">
      <w:pPr>
        <w:numPr>
          <w:ilvl w:val="0"/>
          <w:numId w:val="4"/>
        </w:numPr>
        <w:tabs>
          <w:tab w:val="clear" w:pos="960"/>
          <w:tab w:val="num" w:pos="900"/>
          <w:tab w:val="left" w:pos="1080"/>
        </w:tabs>
        <w:spacing w:line="800" w:lineRule="exact"/>
        <w:rPr>
          <w:rFonts w:ascii="標楷體" w:eastAsia="標楷體" w:hAnsi="標楷體"/>
          <w:b/>
          <w:sz w:val="36"/>
          <w:szCs w:val="36"/>
        </w:rPr>
      </w:pPr>
      <w:r w:rsidRPr="00C6028E">
        <w:rPr>
          <w:rFonts w:ascii="標楷體" w:eastAsia="標楷體" w:hAnsi="標楷體" w:hint="eastAsia"/>
          <w:b/>
          <w:sz w:val="36"/>
          <w:szCs w:val="36"/>
        </w:rPr>
        <w:t>附件</w:t>
      </w:r>
    </w:p>
    <w:p w14:paraId="4C297D02" w14:textId="46A7DA4A" w:rsidR="00167699" w:rsidRPr="00C6028E" w:rsidRDefault="00167699" w:rsidP="00167699">
      <w:pPr>
        <w:spacing w:line="800" w:lineRule="exact"/>
        <w:jc w:val="distribute"/>
        <w:rPr>
          <w:rFonts w:ascii="標楷體" w:eastAsia="標楷體" w:hAnsi="標楷體"/>
          <w:sz w:val="28"/>
          <w:szCs w:val="28"/>
        </w:rPr>
      </w:pPr>
      <w:r w:rsidRPr="00C6028E">
        <w:rPr>
          <w:rFonts w:ascii="標楷體" w:eastAsia="標楷體" w:hAnsi="標楷體" w:hint="eastAsia"/>
          <w:sz w:val="28"/>
          <w:szCs w:val="28"/>
        </w:rPr>
        <w:t>附件1  申請（修訂）公文函例</w:t>
      </w:r>
      <w:r w:rsidRPr="00C6028E">
        <w:rPr>
          <w:rFonts w:ascii="標楷體" w:eastAsia="標楷體" w:hAnsi="標楷體"/>
          <w:sz w:val="28"/>
          <w:szCs w:val="28"/>
        </w:rPr>
        <w:t>…………………………………………</w:t>
      </w:r>
      <w:r w:rsidR="00BB5DB3" w:rsidRPr="00C6028E">
        <w:rPr>
          <w:rFonts w:ascii="標楷體" w:eastAsia="標楷體" w:hAnsi="標楷體" w:hint="eastAsia"/>
          <w:sz w:val="28"/>
          <w:szCs w:val="28"/>
        </w:rPr>
        <w:t>4</w:t>
      </w:r>
      <w:r w:rsidR="004C6475">
        <w:rPr>
          <w:rFonts w:ascii="標楷體" w:eastAsia="標楷體" w:hAnsi="標楷體" w:hint="eastAsia"/>
          <w:sz w:val="28"/>
          <w:szCs w:val="28"/>
        </w:rPr>
        <w:t>6</w:t>
      </w:r>
    </w:p>
    <w:p w14:paraId="6EAD85F9" w14:textId="0C8A4122" w:rsidR="00167699" w:rsidRPr="00C6028E" w:rsidRDefault="00167699" w:rsidP="00167699">
      <w:pPr>
        <w:spacing w:line="800" w:lineRule="exact"/>
        <w:jc w:val="distribute"/>
        <w:rPr>
          <w:rFonts w:ascii="標楷體" w:eastAsia="標楷體" w:hAnsi="標楷體"/>
          <w:sz w:val="28"/>
          <w:szCs w:val="28"/>
        </w:rPr>
      </w:pPr>
      <w:r w:rsidRPr="00C6028E">
        <w:rPr>
          <w:rFonts w:ascii="標楷體" w:eastAsia="標楷體" w:hAnsi="標楷體" w:hint="eastAsia"/>
          <w:sz w:val="28"/>
          <w:szCs w:val="28"/>
        </w:rPr>
        <w:t>附件2  事業單位申請報備工作規則作業流程圖</w:t>
      </w:r>
      <w:r w:rsidRPr="00C6028E">
        <w:rPr>
          <w:rFonts w:ascii="標楷體" w:eastAsia="標楷體" w:hAnsi="標楷體"/>
          <w:sz w:val="28"/>
          <w:szCs w:val="28"/>
        </w:rPr>
        <w:t>……………………</w:t>
      </w:r>
      <w:r w:rsidR="00BB5DB3" w:rsidRPr="00C6028E">
        <w:rPr>
          <w:rFonts w:ascii="標楷體" w:eastAsia="標楷體" w:hAnsi="標楷體" w:hint="eastAsia"/>
          <w:sz w:val="28"/>
          <w:szCs w:val="28"/>
        </w:rPr>
        <w:t>4</w:t>
      </w:r>
      <w:r w:rsidR="004C6475">
        <w:rPr>
          <w:rFonts w:ascii="標楷體" w:eastAsia="標楷體" w:hAnsi="標楷體" w:hint="eastAsia"/>
          <w:sz w:val="28"/>
          <w:szCs w:val="28"/>
        </w:rPr>
        <w:t>7</w:t>
      </w:r>
    </w:p>
    <w:p w14:paraId="11F98FE8" w14:textId="7D948717" w:rsidR="00167699" w:rsidRPr="00C6028E" w:rsidRDefault="00167699" w:rsidP="00167699">
      <w:pPr>
        <w:spacing w:line="800" w:lineRule="exact"/>
        <w:jc w:val="distribute"/>
        <w:rPr>
          <w:rFonts w:ascii="標楷體" w:eastAsia="標楷體" w:hAnsi="標楷體"/>
          <w:sz w:val="28"/>
          <w:szCs w:val="28"/>
        </w:rPr>
      </w:pPr>
      <w:r w:rsidRPr="00C6028E">
        <w:rPr>
          <w:rFonts w:ascii="標楷體" w:eastAsia="標楷體" w:hAnsi="標楷體" w:hint="eastAsia"/>
          <w:sz w:val="28"/>
          <w:szCs w:val="28"/>
        </w:rPr>
        <w:t>附件3  事業單位送審工作規則時應備文件</w:t>
      </w:r>
      <w:r w:rsidRPr="00C6028E">
        <w:rPr>
          <w:rFonts w:ascii="標楷體" w:eastAsia="標楷體" w:hAnsi="標楷體"/>
          <w:sz w:val="28"/>
          <w:szCs w:val="28"/>
        </w:rPr>
        <w:t>…………………………</w:t>
      </w:r>
      <w:r w:rsidR="00BB5DB3" w:rsidRPr="00C6028E">
        <w:rPr>
          <w:rFonts w:ascii="標楷體" w:eastAsia="標楷體" w:hAnsi="標楷體" w:hint="eastAsia"/>
          <w:sz w:val="28"/>
          <w:szCs w:val="28"/>
        </w:rPr>
        <w:t>4</w:t>
      </w:r>
      <w:r w:rsidR="004C6475">
        <w:rPr>
          <w:rFonts w:ascii="標楷體" w:eastAsia="標楷體" w:hAnsi="標楷體" w:hint="eastAsia"/>
          <w:sz w:val="28"/>
          <w:szCs w:val="28"/>
        </w:rPr>
        <w:t>8</w:t>
      </w:r>
    </w:p>
    <w:p w14:paraId="2E1260DE" w14:textId="1ACB9973" w:rsidR="00167699" w:rsidRPr="00C6028E" w:rsidRDefault="00167699" w:rsidP="00167699">
      <w:pPr>
        <w:spacing w:line="800" w:lineRule="exact"/>
        <w:ind w:left="840" w:hangingChars="300" w:hanging="840"/>
        <w:jc w:val="distribute"/>
        <w:rPr>
          <w:rFonts w:ascii="標楷體" w:eastAsia="標楷體" w:hAnsi="標楷體"/>
          <w:sz w:val="28"/>
          <w:szCs w:val="28"/>
        </w:rPr>
      </w:pPr>
      <w:r w:rsidRPr="00C6028E">
        <w:rPr>
          <w:rFonts w:ascii="標楷體" w:eastAsia="標楷體" w:hAnsi="標楷體" w:hint="eastAsia"/>
          <w:sz w:val="28"/>
          <w:szCs w:val="28"/>
        </w:rPr>
        <w:t>附件4  勞工行政主管機關審核工作規則標準作業流程圖</w:t>
      </w:r>
      <w:r w:rsidRPr="00C6028E">
        <w:rPr>
          <w:rFonts w:ascii="標楷體" w:eastAsia="標楷體" w:hAnsi="標楷體"/>
          <w:sz w:val="28"/>
          <w:szCs w:val="28"/>
        </w:rPr>
        <w:t>…………</w:t>
      </w:r>
      <w:r w:rsidR="004C6475">
        <w:rPr>
          <w:rFonts w:ascii="標楷體" w:eastAsia="標楷體" w:hAnsi="標楷體" w:hint="eastAsia"/>
          <w:sz w:val="28"/>
          <w:szCs w:val="28"/>
        </w:rPr>
        <w:t>49</w:t>
      </w:r>
    </w:p>
    <w:p w14:paraId="121AF739" w14:textId="33D6ED26" w:rsidR="00167699" w:rsidRPr="00C6028E" w:rsidRDefault="00167699" w:rsidP="00167699">
      <w:pPr>
        <w:spacing w:line="800" w:lineRule="exact"/>
        <w:ind w:left="840" w:hangingChars="300" w:hanging="840"/>
        <w:jc w:val="distribute"/>
        <w:rPr>
          <w:rFonts w:ascii="標楷體" w:eastAsia="標楷體" w:hAnsi="標楷體"/>
          <w:sz w:val="28"/>
          <w:szCs w:val="28"/>
        </w:rPr>
      </w:pPr>
      <w:r w:rsidRPr="00C6028E">
        <w:rPr>
          <w:rFonts w:ascii="標楷體" w:eastAsia="標楷體" w:hAnsi="標楷體" w:hint="eastAsia"/>
          <w:sz w:val="28"/>
          <w:szCs w:val="28"/>
        </w:rPr>
        <w:t>附件5  與工作規則參考範本不同之處一覽表</w:t>
      </w:r>
      <w:r w:rsidRPr="00C6028E">
        <w:rPr>
          <w:rFonts w:ascii="標楷體" w:eastAsia="標楷體" w:hAnsi="標楷體"/>
          <w:sz w:val="28"/>
          <w:szCs w:val="28"/>
        </w:rPr>
        <w:t>………………………</w:t>
      </w:r>
      <w:r w:rsidR="004C6475">
        <w:rPr>
          <w:rFonts w:ascii="標楷體" w:eastAsia="標楷體" w:hAnsi="標楷體" w:hint="eastAsia"/>
          <w:sz w:val="28"/>
          <w:szCs w:val="28"/>
        </w:rPr>
        <w:t>50</w:t>
      </w:r>
    </w:p>
    <w:p w14:paraId="2F8AFFA1" w14:textId="621843D3" w:rsidR="00167699" w:rsidRPr="00C6028E" w:rsidRDefault="00167699" w:rsidP="00167699">
      <w:pPr>
        <w:spacing w:line="800" w:lineRule="exact"/>
        <w:ind w:left="840" w:hangingChars="300" w:hanging="840"/>
        <w:jc w:val="distribute"/>
        <w:rPr>
          <w:rFonts w:ascii="標楷體" w:eastAsia="標楷體" w:hAnsi="標楷體"/>
          <w:sz w:val="28"/>
          <w:szCs w:val="28"/>
        </w:rPr>
      </w:pPr>
      <w:r w:rsidRPr="00C6028E">
        <w:rPr>
          <w:rFonts w:ascii="標楷體" w:eastAsia="標楷體" w:hAnsi="標楷體" w:hint="eastAsia"/>
          <w:sz w:val="28"/>
          <w:szCs w:val="28"/>
        </w:rPr>
        <w:t>附件6  工作規則新舊條文對照表</w:t>
      </w:r>
      <w:r w:rsidRPr="00C6028E">
        <w:rPr>
          <w:rFonts w:ascii="標楷體" w:eastAsia="標楷體" w:hAnsi="標楷體"/>
          <w:sz w:val="28"/>
          <w:szCs w:val="28"/>
        </w:rPr>
        <w:t>……………………………………</w:t>
      </w:r>
      <w:r w:rsidR="00BB5DB3" w:rsidRPr="00C6028E">
        <w:rPr>
          <w:rFonts w:ascii="標楷體" w:eastAsia="標楷體" w:hAnsi="標楷體" w:hint="eastAsia"/>
          <w:sz w:val="28"/>
          <w:szCs w:val="28"/>
        </w:rPr>
        <w:t>5</w:t>
      </w:r>
      <w:r w:rsidR="004C6475">
        <w:rPr>
          <w:rFonts w:ascii="標楷體" w:eastAsia="標楷體" w:hAnsi="標楷體" w:hint="eastAsia"/>
          <w:sz w:val="28"/>
          <w:szCs w:val="28"/>
        </w:rPr>
        <w:t>1</w:t>
      </w:r>
    </w:p>
    <w:p w14:paraId="027D86A1" w14:textId="7FFCA20B" w:rsidR="00167699" w:rsidRPr="00C6028E" w:rsidRDefault="00167699" w:rsidP="00167699">
      <w:pPr>
        <w:spacing w:line="800" w:lineRule="exact"/>
        <w:ind w:left="840" w:hangingChars="300" w:hanging="840"/>
        <w:jc w:val="distribute"/>
        <w:rPr>
          <w:rFonts w:ascii="標楷體" w:eastAsia="標楷體" w:hAnsi="標楷體"/>
          <w:sz w:val="28"/>
          <w:szCs w:val="28"/>
        </w:rPr>
      </w:pPr>
      <w:r w:rsidRPr="00C6028E">
        <w:rPr>
          <w:rFonts w:ascii="標楷體" w:eastAsia="標楷體" w:hAnsi="標楷體" w:hint="eastAsia"/>
          <w:sz w:val="28"/>
          <w:szCs w:val="28"/>
        </w:rPr>
        <w:t>附件7  勞資會議紀錄</w:t>
      </w:r>
      <w:r w:rsidRPr="00C6028E">
        <w:rPr>
          <w:rFonts w:ascii="標楷體" w:eastAsia="標楷體" w:hAnsi="標楷體"/>
          <w:sz w:val="28"/>
          <w:szCs w:val="28"/>
        </w:rPr>
        <w:t>…………………………………………………</w:t>
      </w:r>
      <w:r w:rsidR="004B2E49" w:rsidRPr="00C6028E">
        <w:rPr>
          <w:rFonts w:ascii="標楷體" w:eastAsia="標楷體" w:hAnsi="標楷體" w:hint="eastAsia"/>
          <w:sz w:val="28"/>
          <w:szCs w:val="28"/>
        </w:rPr>
        <w:t>5</w:t>
      </w:r>
      <w:r w:rsidR="004C6475">
        <w:rPr>
          <w:rFonts w:ascii="標楷體" w:eastAsia="標楷體" w:hAnsi="標楷體" w:hint="eastAsia"/>
          <w:sz w:val="28"/>
          <w:szCs w:val="28"/>
        </w:rPr>
        <w:t>4</w:t>
      </w:r>
    </w:p>
    <w:p w14:paraId="24A27860" w14:textId="7CEE6007" w:rsidR="00167699" w:rsidRPr="00C6028E" w:rsidRDefault="00167699" w:rsidP="00167699">
      <w:pPr>
        <w:spacing w:line="800" w:lineRule="exact"/>
        <w:ind w:left="840" w:hangingChars="300" w:hanging="840"/>
        <w:jc w:val="distribute"/>
        <w:rPr>
          <w:rFonts w:ascii="標楷體" w:eastAsia="標楷體" w:hAnsi="標楷體"/>
          <w:sz w:val="28"/>
          <w:szCs w:val="28"/>
        </w:rPr>
      </w:pPr>
      <w:r w:rsidRPr="00C6028E">
        <w:rPr>
          <w:rFonts w:ascii="標楷體" w:eastAsia="標楷體" w:hAnsi="標楷體" w:hint="eastAsia"/>
          <w:sz w:val="28"/>
          <w:szCs w:val="28"/>
        </w:rPr>
        <w:t>附件8  工會會議紀錄</w:t>
      </w:r>
      <w:r w:rsidRPr="00C6028E">
        <w:rPr>
          <w:rFonts w:ascii="標楷體" w:eastAsia="標楷體" w:hAnsi="標楷體"/>
          <w:sz w:val="28"/>
          <w:szCs w:val="28"/>
        </w:rPr>
        <w:t>…………………………………………………</w:t>
      </w:r>
      <w:r w:rsidR="004B2E49" w:rsidRPr="00C6028E">
        <w:rPr>
          <w:rFonts w:ascii="標楷體" w:eastAsia="標楷體" w:hAnsi="標楷體" w:hint="eastAsia"/>
          <w:sz w:val="28"/>
          <w:szCs w:val="28"/>
        </w:rPr>
        <w:t>5</w:t>
      </w:r>
      <w:r w:rsidR="004C6475">
        <w:rPr>
          <w:rFonts w:ascii="標楷體" w:eastAsia="標楷體" w:hAnsi="標楷體" w:hint="eastAsia"/>
          <w:sz w:val="28"/>
          <w:szCs w:val="28"/>
        </w:rPr>
        <w:t>5</w:t>
      </w:r>
    </w:p>
    <w:p w14:paraId="07F0C2F6" w14:textId="77777777" w:rsidR="00167699" w:rsidRPr="00C6028E" w:rsidRDefault="00167699" w:rsidP="00FD62FA">
      <w:pPr>
        <w:spacing w:afterLines="100" w:after="360"/>
        <w:jc w:val="center"/>
        <w:rPr>
          <w:rFonts w:ascii="標楷體" w:eastAsia="標楷體" w:hAnsi="標楷體"/>
          <w:sz w:val="28"/>
          <w:szCs w:val="28"/>
        </w:rPr>
        <w:sectPr w:rsidR="00167699" w:rsidRPr="00C6028E" w:rsidSect="00D26974">
          <w:footerReference w:type="default" r:id="rId11"/>
          <w:pgSz w:w="11906" w:h="16838"/>
          <w:pgMar w:top="1440" w:right="1800" w:bottom="1440" w:left="1800" w:header="851" w:footer="992" w:gutter="0"/>
          <w:pgNumType w:start="1"/>
          <w:cols w:space="425"/>
          <w:docGrid w:type="lines" w:linePitch="360"/>
        </w:sectPr>
      </w:pPr>
    </w:p>
    <w:p w14:paraId="3A7417CE" w14:textId="77777777" w:rsidR="00167699" w:rsidRPr="00C6028E" w:rsidRDefault="00167699" w:rsidP="00167699">
      <w:pPr>
        <w:jc w:val="center"/>
        <w:rPr>
          <w:rFonts w:ascii="標楷體" w:eastAsia="標楷體" w:hAnsi="標楷體"/>
          <w:b/>
          <w:sz w:val="40"/>
          <w:szCs w:val="40"/>
        </w:rPr>
      </w:pPr>
      <w:r w:rsidRPr="00C6028E">
        <w:rPr>
          <w:rFonts w:ascii="標楷體" w:eastAsia="標楷體" w:hAnsi="標楷體" w:hint="eastAsia"/>
          <w:b/>
          <w:sz w:val="40"/>
          <w:szCs w:val="40"/>
        </w:rPr>
        <w:lastRenderedPageBreak/>
        <w:t>工作規則參考範本使用說明</w:t>
      </w:r>
    </w:p>
    <w:p w14:paraId="12C21BC5" w14:textId="77777777" w:rsidR="00167699" w:rsidRPr="00C6028E" w:rsidRDefault="00167699" w:rsidP="00167699">
      <w:pPr>
        <w:numPr>
          <w:ilvl w:val="0"/>
          <w:numId w:val="18"/>
        </w:numPr>
        <w:spacing w:line="500" w:lineRule="exact"/>
        <w:ind w:left="482" w:hanging="482"/>
        <w:rPr>
          <w:rFonts w:ascii="標楷體" w:eastAsia="標楷體" w:hAnsi="標楷體" w:cs="Arial"/>
          <w:sz w:val="28"/>
          <w:szCs w:val="28"/>
        </w:rPr>
      </w:pPr>
      <w:r w:rsidRPr="00C6028E">
        <w:rPr>
          <w:rFonts w:ascii="標楷體" w:eastAsia="標楷體" w:hAnsi="標楷體" w:hint="eastAsia"/>
          <w:sz w:val="28"/>
          <w:szCs w:val="28"/>
        </w:rPr>
        <w:t>鑑於工作規則對於事業單位在經營管理制度上的重要性，並考量事業單位不清楚如何擬訂，特編印工作規則參考範本，供事業單位參用。另依</w:t>
      </w:r>
      <w:r w:rsidRPr="00C6028E">
        <w:rPr>
          <w:rFonts w:ascii="標楷體" w:eastAsia="標楷體" w:hAnsi="標楷體" w:cs="Arial" w:hint="eastAsia"/>
          <w:sz w:val="28"/>
          <w:szCs w:val="28"/>
        </w:rPr>
        <w:t>本工作規則參考範本訂定工作規則，有助於地方勞工行政主管機關審核，不僅簡易、方便、迅速，又符合</w:t>
      </w:r>
      <w:r w:rsidRPr="00C6028E">
        <w:rPr>
          <w:rFonts w:ascii="標楷體" w:eastAsia="標楷體" w:hAnsi="標楷體" w:hint="eastAsia"/>
          <w:sz w:val="28"/>
          <w:szCs w:val="28"/>
        </w:rPr>
        <w:t>勞動基準法最低標準規定。</w:t>
      </w:r>
    </w:p>
    <w:p w14:paraId="3BB0178E" w14:textId="77777777" w:rsidR="00167699" w:rsidRPr="00C6028E" w:rsidRDefault="00167699" w:rsidP="00167699">
      <w:pPr>
        <w:numPr>
          <w:ilvl w:val="0"/>
          <w:numId w:val="18"/>
        </w:numPr>
        <w:spacing w:line="500" w:lineRule="exact"/>
        <w:ind w:left="482" w:hanging="482"/>
        <w:rPr>
          <w:rFonts w:ascii="標楷體" w:eastAsia="標楷體" w:hAnsi="標楷體"/>
          <w:sz w:val="28"/>
          <w:szCs w:val="28"/>
        </w:rPr>
      </w:pPr>
      <w:r w:rsidRPr="00C6028E">
        <w:rPr>
          <w:rFonts w:ascii="標楷體" w:eastAsia="標楷體" w:hAnsi="標楷體" w:hint="eastAsia"/>
          <w:sz w:val="28"/>
          <w:szCs w:val="28"/>
        </w:rPr>
        <w:t>依據勞動基準法第七十條及其施行細則第三十八條規定，雇主僱用勞工人數在三十人以上者，應依其事業性質，就工時、休息、休假、工資、津貼及獎金、紀律、考勤、請假、獎懲及升遷、受僱、解僱、資遣、離職及退休、災害傷病補償及撫卹、福利措施等相關事項訂立工作規則，報請主管機關核備後，並於事業場所內公告並印發各勞工。如有違反者，可依同法七十九條第三項及第四項規定處新臺幣二萬元以上三十萬元以下罰鍰，且主管機關得依事業規模、違反人數或違反情節，加重其罰鍰至法定罰鍰最高額二分之一，並依同法第八十條之一第一項規定，公布其事業單位或事業主之名稱、負責人姓名</w:t>
      </w:r>
      <w:r w:rsidR="00425C43" w:rsidRPr="00C6028E">
        <w:rPr>
          <w:rFonts w:ascii="標楷體" w:eastAsia="標楷體" w:hAnsi="標楷體" w:hint="eastAsia"/>
          <w:sz w:val="28"/>
          <w:szCs w:val="28"/>
        </w:rPr>
        <w:t>、處分期日、違反條文及罰鍰金額</w:t>
      </w:r>
      <w:r w:rsidRPr="00C6028E">
        <w:rPr>
          <w:rFonts w:ascii="標楷體" w:eastAsia="標楷體" w:hAnsi="標楷體" w:hint="eastAsia"/>
          <w:sz w:val="28"/>
          <w:szCs w:val="28"/>
        </w:rPr>
        <w:t>，並限期令其改善；屆期未改善者，應按次處罰。</w:t>
      </w:r>
    </w:p>
    <w:p w14:paraId="6D8464E5" w14:textId="77777777" w:rsidR="00167699" w:rsidRPr="00C6028E" w:rsidRDefault="00167699" w:rsidP="00167699">
      <w:pPr>
        <w:numPr>
          <w:ilvl w:val="0"/>
          <w:numId w:val="18"/>
        </w:numPr>
        <w:spacing w:line="500" w:lineRule="exact"/>
        <w:ind w:left="482" w:hanging="482"/>
        <w:rPr>
          <w:rFonts w:ascii="標楷體" w:eastAsia="標楷體" w:hAnsi="標楷體" w:cs="Arial"/>
          <w:sz w:val="28"/>
          <w:szCs w:val="28"/>
        </w:rPr>
      </w:pPr>
      <w:r w:rsidRPr="00C6028E">
        <w:rPr>
          <w:rFonts w:ascii="標楷體" w:eastAsia="標楷體" w:hAnsi="標楷體" w:hint="eastAsia"/>
          <w:sz w:val="28"/>
          <w:szCs w:val="28"/>
        </w:rPr>
        <w:t>工作規則係雇主依其事業性質所訂定之重要管理規定，影響勞工勞動條件權益甚鉅，因此工作規則須報地方勞工行政主管機關核備通過後公開揭示；公開揭示時</w:t>
      </w:r>
      <w:r w:rsidRPr="00C6028E">
        <w:rPr>
          <w:rFonts w:ascii="標楷體" w:eastAsia="標楷體" w:hAnsi="標楷體" w:cs="Arial" w:hint="eastAsia"/>
          <w:sz w:val="28"/>
          <w:szCs w:val="28"/>
        </w:rPr>
        <w:t>，建議敘明核備之勞工行政主管機關、核備日期及文號，以減少勞資爭議。</w:t>
      </w:r>
      <w:r w:rsidRPr="00C6028E">
        <w:rPr>
          <w:rFonts w:ascii="標楷體" w:eastAsia="標楷體" w:hAnsi="標楷體" w:hint="eastAsia"/>
          <w:sz w:val="28"/>
          <w:szCs w:val="28"/>
        </w:rPr>
        <w:t>此外，工作規則之內容</w:t>
      </w:r>
      <w:r w:rsidRPr="00C6028E">
        <w:rPr>
          <w:rFonts w:ascii="標楷體" w:eastAsia="標楷體" w:hAnsi="標楷體" w:cs="Arial" w:hint="eastAsia"/>
          <w:sz w:val="28"/>
          <w:szCs w:val="28"/>
        </w:rPr>
        <w:t>亦請</w:t>
      </w:r>
      <w:r w:rsidRPr="00C6028E">
        <w:rPr>
          <w:rFonts w:ascii="標楷體" w:eastAsia="標楷體" w:hAnsi="標楷體" w:hint="eastAsia"/>
          <w:sz w:val="28"/>
          <w:szCs w:val="28"/>
        </w:rPr>
        <w:t>依據法令、勞資協議或管理制度變更情形適時配合修正，修正時亦應報核。</w:t>
      </w:r>
    </w:p>
    <w:p w14:paraId="0B1F9BE2" w14:textId="77777777" w:rsidR="00167699" w:rsidRPr="00C6028E" w:rsidRDefault="00167699" w:rsidP="00167699">
      <w:pPr>
        <w:numPr>
          <w:ilvl w:val="0"/>
          <w:numId w:val="18"/>
        </w:numPr>
        <w:spacing w:line="500" w:lineRule="exact"/>
        <w:ind w:left="482" w:hanging="482"/>
        <w:rPr>
          <w:rFonts w:ascii="標楷體" w:eastAsia="標楷體" w:hAnsi="標楷體" w:cs="Arial"/>
          <w:sz w:val="28"/>
          <w:szCs w:val="28"/>
        </w:rPr>
      </w:pPr>
      <w:r w:rsidRPr="00C6028E">
        <w:rPr>
          <w:rFonts w:ascii="標楷體" w:eastAsia="標楷體" w:hAnsi="標楷體" w:cs="Arial" w:hint="eastAsia"/>
          <w:sz w:val="28"/>
          <w:szCs w:val="28"/>
        </w:rPr>
        <w:t>各事業單位訂立工作規則前，先下載或取得工作規則參考範本，依範本格式並依實際需要訂定事業單位之工作規則，較為便捷。</w:t>
      </w:r>
    </w:p>
    <w:p w14:paraId="56ABD5C9" w14:textId="77777777" w:rsidR="00167699" w:rsidRPr="00C6028E" w:rsidRDefault="00167699" w:rsidP="00167699">
      <w:pPr>
        <w:numPr>
          <w:ilvl w:val="0"/>
          <w:numId w:val="18"/>
        </w:numPr>
        <w:spacing w:line="500" w:lineRule="exact"/>
        <w:ind w:left="482" w:hanging="482"/>
        <w:rPr>
          <w:rFonts w:ascii="標楷體" w:eastAsia="標楷體" w:hAnsi="標楷體" w:cs="Arial"/>
          <w:sz w:val="28"/>
          <w:szCs w:val="28"/>
        </w:rPr>
      </w:pPr>
      <w:r w:rsidRPr="00C6028E">
        <w:rPr>
          <w:rFonts w:ascii="標楷體" w:eastAsia="標楷體" w:hAnsi="標楷體" w:cs="Arial" w:hint="eastAsia"/>
          <w:sz w:val="28"/>
          <w:szCs w:val="28"/>
        </w:rPr>
        <w:lastRenderedPageBreak/>
        <w:t>事業</w:t>
      </w:r>
      <w:r w:rsidRPr="00C6028E">
        <w:rPr>
          <w:rFonts w:ascii="標楷體" w:eastAsia="標楷體" w:hAnsi="標楷體" w:hint="eastAsia"/>
          <w:sz w:val="28"/>
          <w:szCs w:val="28"/>
        </w:rPr>
        <w:t>單位有優於</w:t>
      </w:r>
      <w:r w:rsidRPr="00C6028E">
        <w:rPr>
          <w:rFonts w:ascii="標楷體" w:eastAsia="標楷體" w:hAnsi="標楷體" w:cs="Arial" w:hint="eastAsia"/>
          <w:sz w:val="28"/>
          <w:szCs w:val="28"/>
        </w:rPr>
        <w:t>勞動基準</w:t>
      </w:r>
      <w:r w:rsidRPr="00C6028E">
        <w:rPr>
          <w:rFonts w:ascii="標楷體" w:eastAsia="標楷體" w:hAnsi="標楷體" w:hint="eastAsia"/>
          <w:sz w:val="28"/>
          <w:szCs w:val="28"/>
        </w:rPr>
        <w:t>法之規定或福利規定等，請訂定於</w:t>
      </w:r>
      <w:r w:rsidRPr="00C6028E">
        <w:rPr>
          <w:rFonts w:ascii="標楷體" w:eastAsia="標楷體" w:hAnsi="標楷體" w:cs="Arial" w:hint="eastAsia"/>
          <w:sz w:val="28"/>
          <w:szCs w:val="28"/>
        </w:rPr>
        <w:t>工作規則</w:t>
      </w:r>
      <w:r w:rsidRPr="00C6028E">
        <w:rPr>
          <w:rFonts w:ascii="標楷體" w:eastAsia="標楷體" w:hAnsi="標楷體" w:hint="eastAsia"/>
          <w:sz w:val="28"/>
          <w:szCs w:val="28"/>
        </w:rPr>
        <w:t>中；如有針對特定事項（如考核、出勤管理等）另訂單項工作規則，於報核時應一併送核。</w:t>
      </w:r>
    </w:p>
    <w:p w14:paraId="19357210" w14:textId="77777777" w:rsidR="00167699" w:rsidRPr="00C6028E" w:rsidRDefault="00167699" w:rsidP="00167699">
      <w:pPr>
        <w:numPr>
          <w:ilvl w:val="0"/>
          <w:numId w:val="18"/>
        </w:numPr>
        <w:spacing w:line="500" w:lineRule="exact"/>
        <w:ind w:left="482" w:hanging="482"/>
        <w:rPr>
          <w:rFonts w:ascii="標楷體" w:eastAsia="標楷體" w:hAnsi="標楷體" w:cs="Arial"/>
          <w:sz w:val="28"/>
          <w:szCs w:val="28"/>
        </w:rPr>
      </w:pPr>
      <w:r w:rsidRPr="00C6028E">
        <w:rPr>
          <w:rFonts w:ascii="標楷體" w:eastAsia="標楷體" w:hAnsi="標楷體" w:cs="Arial" w:hint="eastAsia"/>
          <w:sz w:val="28"/>
          <w:szCs w:val="28"/>
        </w:rPr>
        <w:t>事業</w:t>
      </w:r>
      <w:r w:rsidRPr="00C6028E">
        <w:rPr>
          <w:rFonts w:ascii="標楷體" w:eastAsia="標楷體" w:hAnsi="標楷體" w:hint="eastAsia"/>
          <w:sz w:val="28"/>
          <w:szCs w:val="28"/>
        </w:rPr>
        <w:t>單位如欲訂定懲戒或處分員工之條文，其內容應具體、合理、明確，不應以不確定之「其他情節」一詞概括，且宜由勞資雙方先行協商，以弭爭議。至有關解僱員工部分，由於勞動基準法規定相當嚴謹，較無空間由事業單位自訂，且事業單位自訂條文內容之妥當性及合法性必須經地方勞工行政主管機關逐條詳細審核，建議依循</w:t>
      </w:r>
      <w:r w:rsidRPr="00C6028E">
        <w:rPr>
          <w:rFonts w:ascii="標楷體" w:eastAsia="標楷體" w:hAnsi="標楷體" w:cs="Arial" w:hint="eastAsia"/>
          <w:sz w:val="28"/>
          <w:szCs w:val="28"/>
        </w:rPr>
        <w:t>勞動基準</w:t>
      </w:r>
      <w:r w:rsidRPr="00C6028E">
        <w:rPr>
          <w:rFonts w:ascii="標楷體" w:eastAsia="標楷體" w:hAnsi="標楷體" w:hint="eastAsia"/>
          <w:sz w:val="28"/>
          <w:szCs w:val="28"/>
        </w:rPr>
        <w:t>法條文訂定即可。</w:t>
      </w:r>
    </w:p>
    <w:p w14:paraId="326594D3" w14:textId="77777777" w:rsidR="00167699" w:rsidRPr="00C6028E" w:rsidRDefault="00167699" w:rsidP="00167699">
      <w:pPr>
        <w:numPr>
          <w:ilvl w:val="0"/>
          <w:numId w:val="18"/>
        </w:numPr>
        <w:spacing w:line="500" w:lineRule="exact"/>
        <w:ind w:left="482" w:hanging="482"/>
        <w:rPr>
          <w:rFonts w:ascii="標楷體" w:eastAsia="標楷體" w:hAnsi="標楷體" w:cs="Arial"/>
          <w:sz w:val="28"/>
          <w:szCs w:val="28"/>
        </w:rPr>
      </w:pPr>
      <w:r w:rsidRPr="00C6028E">
        <w:rPr>
          <w:rFonts w:ascii="標楷體" w:eastAsia="標楷體" w:hAnsi="標楷體" w:cs="Arial" w:hint="eastAsia"/>
          <w:sz w:val="28"/>
          <w:szCs w:val="28"/>
        </w:rPr>
        <w:t>事業單位</w:t>
      </w:r>
      <w:r w:rsidRPr="00C6028E">
        <w:rPr>
          <w:rFonts w:ascii="標楷體" w:eastAsia="標楷體" w:hAnsi="標楷體" w:hint="eastAsia"/>
          <w:sz w:val="28"/>
          <w:szCs w:val="28"/>
        </w:rPr>
        <w:t>在擬訂</w:t>
      </w:r>
      <w:r w:rsidRPr="00C6028E">
        <w:rPr>
          <w:rFonts w:ascii="標楷體" w:eastAsia="標楷體" w:hAnsi="標楷體" w:cs="Arial" w:hint="eastAsia"/>
          <w:sz w:val="28"/>
          <w:szCs w:val="28"/>
        </w:rPr>
        <w:t>工作規則</w:t>
      </w:r>
      <w:r w:rsidRPr="00C6028E">
        <w:rPr>
          <w:rFonts w:ascii="標楷體" w:eastAsia="標楷體" w:hAnsi="標楷體" w:hint="eastAsia"/>
          <w:sz w:val="28"/>
          <w:szCs w:val="28"/>
        </w:rPr>
        <w:t>過程中</w:t>
      </w:r>
      <w:r w:rsidRPr="00C6028E">
        <w:rPr>
          <w:rFonts w:ascii="標楷體" w:eastAsia="標楷體" w:hAnsi="標楷體" w:cs="Arial" w:hint="eastAsia"/>
          <w:sz w:val="28"/>
          <w:szCs w:val="28"/>
        </w:rPr>
        <w:t>如有任何疑義，建議先與</w:t>
      </w:r>
      <w:r w:rsidRPr="00C6028E">
        <w:rPr>
          <w:rFonts w:ascii="標楷體" w:eastAsia="標楷體" w:hAnsi="標楷體" w:hint="eastAsia"/>
          <w:sz w:val="28"/>
          <w:szCs w:val="28"/>
        </w:rPr>
        <w:t>地方</w:t>
      </w:r>
      <w:r w:rsidRPr="00C6028E">
        <w:rPr>
          <w:rFonts w:ascii="標楷體" w:eastAsia="標楷體" w:hAnsi="標楷體" w:cs="Arial" w:hint="eastAsia"/>
          <w:sz w:val="28"/>
          <w:szCs w:val="28"/>
        </w:rPr>
        <w:t>勞工行政主管機關先行溝通，以加速核備時間。</w:t>
      </w:r>
    </w:p>
    <w:p w14:paraId="7E0B214A" w14:textId="77777777" w:rsidR="00167699" w:rsidRPr="00C6028E" w:rsidRDefault="00167699" w:rsidP="00FD62FA">
      <w:pPr>
        <w:pStyle w:val="af0"/>
        <w:spacing w:beforeLines="50" w:before="180" w:after="72" w:line="400" w:lineRule="exact"/>
        <w:jc w:val="center"/>
        <w:rPr>
          <w:rFonts w:ascii="Times New Roman" w:eastAsia="標楷體" w:hAnsi="標楷體"/>
          <w:b/>
          <w:bCs/>
          <w:kern w:val="52"/>
          <w:sz w:val="40"/>
          <w:szCs w:val="40"/>
        </w:rPr>
        <w:sectPr w:rsidR="00167699" w:rsidRPr="00C6028E" w:rsidSect="00D26974">
          <w:pgSz w:w="11906" w:h="16838"/>
          <w:pgMar w:top="1440" w:right="1800" w:bottom="1440" w:left="1800" w:header="851" w:footer="992" w:gutter="0"/>
          <w:cols w:space="425"/>
          <w:docGrid w:type="lines" w:linePitch="360"/>
        </w:sectPr>
      </w:pPr>
    </w:p>
    <w:p w14:paraId="0C090E65" w14:textId="77777777" w:rsidR="00167699" w:rsidRPr="00C6028E" w:rsidRDefault="00167699" w:rsidP="00FD62FA">
      <w:pPr>
        <w:pStyle w:val="af0"/>
        <w:spacing w:beforeLines="50" w:before="180" w:after="72" w:line="400" w:lineRule="exact"/>
        <w:jc w:val="center"/>
        <w:rPr>
          <w:rFonts w:ascii="Times New Roman" w:eastAsia="標楷體" w:hAnsi="標楷體"/>
          <w:b/>
          <w:bCs/>
          <w:kern w:val="52"/>
          <w:sz w:val="40"/>
          <w:szCs w:val="40"/>
        </w:rPr>
      </w:pPr>
      <w:r w:rsidRPr="00C6028E">
        <w:rPr>
          <w:rFonts w:ascii="Times New Roman" w:eastAsia="標楷體" w:hAnsi="標楷體"/>
          <w:b/>
          <w:bCs/>
          <w:kern w:val="52"/>
          <w:sz w:val="40"/>
          <w:szCs w:val="40"/>
        </w:rPr>
        <w:lastRenderedPageBreak/>
        <w:t>○○○股份有限公司工作規則</w:t>
      </w:r>
      <w:r w:rsidRPr="00C6028E">
        <w:rPr>
          <w:rFonts w:ascii="Times New Roman" w:eastAsia="標楷體" w:hAnsi="標楷體" w:hint="eastAsia"/>
          <w:b/>
          <w:bCs/>
          <w:kern w:val="52"/>
          <w:sz w:val="40"/>
          <w:szCs w:val="40"/>
        </w:rPr>
        <w:t>（範本）</w:t>
      </w:r>
    </w:p>
    <w:p w14:paraId="5279EB91" w14:textId="77777777" w:rsidR="00167699" w:rsidRPr="00C6028E" w:rsidRDefault="00167699" w:rsidP="00167699">
      <w:pPr>
        <w:pStyle w:val="af9"/>
        <w:numPr>
          <w:ilvl w:val="0"/>
          <w:numId w:val="0"/>
        </w:numPr>
        <w:spacing w:line="520" w:lineRule="exact"/>
        <w:jc w:val="center"/>
        <w:rPr>
          <w:rFonts w:ascii="標楷體" w:eastAsia="標楷體" w:hAnsi="標楷體"/>
          <w:color w:val="auto"/>
          <w:sz w:val="32"/>
        </w:rPr>
      </w:pPr>
      <w:r w:rsidRPr="00C6028E">
        <w:rPr>
          <w:rFonts w:ascii="標楷體" w:eastAsia="標楷體" w:hAnsi="標楷體" w:hint="eastAsia"/>
          <w:color w:val="auto"/>
          <w:kern w:val="52"/>
          <w:sz w:val="40"/>
        </w:rPr>
        <w:t>目      錄</w:t>
      </w:r>
    </w:p>
    <w:p w14:paraId="2A4F0054" w14:textId="169823AA" w:rsidR="007377F6" w:rsidRPr="00C6028E" w:rsidRDefault="00B46612">
      <w:pPr>
        <w:pStyle w:val="16"/>
        <w:tabs>
          <w:tab w:val="right" w:leader="middleDot" w:pos="8296"/>
        </w:tabs>
        <w:rPr>
          <w:rFonts w:ascii="標楷體" w:eastAsia="標楷體" w:hAnsi="標楷體"/>
          <w:b w:val="0"/>
          <w:bCs w:val="0"/>
          <w:caps w:val="0"/>
          <w:noProof/>
          <w:sz w:val="28"/>
          <w:szCs w:val="22"/>
        </w:rPr>
      </w:pPr>
      <w:r w:rsidRPr="00C6028E">
        <w:rPr>
          <w:rFonts w:ascii="標楷體" w:eastAsia="標楷體" w:hAnsi="標楷體" w:hint="eastAsia"/>
          <w:b w:val="0"/>
          <w:bCs w:val="0"/>
          <w:caps w:val="0"/>
          <w:sz w:val="40"/>
          <w:szCs w:val="32"/>
        </w:rPr>
        <w:fldChar w:fldCharType="begin"/>
      </w:r>
      <w:r w:rsidR="00167699" w:rsidRPr="00C6028E">
        <w:rPr>
          <w:rFonts w:ascii="標楷體" w:eastAsia="標楷體" w:hAnsi="標楷體" w:hint="eastAsia"/>
          <w:b w:val="0"/>
          <w:bCs w:val="0"/>
          <w:caps w:val="0"/>
          <w:sz w:val="40"/>
          <w:szCs w:val="32"/>
        </w:rPr>
        <w:instrText xml:space="preserve"> TOC \o "1-3" \h \z \u </w:instrText>
      </w:r>
      <w:r w:rsidRPr="00C6028E">
        <w:rPr>
          <w:rFonts w:ascii="標楷體" w:eastAsia="標楷體" w:hAnsi="標楷體" w:hint="eastAsia"/>
          <w:b w:val="0"/>
          <w:bCs w:val="0"/>
          <w:caps w:val="0"/>
          <w:sz w:val="40"/>
          <w:szCs w:val="32"/>
        </w:rPr>
        <w:fldChar w:fldCharType="separate"/>
      </w:r>
      <w:hyperlink w:anchor="_Toc508032729" w:history="1">
        <w:r w:rsidR="007377F6" w:rsidRPr="00C6028E">
          <w:rPr>
            <w:rStyle w:val="af8"/>
            <w:rFonts w:ascii="標楷體" w:eastAsia="標楷體" w:hAnsi="標楷體" w:hint="eastAsia"/>
            <w:noProof/>
            <w:color w:val="auto"/>
            <w:sz w:val="28"/>
            <w:u w:val="none"/>
          </w:rPr>
          <w:t>第 一 章 總　　則</w:t>
        </w:r>
        <w:r w:rsidR="007377F6" w:rsidRPr="00C6028E">
          <w:rPr>
            <w:rFonts w:ascii="標楷體" w:eastAsia="標楷體" w:hAnsi="標楷體"/>
            <w:noProof/>
            <w:webHidden/>
            <w:sz w:val="28"/>
          </w:rPr>
          <w:tab/>
        </w:r>
        <w:r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_Toc508032729 \h </w:instrText>
        </w:r>
        <w:r w:rsidRPr="00C6028E">
          <w:rPr>
            <w:rFonts w:ascii="標楷體" w:eastAsia="標楷體" w:hAnsi="標楷體"/>
            <w:noProof/>
            <w:webHidden/>
            <w:sz w:val="28"/>
          </w:rPr>
        </w:r>
        <w:r w:rsidRPr="00C6028E">
          <w:rPr>
            <w:rFonts w:ascii="標楷體" w:eastAsia="標楷體" w:hAnsi="標楷體"/>
            <w:noProof/>
            <w:webHidden/>
            <w:sz w:val="28"/>
          </w:rPr>
          <w:fldChar w:fldCharType="separate"/>
        </w:r>
        <w:r w:rsidR="00F76141">
          <w:rPr>
            <w:rFonts w:ascii="標楷體" w:eastAsia="標楷體" w:hAnsi="標楷體"/>
            <w:noProof/>
            <w:webHidden/>
            <w:sz w:val="28"/>
          </w:rPr>
          <w:t>5</w:t>
        </w:r>
        <w:r w:rsidRPr="00C6028E">
          <w:rPr>
            <w:rFonts w:ascii="標楷體" w:eastAsia="標楷體" w:hAnsi="標楷體"/>
            <w:noProof/>
            <w:webHidden/>
            <w:sz w:val="28"/>
          </w:rPr>
          <w:fldChar w:fldCharType="end"/>
        </w:r>
      </w:hyperlink>
    </w:p>
    <w:p w14:paraId="33CC6A83" w14:textId="7D6EC41B" w:rsidR="007377F6" w:rsidRPr="00C6028E" w:rsidRDefault="00B74F30">
      <w:pPr>
        <w:pStyle w:val="16"/>
        <w:tabs>
          <w:tab w:val="right" w:leader="middleDot" w:pos="8296"/>
        </w:tabs>
        <w:rPr>
          <w:rFonts w:ascii="標楷體" w:eastAsia="標楷體" w:hAnsi="標楷體"/>
          <w:b w:val="0"/>
          <w:bCs w:val="0"/>
          <w:caps w:val="0"/>
          <w:noProof/>
          <w:sz w:val="28"/>
          <w:szCs w:val="22"/>
        </w:rPr>
      </w:pPr>
      <w:hyperlink w:anchor="_Toc508032730" w:history="1">
        <w:r w:rsidR="007377F6" w:rsidRPr="00C6028E">
          <w:rPr>
            <w:rStyle w:val="af8"/>
            <w:rFonts w:ascii="標楷體" w:eastAsia="標楷體" w:hAnsi="標楷體" w:hint="eastAsia"/>
            <w:noProof/>
            <w:color w:val="auto"/>
            <w:sz w:val="28"/>
            <w:u w:val="none"/>
          </w:rPr>
          <w:t>第 二 章 受僱與解僱</w:t>
        </w:r>
        <w:r w:rsidR="007377F6" w:rsidRPr="00C6028E">
          <w:rPr>
            <w:rFonts w:ascii="標楷體" w:eastAsia="標楷體" w:hAnsi="標楷體"/>
            <w:noProof/>
            <w:webHidden/>
            <w:sz w:val="28"/>
          </w:rPr>
          <w:tab/>
        </w:r>
        <w:r w:rsidR="00B46612"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_Toc508032730 \h </w:instrText>
        </w:r>
        <w:r w:rsidR="00B46612" w:rsidRPr="00C6028E">
          <w:rPr>
            <w:rFonts w:ascii="標楷體" w:eastAsia="標楷體" w:hAnsi="標楷體"/>
            <w:noProof/>
            <w:webHidden/>
            <w:sz w:val="28"/>
          </w:rPr>
        </w:r>
        <w:r w:rsidR="00B46612" w:rsidRPr="00C6028E">
          <w:rPr>
            <w:rFonts w:ascii="標楷體" w:eastAsia="標楷體" w:hAnsi="標楷體"/>
            <w:noProof/>
            <w:webHidden/>
            <w:sz w:val="28"/>
          </w:rPr>
          <w:fldChar w:fldCharType="separate"/>
        </w:r>
        <w:r w:rsidR="00F76141">
          <w:rPr>
            <w:rFonts w:ascii="標楷體" w:eastAsia="標楷體" w:hAnsi="標楷體"/>
            <w:noProof/>
            <w:webHidden/>
            <w:sz w:val="28"/>
          </w:rPr>
          <w:t>5</w:t>
        </w:r>
        <w:r w:rsidR="00B46612" w:rsidRPr="00C6028E">
          <w:rPr>
            <w:rFonts w:ascii="標楷體" w:eastAsia="標楷體" w:hAnsi="標楷體"/>
            <w:noProof/>
            <w:webHidden/>
            <w:sz w:val="28"/>
          </w:rPr>
          <w:fldChar w:fldCharType="end"/>
        </w:r>
      </w:hyperlink>
    </w:p>
    <w:p w14:paraId="441EEED1" w14:textId="76DAC306" w:rsidR="007377F6" w:rsidRPr="00C6028E" w:rsidRDefault="00B74F30">
      <w:pPr>
        <w:pStyle w:val="16"/>
        <w:tabs>
          <w:tab w:val="right" w:leader="middleDot" w:pos="8296"/>
        </w:tabs>
        <w:rPr>
          <w:rFonts w:ascii="標楷體" w:eastAsia="標楷體" w:hAnsi="標楷體"/>
          <w:b w:val="0"/>
          <w:bCs w:val="0"/>
          <w:caps w:val="0"/>
          <w:noProof/>
          <w:sz w:val="28"/>
          <w:szCs w:val="22"/>
        </w:rPr>
      </w:pPr>
      <w:hyperlink w:anchor="_Toc508032731" w:history="1">
        <w:r w:rsidR="007377F6" w:rsidRPr="00C6028E">
          <w:rPr>
            <w:rStyle w:val="af8"/>
            <w:rFonts w:ascii="標楷體" w:eastAsia="標楷體" w:hAnsi="標楷體" w:hint="eastAsia"/>
            <w:noProof/>
            <w:color w:val="auto"/>
            <w:sz w:val="28"/>
            <w:u w:val="none"/>
          </w:rPr>
          <w:t>第 三 章 工資、津貼及獎金</w:t>
        </w:r>
        <w:r w:rsidR="007377F6" w:rsidRPr="00C6028E">
          <w:rPr>
            <w:rFonts w:ascii="標楷體" w:eastAsia="標楷體" w:hAnsi="標楷體"/>
            <w:noProof/>
            <w:webHidden/>
            <w:sz w:val="28"/>
          </w:rPr>
          <w:tab/>
        </w:r>
        <w:r w:rsidR="00B46612"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_Toc508032731 \h </w:instrText>
        </w:r>
        <w:r w:rsidR="00B46612" w:rsidRPr="00C6028E">
          <w:rPr>
            <w:rFonts w:ascii="標楷體" w:eastAsia="標楷體" w:hAnsi="標楷體"/>
            <w:noProof/>
            <w:webHidden/>
            <w:sz w:val="28"/>
          </w:rPr>
        </w:r>
        <w:r w:rsidR="00B46612" w:rsidRPr="00C6028E">
          <w:rPr>
            <w:rFonts w:ascii="標楷體" w:eastAsia="標楷體" w:hAnsi="標楷體"/>
            <w:noProof/>
            <w:webHidden/>
            <w:sz w:val="28"/>
          </w:rPr>
          <w:fldChar w:fldCharType="separate"/>
        </w:r>
        <w:r w:rsidR="00F76141">
          <w:rPr>
            <w:rFonts w:ascii="標楷體" w:eastAsia="標楷體" w:hAnsi="標楷體"/>
            <w:noProof/>
            <w:webHidden/>
            <w:sz w:val="28"/>
          </w:rPr>
          <w:t>9</w:t>
        </w:r>
        <w:r w:rsidR="00B46612" w:rsidRPr="00C6028E">
          <w:rPr>
            <w:rFonts w:ascii="標楷體" w:eastAsia="標楷體" w:hAnsi="標楷體"/>
            <w:noProof/>
            <w:webHidden/>
            <w:sz w:val="28"/>
          </w:rPr>
          <w:fldChar w:fldCharType="end"/>
        </w:r>
      </w:hyperlink>
    </w:p>
    <w:p w14:paraId="71BCAFD9" w14:textId="4E1AA063" w:rsidR="007377F6" w:rsidRPr="00C6028E" w:rsidRDefault="00B74F30">
      <w:pPr>
        <w:pStyle w:val="16"/>
        <w:tabs>
          <w:tab w:val="right" w:leader="middleDot" w:pos="8296"/>
        </w:tabs>
        <w:rPr>
          <w:rFonts w:ascii="標楷體" w:eastAsia="標楷體" w:hAnsi="標楷體"/>
          <w:b w:val="0"/>
          <w:bCs w:val="0"/>
          <w:caps w:val="0"/>
          <w:noProof/>
          <w:sz w:val="28"/>
          <w:szCs w:val="22"/>
        </w:rPr>
      </w:pPr>
      <w:hyperlink w:anchor="_Toc508032732" w:history="1">
        <w:r w:rsidR="007377F6" w:rsidRPr="00C6028E">
          <w:rPr>
            <w:rStyle w:val="af8"/>
            <w:rFonts w:ascii="標楷體" w:eastAsia="標楷體" w:hAnsi="標楷體" w:hint="eastAsia"/>
            <w:noProof/>
            <w:color w:val="auto"/>
            <w:sz w:val="28"/>
            <w:u w:val="none"/>
          </w:rPr>
          <w:t>第 四 章 工作時間、休息、休假、請假</w:t>
        </w:r>
        <w:r w:rsidR="007377F6" w:rsidRPr="00C6028E">
          <w:rPr>
            <w:rFonts w:ascii="標楷體" w:eastAsia="標楷體" w:hAnsi="標楷體"/>
            <w:noProof/>
            <w:webHidden/>
            <w:sz w:val="28"/>
          </w:rPr>
          <w:tab/>
        </w:r>
        <w:r w:rsidR="00B46612"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_Toc508032732 \h </w:instrText>
        </w:r>
        <w:r w:rsidR="00B46612" w:rsidRPr="00C6028E">
          <w:rPr>
            <w:rFonts w:ascii="標楷體" w:eastAsia="標楷體" w:hAnsi="標楷體"/>
            <w:noProof/>
            <w:webHidden/>
            <w:sz w:val="28"/>
          </w:rPr>
        </w:r>
        <w:r w:rsidR="00B46612" w:rsidRPr="00C6028E">
          <w:rPr>
            <w:rFonts w:ascii="標楷體" w:eastAsia="標楷體" w:hAnsi="標楷體"/>
            <w:noProof/>
            <w:webHidden/>
            <w:sz w:val="28"/>
          </w:rPr>
          <w:fldChar w:fldCharType="separate"/>
        </w:r>
        <w:r w:rsidR="00F76141">
          <w:rPr>
            <w:rFonts w:ascii="標楷體" w:eastAsia="標楷體" w:hAnsi="標楷體"/>
            <w:noProof/>
            <w:webHidden/>
            <w:sz w:val="28"/>
          </w:rPr>
          <w:t>12</w:t>
        </w:r>
        <w:r w:rsidR="00B46612" w:rsidRPr="00C6028E">
          <w:rPr>
            <w:rFonts w:ascii="標楷體" w:eastAsia="標楷體" w:hAnsi="標楷體"/>
            <w:noProof/>
            <w:webHidden/>
            <w:sz w:val="28"/>
          </w:rPr>
          <w:fldChar w:fldCharType="end"/>
        </w:r>
      </w:hyperlink>
    </w:p>
    <w:p w14:paraId="6EB3158F" w14:textId="6D49EBD7" w:rsidR="007377F6" w:rsidRPr="00C6028E" w:rsidRDefault="00B74F30">
      <w:pPr>
        <w:pStyle w:val="16"/>
        <w:tabs>
          <w:tab w:val="right" w:leader="middleDot" w:pos="8296"/>
        </w:tabs>
        <w:rPr>
          <w:rFonts w:ascii="標楷體" w:eastAsia="標楷體" w:hAnsi="標楷體"/>
          <w:b w:val="0"/>
          <w:bCs w:val="0"/>
          <w:caps w:val="0"/>
          <w:noProof/>
          <w:sz w:val="28"/>
          <w:szCs w:val="22"/>
        </w:rPr>
      </w:pPr>
      <w:hyperlink w:anchor="_Toc508032733" w:history="1">
        <w:r w:rsidR="007377F6" w:rsidRPr="00C6028E">
          <w:rPr>
            <w:rStyle w:val="af8"/>
            <w:rFonts w:ascii="標楷體" w:eastAsia="標楷體" w:hAnsi="標楷體" w:hint="eastAsia"/>
            <w:noProof/>
            <w:color w:val="auto"/>
            <w:sz w:val="28"/>
            <w:u w:val="none"/>
          </w:rPr>
          <w:t>第 五 章 退　休</w:t>
        </w:r>
        <w:r w:rsidR="007377F6" w:rsidRPr="00C6028E">
          <w:rPr>
            <w:rFonts w:ascii="標楷體" w:eastAsia="標楷體" w:hAnsi="標楷體"/>
            <w:noProof/>
            <w:webHidden/>
            <w:sz w:val="28"/>
          </w:rPr>
          <w:tab/>
        </w:r>
        <w:r w:rsidR="00B46612"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_Toc508032733 \h </w:instrText>
        </w:r>
        <w:r w:rsidR="00B46612" w:rsidRPr="00C6028E">
          <w:rPr>
            <w:rFonts w:ascii="標楷體" w:eastAsia="標楷體" w:hAnsi="標楷體"/>
            <w:noProof/>
            <w:webHidden/>
            <w:sz w:val="28"/>
          </w:rPr>
        </w:r>
        <w:r w:rsidR="00B46612" w:rsidRPr="00C6028E">
          <w:rPr>
            <w:rFonts w:ascii="標楷體" w:eastAsia="標楷體" w:hAnsi="標楷體"/>
            <w:noProof/>
            <w:webHidden/>
            <w:sz w:val="28"/>
          </w:rPr>
          <w:fldChar w:fldCharType="separate"/>
        </w:r>
        <w:r w:rsidR="00F76141">
          <w:rPr>
            <w:rFonts w:ascii="標楷體" w:eastAsia="標楷體" w:hAnsi="標楷體"/>
            <w:noProof/>
            <w:webHidden/>
            <w:sz w:val="28"/>
          </w:rPr>
          <w:t>21</w:t>
        </w:r>
        <w:r w:rsidR="00B46612" w:rsidRPr="00C6028E">
          <w:rPr>
            <w:rFonts w:ascii="標楷體" w:eastAsia="標楷體" w:hAnsi="標楷體"/>
            <w:noProof/>
            <w:webHidden/>
            <w:sz w:val="28"/>
          </w:rPr>
          <w:fldChar w:fldCharType="end"/>
        </w:r>
      </w:hyperlink>
    </w:p>
    <w:p w14:paraId="674F075B" w14:textId="63876FAC" w:rsidR="007377F6" w:rsidRPr="00C6028E" w:rsidRDefault="00B74F30">
      <w:pPr>
        <w:pStyle w:val="16"/>
        <w:tabs>
          <w:tab w:val="right" w:leader="middleDot" w:pos="8296"/>
        </w:tabs>
        <w:rPr>
          <w:rFonts w:ascii="標楷體" w:eastAsia="標楷體" w:hAnsi="標楷體"/>
          <w:b w:val="0"/>
          <w:bCs w:val="0"/>
          <w:caps w:val="0"/>
          <w:noProof/>
          <w:sz w:val="28"/>
          <w:szCs w:val="22"/>
        </w:rPr>
      </w:pPr>
      <w:hyperlink w:anchor="_Toc508032734" w:history="1">
        <w:r w:rsidR="007377F6" w:rsidRPr="00C6028E">
          <w:rPr>
            <w:rStyle w:val="af8"/>
            <w:rFonts w:ascii="標楷體" w:eastAsia="標楷體" w:hAnsi="標楷體" w:hint="eastAsia"/>
            <w:noProof/>
            <w:color w:val="auto"/>
            <w:sz w:val="28"/>
            <w:u w:val="none"/>
          </w:rPr>
          <w:t>第 六 章 女工</w:t>
        </w:r>
        <w:r w:rsidR="007377F6" w:rsidRPr="00C6028E">
          <w:rPr>
            <w:rFonts w:ascii="標楷體" w:eastAsia="標楷體" w:hAnsi="標楷體"/>
            <w:noProof/>
            <w:webHidden/>
            <w:sz w:val="28"/>
          </w:rPr>
          <w:tab/>
        </w:r>
        <w:r w:rsidR="00B46612"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_Toc508032734 \h </w:instrText>
        </w:r>
        <w:r w:rsidR="00B46612" w:rsidRPr="00C6028E">
          <w:rPr>
            <w:rFonts w:ascii="標楷體" w:eastAsia="標楷體" w:hAnsi="標楷體"/>
            <w:noProof/>
            <w:webHidden/>
            <w:sz w:val="28"/>
          </w:rPr>
        </w:r>
        <w:r w:rsidR="00B46612" w:rsidRPr="00C6028E">
          <w:rPr>
            <w:rFonts w:ascii="標楷體" w:eastAsia="標楷體" w:hAnsi="標楷體"/>
            <w:noProof/>
            <w:webHidden/>
            <w:sz w:val="28"/>
          </w:rPr>
          <w:fldChar w:fldCharType="separate"/>
        </w:r>
        <w:r w:rsidR="00F76141">
          <w:rPr>
            <w:rFonts w:ascii="標楷體" w:eastAsia="標楷體" w:hAnsi="標楷體"/>
            <w:noProof/>
            <w:webHidden/>
            <w:sz w:val="28"/>
          </w:rPr>
          <w:t>23</w:t>
        </w:r>
        <w:r w:rsidR="00B46612" w:rsidRPr="00C6028E">
          <w:rPr>
            <w:rFonts w:ascii="標楷體" w:eastAsia="標楷體" w:hAnsi="標楷體"/>
            <w:noProof/>
            <w:webHidden/>
            <w:sz w:val="28"/>
          </w:rPr>
          <w:fldChar w:fldCharType="end"/>
        </w:r>
      </w:hyperlink>
    </w:p>
    <w:p w14:paraId="5DDA2A5D" w14:textId="2C632CB0" w:rsidR="007377F6" w:rsidRPr="00C6028E" w:rsidRDefault="00B74F30">
      <w:pPr>
        <w:pStyle w:val="16"/>
        <w:tabs>
          <w:tab w:val="right" w:leader="middleDot" w:pos="8296"/>
        </w:tabs>
        <w:rPr>
          <w:rFonts w:ascii="標楷體" w:eastAsia="標楷體" w:hAnsi="標楷體"/>
          <w:b w:val="0"/>
          <w:bCs w:val="0"/>
          <w:caps w:val="0"/>
          <w:noProof/>
          <w:sz w:val="28"/>
          <w:szCs w:val="22"/>
        </w:rPr>
      </w:pPr>
      <w:hyperlink w:anchor="_Toc508032735" w:history="1">
        <w:r w:rsidR="007377F6" w:rsidRPr="00C6028E">
          <w:rPr>
            <w:rStyle w:val="af8"/>
            <w:rFonts w:ascii="標楷體" w:eastAsia="標楷體" w:hAnsi="標楷體" w:hint="eastAsia"/>
            <w:noProof/>
            <w:color w:val="auto"/>
            <w:sz w:val="28"/>
            <w:u w:val="none"/>
          </w:rPr>
          <w:t>第 七 章 考勤、考核、獎懲、升遷</w:t>
        </w:r>
        <w:r w:rsidR="007377F6" w:rsidRPr="00C6028E">
          <w:rPr>
            <w:rFonts w:ascii="標楷體" w:eastAsia="標楷體" w:hAnsi="標楷體"/>
            <w:noProof/>
            <w:webHidden/>
            <w:sz w:val="28"/>
          </w:rPr>
          <w:tab/>
        </w:r>
        <w:r w:rsidR="00B46612"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_Toc508032735 \h </w:instrText>
        </w:r>
        <w:r w:rsidR="00B46612" w:rsidRPr="00C6028E">
          <w:rPr>
            <w:rFonts w:ascii="標楷體" w:eastAsia="標楷體" w:hAnsi="標楷體"/>
            <w:noProof/>
            <w:webHidden/>
            <w:sz w:val="28"/>
          </w:rPr>
        </w:r>
        <w:r w:rsidR="00B46612" w:rsidRPr="00C6028E">
          <w:rPr>
            <w:rFonts w:ascii="標楷體" w:eastAsia="標楷體" w:hAnsi="標楷體"/>
            <w:noProof/>
            <w:webHidden/>
            <w:sz w:val="28"/>
          </w:rPr>
          <w:fldChar w:fldCharType="separate"/>
        </w:r>
        <w:r w:rsidR="00F76141">
          <w:rPr>
            <w:rFonts w:ascii="標楷體" w:eastAsia="標楷體" w:hAnsi="標楷體"/>
            <w:noProof/>
            <w:webHidden/>
            <w:sz w:val="28"/>
          </w:rPr>
          <w:t>23</w:t>
        </w:r>
        <w:r w:rsidR="00B46612" w:rsidRPr="00C6028E">
          <w:rPr>
            <w:rFonts w:ascii="標楷體" w:eastAsia="標楷體" w:hAnsi="標楷體"/>
            <w:noProof/>
            <w:webHidden/>
            <w:sz w:val="28"/>
          </w:rPr>
          <w:fldChar w:fldCharType="end"/>
        </w:r>
      </w:hyperlink>
    </w:p>
    <w:p w14:paraId="159818BD" w14:textId="30708282" w:rsidR="007377F6" w:rsidRPr="00C6028E" w:rsidRDefault="00B74F30">
      <w:pPr>
        <w:pStyle w:val="16"/>
        <w:tabs>
          <w:tab w:val="right" w:leader="middleDot" w:pos="8296"/>
        </w:tabs>
        <w:rPr>
          <w:rFonts w:ascii="標楷體" w:eastAsia="標楷體" w:hAnsi="標楷體"/>
          <w:b w:val="0"/>
          <w:bCs w:val="0"/>
          <w:caps w:val="0"/>
          <w:noProof/>
          <w:sz w:val="28"/>
          <w:szCs w:val="22"/>
        </w:rPr>
      </w:pPr>
      <w:hyperlink w:anchor="_Toc508032736" w:history="1">
        <w:r w:rsidR="007377F6" w:rsidRPr="00C6028E">
          <w:rPr>
            <w:rStyle w:val="af8"/>
            <w:rFonts w:ascii="標楷體" w:eastAsia="標楷體" w:hAnsi="標楷體" w:hint="eastAsia"/>
            <w:noProof/>
            <w:color w:val="auto"/>
            <w:sz w:val="28"/>
            <w:u w:val="none"/>
          </w:rPr>
          <w:t>第 八 章 職業災害補償及撫卹</w:t>
        </w:r>
        <w:r w:rsidR="007377F6" w:rsidRPr="00C6028E">
          <w:rPr>
            <w:rFonts w:ascii="標楷體" w:eastAsia="標楷體" w:hAnsi="標楷體"/>
            <w:noProof/>
            <w:webHidden/>
            <w:sz w:val="28"/>
          </w:rPr>
          <w:tab/>
        </w:r>
        <w:r w:rsidR="00B46612"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_Toc508032736 \h </w:instrText>
        </w:r>
        <w:r w:rsidR="00B46612" w:rsidRPr="00C6028E">
          <w:rPr>
            <w:rFonts w:ascii="標楷體" w:eastAsia="標楷體" w:hAnsi="標楷體"/>
            <w:noProof/>
            <w:webHidden/>
            <w:sz w:val="28"/>
          </w:rPr>
        </w:r>
        <w:r w:rsidR="00B46612" w:rsidRPr="00C6028E">
          <w:rPr>
            <w:rFonts w:ascii="標楷體" w:eastAsia="標楷體" w:hAnsi="標楷體"/>
            <w:noProof/>
            <w:webHidden/>
            <w:sz w:val="28"/>
          </w:rPr>
          <w:fldChar w:fldCharType="separate"/>
        </w:r>
        <w:r w:rsidR="00F76141">
          <w:rPr>
            <w:rFonts w:ascii="標楷體" w:eastAsia="標楷體" w:hAnsi="標楷體"/>
            <w:noProof/>
            <w:webHidden/>
            <w:sz w:val="28"/>
          </w:rPr>
          <w:t>24</w:t>
        </w:r>
        <w:r w:rsidR="00B46612" w:rsidRPr="00C6028E">
          <w:rPr>
            <w:rFonts w:ascii="標楷體" w:eastAsia="標楷體" w:hAnsi="標楷體"/>
            <w:noProof/>
            <w:webHidden/>
            <w:sz w:val="28"/>
          </w:rPr>
          <w:fldChar w:fldCharType="end"/>
        </w:r>
      </w:hyperlink>
    </w:p>
    <w:p w14:paraId="06F9D42B" w14:textId="58719435" w:rsidR="007377F6" w:rsidRPr="00C6028E" w:rsidRDefault="00B74F30">
      <w:pPr>
        <w:pStyle w:val="16"/>
        <w:tabs>
          <w:tab w:val="right" w:leader="middleDot" w:pos="8296"/>
        </w:tabs>
        <w:rPr>
          <w:rFonts w:ascii="標楷體" w:eastAsia="標楷體" w:hAnsi="標楷體"/>
          <w:b w:val="0"/>
          <w:bCs w:val="0"/>
          <w:caps w:val="0"/>
          <w:noProof/>
          <w:sz w:val="28"/>
          <w:szCs w:val="22"/>
        </w:rPr>
      </w:pPr>
      <w:hyperlink w:anchor="_Toc508032737" w:history="1">
        <w:r w:rsidR="007377F6" w:rsidRPr="00C6028E">
          <w:rPr>
            <w:rStyle w:val="af8"/>
            <w:rFonts w:ascii="標楷體" w:eastAsia="標楷體" w:hAnsi="標楷體" w:hint="eastAsia"/>
            <w:noProof/>
            <w:color w:val="auto"/>
            <w:sz w:val="28"/>
            <w:u w:val="none"/>
          </w:rPr>
          <w:t>第 九 章 社會保險、福利措施與安全衛生</w:t>
        </w:r>
        <w:r w:rsidR="007377F6" w:rsidRPr="00C6028E">
          <w:rPr>
            <w:rFonts w:ascii="標楷體" w:eastAsia="標楷體" w:hAnsi="標楷體"/>
            <w:noProof/>
            <w:webHidden/>
            <w:sz w:val="28"/>
          </w:rPr>
          <w:tab/>
        </w:r>
        <w:r w:rsidR="00B46612"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_Toc508032737 \h </w:instrText>
        </w:r>
        <w:r w:rsidR="00B46612" w:rsidRPr="00C6028E">
          <w:rPr>
            <w:rFonts w:ascii="標楷體" w:eastAsia="標楷體" w:hAnsi="標楷體"/>
            <w:noProof/>
            <w:webHidden/>
            <w:sz w:val="28"/>
          </w:rPr>
        </w:r>
        <w:r w:rsidR="00B46612" w:rsidRPr="00C6028E">
          <w:rPr>
            <w:rFonts w:ascii="標楷體" w:eastAsia="標楷體" w:hAnsi="標楷體"/>
            <w:noProof/>
            <w:webHidden/>
            <w:sz w:val="28"/>
          </w:rPr>
          <w:fldChar w:fldCharType="separate"/>
        </w:r>
        <w:r w:rsidR="00F76141">
          <w:rPr>
            <w:rFonts w:ascii="標楷體" w:eastAsia="標楷體" w:hAnsi="標楷體"/>
            <w:noProof/>
            <w:webHidden/>
            <w:sz w:val="28"/>
          </w:rPr>
          <w:t>25</w:t>
        </w:r>
        <w:r w:rsidR="00B46612" w:rsidRPr="00C6028E">
          <w:rPr>
            <w:rFonts w:ascii="標楷體" w:eastAsia="標楷體" w:hAnsi="標楷體"/>
            <w:noProof/>
            <w:webHidden/>
            <w:sz w:val="28"/>
          </w:rPr>
          <w:fldChar w:fldCharType="end"/>
        </w:r>
      </w:hyperlink>
    </w:p>
    <w:p w14:paraId="394D305E" w14:textId="43AF29A9" w:rsidR="007377F6" w:rsidRPr="00C6028E" w:rsidRDefault="00B74F30">
      <w:pPr>
        <w:pStyle w:val="16"/>
        <w:tabs>
          <w:tab w:val="right" w:leader="middleDot" w:pos="8296"/>
        </w:tabs>
        <w:rPr>
          <w:rFonts w:ascii="標楷體" w:eastAsia="標楷體" w:hAnsi="標楷體"/>
          <w:b w:val="0"/>
          <w:bCs w:val="0"/>
          <w:caps w:val="0"/>
          <w:noProof/>
          <w:sz w:val="28"/>
          <w:szCs w:val="22"/>
        </w:rPr>
      </w:pPr>
      <w:hyperlink w:anchor="_Toc508032738" w:history="1">
        <w:r w:rsidR="007377F6" w:rsidRPr="00C6028E">
          <w:rPr>
            <w:rStyle w:val="af8"/>
            <w:rFonts w:ascii="標楷體" w:eastAsia="標楷體" w:hAnsi="標楷體" w:hint="eastAsia"/>
            <w:noProof/>
            <w:color w:val="auto"/>
            <w:sz w:val="28"/>
            <w:u w:val="none"/>
          </w:rPr>
          <w:t>第 十 章 其</w:t>
        </w:r>
        <w:r w:rsidR="007377F6" w:rsidRPr="00C6028E">
          <w:rPr>
            <w:rStyle w:val="af8"/>
            <w:rFonts w:ascii="標楷體" w:eastAsia="標楷體" w:hAnsi="標楷體"/>
            <w:noProof/>
            <w:color w:val="auto"/>
            <w:sz w:val="28"/>
            <w:u w:val="none"/>
          </w:rPr>
          <w:t xml:space="preserve"> </w:t>
        </w:r>
        <w:r w:rsidR="007377F6" w:rsidRPr="00C6028E">
          <w:rPr>
            <w:rStyle w:val="af8"/>
            <w:rFonts w:ascii="標楷體" w:eastAsia="標楷體" w:hAnsi="標楷體" w:hint="eastAsia"/>
            <w:noProof/>
            <w:color w:val="auto"/>
            <w:sz w:val="28"/>
            <w:u w:val="none"/>
          </w:rPr>
          <w:t>他</w:t>
        </w:r>
        <w:r w:rsidR="007377F6" w:rsidRPr="00C6028E">
          <w:rPr>
            <w:rFonts w:ascii="標楷體" w:eastAsia="標楷體" w:hAnsi="標楷體"/>
            <w:noProof/>
            <w:webHidden/>
            <w:sz w:val="28"/>
          </w:rPr>
          <w:tab/>
        </w:r>
        <w:r w:rsidR="00B46612" w:rsidRPr="00C6028E">
          <w:rPr>
            <w:rFonts w:ascii="標楷體" w:eastAsia="標楷體" w:hAnsi="標楷體"/>
            <w:noProof/>
            <w:webHidden/>
            <w:sz w:val="28"/>
          </w:rPr>
          <w:fldChar w:fldCharType="begin"/>
        </w:r>
        <w:r w:rsidR="007377F6" w:rsidRPr="00C6028E">
          <w:rPr>
            <w:rFonts w:ascii="標楷體" w:eastAsia="標楷體" w:hAnsi="標楷體"/>
            <w:noProof/>
            <w:webHidden/>
            <w:sz w:val="28"/>
          </w:rPr>
          <w:instrText xml:space="preserve"> PAGEREF _Toc508032738 \h </w:instrText>
        </w:r>
        <w:r w:rsidR="00B46612" w:rsidRPr="00C6028E">
          <w:rPr>
            <w:rFonts w:ascii="標楷體" w:eastAsia="標楷體" w:hAnsi="標楷體"/>
            <w:noProof/>
            <w:webHidden/>
            <w:sz w:val="28"/>
          </w:rPr>
        </w:r>
        <w:r w:rsidR="00B46612" w:rsidRPr="00C6028E">
          <w:rPr>
            <w:rFonts w:ascii="標楷體" w:eastAsia="標楷體" w:hAnsi="標楷體"/>
            <w:noProof/>
            <w:webHidden/>
            <w:sz w:val="28"/>
          </w:rPr>
          <w:fldChar w:fldCharType="separate"/>
        </w:r>
        <w:r w:rsidR="00F76141">
          <w:rPr>
            <w:rFonts w:ascii="標楷體" w:eastAsia="標楷體" w:hAnsi="標楷體"/>
            <w:noProof/>
            <w:webHidden/>
            <w:sz w:val="28"/>
          </w:rPr>
          <w:t>26</w:t>
        </w:r>
        <w:r w:rsidR="00B46612" w:rsidRPr="00C6028E">
          <w:rPr>
            <w:rFonts w:ascii="標楷體" w:eastAsia="標楷體" w:hAnsi="標楷體"/>
            <w:noProof/>
            <w:webHidden/>
            <w:sz w:val="28"/>
          </w:rPr>
          <w:fldChar w:fldCharType="end"/>
        </w:r>
      </w:hyperlink>
    </w:p>
    <w:p w14:paraId="61454935" w14:textId="77777777" w:rsidR="00167699" w:rsidRPr="00C6028E" w:rsidRDefault="00B46612" w:rsidP="00167699">
      <w:pPr>
        <w:spacing w:line="520" w:lineRule="exact"/>
        <w:rPr>
          <w:rFonts w:ascii="標楷體" w:eastAsia="標楷體" w:hAnsi="標楷體"/>
          <w:sz w:val="32"/>
          <w:szCs w:val="32"/>
        </w:rPr>
      </w:pPr>
      <w:r w:rsidRPr="00C6028E">
        <w:rPr>
          <w:rFonts w:ascii="標楷體" w:eastAsia="標楷體" w:hAnsi="標楷體" w:hint="eastAsia"/>
          <w:bCs/>
          <w:caps/>
          <w:sz w:val="40"/>
          <w:szCs w:val="32"/>
        </w:rPr>
        <w:fldChar w:fldCharType="end"/>
      </w:r>
    </w:p>
    <w:p w14:paraId="3A1665E6" w14:textId="77777777" w:rsidR="00167699" w:rsidRPr="00C6028E" w:rsidRDefault="00167699" w:rsidP="00FD62FA">
      <w:pPr>
        <w:pStyle w:val="af0"/>
        <w:spacing w:beforeLines="50" w:before="180" w:afterLines="100" w:after="360" w:line="400" w:lineRule="exact"/>
        <w:jc w:val="center"/>
        <w:rPr>
          <w:rFonts w:ascii="標楷體" w:eastAsia="標楷體" w:hAnsi="標楷體"/>
          <w:b/>
          <w:bCs/>
          <w:kern w:val="52"/>
          <w:sz w:val="32"/>
          <w:szCs w:val="32"/>
        </w:rPr>
        <w:sectPr w:rsidR="00167699" w:rsidRPr="00C6028E" w:rsidSect="00D26974">
          <w:footerReference w:type="first" r:id="rId12"/>
          <w:pgSz w:w="11906" w:h="16838"/>
          <w:pgMar w:top="1440" w:right="1800" w:bottom="1440" w:left="1800" w:header="851" w:footer="992" w:gutter="0"/>
          <w:cols w:space="425"/>
          <w:titlePg/>
          <w:docGrid w:type="lines" w:linePitch="360"/>
        </w:sectPr>
      </w:pPr>
    </w:p>
    <w:p w14:paraId="084FF4C3" w14:textId="77777777" w:rsidR="00167699" w:rsidRPr="00C6028E" w:rsidRDefault="00167699" w:rsidP="00FD62FA">
      <w:pPr>
        <w:pStyle w:val="af0"/>
        <w:spacing w:beforeLines="50" w:before="180" w:afterLines="100" w:after="360" w:line="400" w:lineRule="exact"/>
        <w:jc w:val="center"/>
        <w:rPr>
          <w:rFonts w:ascii="Times New Roman" w:eastAsia="標楷體" w:hAnsi="標楷體"/>
          <w:b/>
          <w:bCs/>
          <w:kern w:val="52"/>
          <w:sz w:val="28"/>
          <w:szCs w:val="28"/>
        </w:rPr>
      </w:pPr>
      <w:r w:rsidRPr="00C6028E">
        <w:rPr>
          <w:rFonts w:ascii="Times New Roman" w:eastAsia="標楷體" w:hAnsi="標楷體"/>
          <w:b/>
          <w:bCs/>
          <w:kern w:val="52"/>
          <w:sz w:val="28"/>
          <w:szCs w:val="28"/>
        </w:rPr>
        <w:lastRenderedPageBreak/>
        <w:t>○○○股份有限公司工作規則</w:t>
      </w:r>
    </w:p>
    <w:p w14:paraId="7E6D85E6" w14:textId="77777777" w:rsidR="00167699" w:rsidRPr="00C6028E" w:rsidRDefault="00167699" w:rsidP="00FD62FA">
      <w:pPr>
        <w:pStyle w:val="af0"/>
        <w:spacing w:beforeLines="50" w:before="180" w:afterLines="100" w:after="360" w:line="400" w:lineRule="exact"/>
        <w:rPr>
          <w:rFonts w:ascii="Times New Roman" w:eastAsia="標楷體" w:hAnsi="標楷體"/>
          <w:bCs/>
          <w:kern w:val="52"/>
          <w:sz w:val="22"/>
          <w:szCs w:val="28"/>
        </w:rPr>
      </w:pPr>
      <w:r w:rsidRPr="00C6028E">
        <w:rPr>
          <w:rFonts w:ascii="Times New Roman" w:eastAsia="標楷體" w:hAnsi="標楷體" w:hint="eastAsia"/>
          <w:bCs/>
          <w:kern w:val="52"/>
          <w:sz w:val="22"/>
          <w:szCs w:val="28"/>
        </w:rPr>
        <w:t xml:space="preserve">　　　市（縣）政府　　年　月　日　　　字第　　　　　　　　號函核備</w:t>
      </w:r>
    </w:p>
    <w:p w14:paraId="4AB6B713" w14:textId="77777777" w:rsidR="00167699" w:rsidRPr="00C6028E" w:rsidRDefault="00167699" w:rsidP="00167699">
      <w:pPr>
        <w:pStyle w:val="1"/>
        <w:numPr>
          <w:ilvl w:val="0"/>
          <w:numId w:val="24"/>
        </w:numPr>
        <w:spacing w:before="240" w:after="240" w:line="360" w:lineRule="auto"/>
        <w:jc w:val="center"/>
        <w:rPr>
          <w:rFonts w:hAnsi="Times New Roman"/>
          <w:sz w:val="32"/>
        </w:rPr>
      </w:pPr>
      <w:r w:rsidRPr="00C6028E">
        <w:rPr>
          <w:sz w:val="32"/>
        </w:rPr>
        <w:t xml:space="preserve">　</w:t>
      </w:r>
      <w:bookmarkStart w:id="0" w:name="_Toc508032729"/>
      <w:r w:rsidRPr="00C6028E">
        <w:rPr>
          <w:sz w:val="32"/>
        </w:rPr>
        <w:t>總　　則</w:t>
      </w:r>
      <w:bookmarkEnd w:id="0"/>
    </w:p>
    <w:p w14:paraId="5E9A2ABE"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　一　條　（訂立目的）</w:t>
      </w:r>
    </w:p>
    <w:p w14:paraId="5B66A8DE"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股份有限公司（以下簡稱本公司）為明確規定勞資雙方之權利義務，健全現代經營管理制度，促使勞雇雙方同心協力，並謀事業發展，特依勞動基準法</w:t>
      </w:r>
      <w:r w:rsidRPr="00C6028E">
        <w:rPr>
          <w:rFonts w:ascii="Times New Roman" w:eastAsia="標楷體" w:hAnsi="標楷體" w:hint="eastAsia"/>
          <w:color w:val="auto"/>
          <w:sz w:val="28"/>
          <w:szCs w:val="28"/>
        </w:rPr>
        <w:t>及相</w:t>
      </w:r>
      <w:r w:rsidRPr="00C6028E">
        <w:rPr>
          <w:rFonts w:ascii="Times New Roman" w:eastAsia="標楷體" w:hAnsi="標楷體"/>
          <w:color w:val="auto"/>
          <w:sz w:val="28"/>
          <w:szCs w:val="28"/>
        </w:rPr>
        <w:t>關法令訂定本規則。</w:t>
      </w:r>
    </w:p>
    <w:p w14:paraId="0C69316E"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　二　條　（適用範圍）</w:t>
      </w:r>
    </w:p>
    <w:p w14:paraId="3A9A0833" w14:textId="77777777" w:rsidR="00167699" w:rsidRPr="00C6028E" w:rsidRDefault="00167699" w:rsidP="00FD62FA">
      <w:pPr>
        <w:pStyle w:val="af"/>
        <w:spacing w:beforeLines="50" w:before="180" w:after="72" w:line="400" w:lineRule="exact"/>
        <w:ind w:leftChars="471" w:left="1556" w:hangingChars="152" w:hanging="426"/>
        <w:rPr>
          <w:rFonts w:ascii="Times New Roman" w:eastAsia="標楷體" w:hAnsi="標楷體"/>
          <w:color w:val="auto"/>
          <w:sz w:val="28"/>
          <w:szCs w:val="28"/>
        </w:rPr>
      </w:pPr>
      <w:r w:rsidRPr="00C6028E">
        <w:rPr>
          <w:rFonts w:ascii="Times New Roman" w:eastAsia="標楷體" w:hAnsi="標楷體"/>
          <w:color w:val="auto"/>
          <w:sz w:val="28"/>
          <w:szCs w:val="28"/>
        </w:rPr>
        <w:t>□</w:t>
      </w:r>
      <w:r w:rsidRPr="00C6028E">
        <w:rPr>
          <w:rFonts w:ascii="Times New Roman" w:eastAsia="標楷體" w:hAnsi="標楷體" w:hint="eastAsia"/>
          <w:color w:val="auto"/>
          <w:sz w:val="28"/>
          <w:szCs w:val="28"/>
        </w:rPr>
        <w:t xml:space="preserve"> </w:t>
      </w:r>
      <w:r w:rsidRPr="00C6028E">
        <w:rPr>
          <w:rFonts w:ascii="Times New Roman" w:eastAsia="標楷體" w:hAnsi="標楷體"/>
          <w:color w:val="auto"/>
          <w:sz w:val="28"/>
          <w:szCs w:val="28"/>
        </w:rPr>
        <w:t>凡受本公司僱用從事工作獲致工資</w:t>
      </w:r>
      <w:r w:rsidRPr="00C6028E">
        <w:rPr>
          <w:rFonts w:ascii="Times New Roman" w:eastAsia="標楷體" w:hAnsi="標楷體" w:hint="eastAsia"/>
          <w:color w:val="auto"/>
          <w:sz w:val="28"/>
          <w:szCs w:val="28"/>
        </w:rPr>
        <w:t>之員工</w:t>
      </w:r>
      <w:r w:rsidRPr="00C6028E">
        <w:rPr>
          <w:rFonts w:ascii="Times New Roman" w:eastAsia="標楷體" w:hAnsi="標楷體"/>
          <w:color w:val="auto"/>
          <w:sz w:val="28"/>
          <w:szCs w:val="28"/>
        </w:rPr>
        <w:t>均適用之</w:t>
      </w:r>
      <w:r w:rsidRPr="00C6028E">
        <w:rPr>
          <w:rFonts w:ascii="Times New Roman" w:eastAsia="標楷體" w:hAnsi="標楷體" w:hint="eastAsia"/>
          <w:color w:val="auto"/>
          <w:sz w:val="28"/>
          <w:szCs w:val="28"/>
        </w:rPr>
        <w:t>，並一體適用於本公司各廠區／分支機構／事業場所</w:t>
      </w:r>
      <w:r w:rsidRPr="00C6028E">
        <w:rPr>
          <w:rFonts w:ascii="Times New Roman" w:eastAsia="標楷體" w:hAnsi="標楷體"/>
          <w:color w:val="auto"/>
          <w:sz w:val="28"/>
          <w:szCs w:val="28"/>
        </w:rPr>
        <w:t>。</w:t>
      </w:r>
    </w:p>
    <w:p w14:paraId="4239720E" w14:textId="77777777" w:rsidR="00167699" w:rsidRPr="00C6028E" w:rsidRDefault="00167699" w:rsidP="00FD62FA">
      <w:pPr>
        <w:pStyle w:val="af"/>
        <w:spacing w:beforeLines="50" w:before="180" w:after="72" w:line="400" w:lineRule="exact"/>
        <w:ind w:leftChars="473" w:left="1561" w:hangingChars="152" w:hanging="426"/>
        <w:rPr>
          <w:rFonts w:ascii="Times New Roman" w:eastAsia="標楷體" w:hAnsi="Times New Roman"/>
          <w:color w:val="auto"/>
          <w:sz w:val="28"/>
          <w:szCs w:val="28"/>
        </w:rPr>
      </w:pPr>
      <w:r w:rsidRPr="00C6028E">
        <w:rPr>
          <w:rFonts w:ascii="Times New Roman" w:eastAsia="標楷體" w:hAnsi="標楷體"/>
          <w:color w:val="auto"/>
          <w:sz w:val="28"/>
          <w:szCs w:val="28"/>
        </w:rPr>
        <w:t>□</w:t>
      </w:r>
      <w:r w:rsidRPr="00C6028E">
        <w:rPr>
          <w:rFonts w:ascii="Times New Roman" w:eastAsia="標楷體" w:hAnsi="標楷體" w:hint="eastAsia"/>
          <w:color w:val="auto"/>
          <w:sz w:val="28"/>
          <w:szCs w:val="28"/>
        </w:rPr>
        <w:t xml:space="preserve"> </w:t>
      </w:r>
      <w:r w:rsidRPr="00C6028E">
        <w:rPr>
          <w:rFonts w:ascii="Times New Roman" w:eastAsia="標楷體" w:hAnsi="標楷體" w:hint="eastAsia"/>
          <w:color w:val="auto"/>
          <w:sz w:val="28"/>
          <w:szCs w:val="28"/>
        </w:rPr>
        <w:t>本工作規則僅適用於本公司下列廠區／分支機構／事業場所：（請清楚臚列適用範圍）</w:t>
      </w:r>
    </w:p>
    <w:p w14:paraId="30D961A6" w14:textId="77777777" w:rsidR="00167699" w:rsidRPr="00C6028E" w:rsidRDefault="00167699" w:rsidP="00167699">
      <w:pPr>
        <w:pStyle w:val="1"/>
        <w:spacing w:line="360" w:lineRule="auto"/>
        <w:jc w:val="center"/>
        <w:rPr>
          <w:rFonts w:hAnsi="Times New Roman"/>
          <w:sz w:val="32"/>
        </w:rPr>
      </w:pPr>
      <w:r w:rsidRPr="00C6028E">
        <w:rPr>
          <w:sz w:val="32"/>
        </w:rPr>
        <w:t xml:space="preserve">　</w:t>
      </w:r>
      <w:bookmarkStart w:id="1" w:name="_Toc508032730"/>
      <w:r w:rsidRPr="00C6028E">
        <w:rPr>
          <w:sz w:val="32"/>
        </w:rPr>
        <w:t>受僱與解僱</w:t>
      </w:r>
      <w:bookmarkEnd w:id="1"/>
    </w:p>
    <w:p w14:paraId="1E83D9A0"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 xml:space="preserve">第　</w:t>
      </w:r>
      <w:r w:rsidRPr="00C6028E">
        <w:rPr>
          <w:rFonts w:ascii="Times New Roman" w:eastAsia="標楷體" w:hAnsi="標楷體" w:hint="eastAsia"/>
          <w:sz w:val="28"/>
          <w:szCs w:val="28"/>
        </w:rPr>
        <w:t>三</w:t>
      </w:r>
      <w:r w:rsidRPr="00C6028E">
        <w:rPr>
          <w:rFonts w:ascii="Times New Roman" w:eastAsia="標楷體" w:hAnsi="標楷體"/>
          <w:sz w:val="28"/>
          <w:szCs w:val="28"/>
        </w:rPr>
        <w:t xml:space="preserve">　條　（報到手續）</w:t>
      </w:r>
    </w:p>
    <w:p w14:paraId="43408B11"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新進員工於接到通知後，應依規定之到職日至本公司辦理報到手續，逾期視為自動放棄，該通知因而失其效力，報到時應繳驗下列文件：</w:t>
      </w:r>
    </w:p>
    <w:p w14:paraId="1E23F101" w14:textId="77777777" w:rsidR="00167699" w:rsidRPr="00C6028E" w:rsidRDefault="00167699" w:rsidP="00167699">
      <w:pPr>
        <w:pStyle w:val="af"/>
        <w:spacing w:afterLines="0"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一、報到通知書。</w:t>
      </w:r>
    </w:p>
    <w:p w14:paraId="63E1876E" w14:textId="77777777" w:rsidR="00167699" w:rsidRPr="00C6028E" w:rsidRDefault="00167699" w:rsidP="00167699">
      <w:pPr>
        <w:pStyle w:val="af"/>
        <w:spacing w:afterLines="0"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二、本公司所</w:t>
      </w:r>
      <w:r w:rsidRPr="00C6028E">
        <w:rPr>
          <w:rFonts w:ascii="Times New Roman" w:eastAsia="標楷體" w:hAnsi="標楷體" w:hint="eastAsia"/>
          <w:color w:val="auto"/>
          <w:sz w:val="28"/>
          <w:szCs w:val="28"/>
        </w:rPr>
        <w:t>定人事資料卡</w:t>
      </w:r>
      <w:r w:rsidRPr="00C6028E">
        <w:rPr>
          <w:rFonts w:ascii="Times New Roman" w:eastAsia="標楷體" w:hAnsi="標楷體"/>
          <w:color w:val="auto"/>
          <w:sz w:val="28"/>
          <w:szCs w:val="28"/>
        </w:rPr>
        <w:t>。</w:t>
      </w:r>
    </w:p>
    <w:p w14:paraId="5E157F85" w14:textId="77777777" w:rsidR="00167699" w:rsidRPr="00C6028E" w:rsidRDefault="00167699" w:rsidP="00167699">
      <w:pPr>
        <w:pStyle w:val="af"/>
        <w:spacing w:afterLines="0" w:line="400" w:lineRule="exact"/>
        <w:ind w:left="1620" w:hangingChars="150" w:hanging="420"/>
        <w:rPr>
          <w:rFonts w:ascii="Times New Roman" w:eastAsia="標楷體" w:hAnsi="標楷體"/>
          <w:color w:val="auto"/>
          <w:sz w:val="28"/>
          <w:szCs w:val="28"/>
        </w:rPr>
      </w:pPr>
      <w:r w:rsidRPr="00C6028E">
        <w:rPr>
          <w:rFonts w:ascii="Times New Roman" w:eastAsia="標楷體" w:hAnsi="標楷體"/>
          <w:color w:val="auto"/>
          <w:sz w:val="28"/>
          <w:szCs w:val="28"/>
        </w:rPr>
        <w:t>三、繳驗有關證件及國民身分證（核對後發還）。</w:t>
      </w:r>
    </w:p>
    <w:p w14:paraId="79C9F51E" w14:textId="77777777" w:rsidR="00167699" w:rsidRPr="00C6028E" w:rsidRDefault="00167699" w:rsidP="00167699">
      <w:pPr>
        <w:pStyle w:val="af"/>
        <w:spacing w:afterLines="0"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四、其他本公司要求之文件。</w:t>
      </w:r>
    </w:p>
    <w:p w14:paraId="53CD7E00"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 xml:space="preserve">第　</w:t>
      </w:r>
      <w:r w:rsidRPr="00C6028E">
        <w:rPr>
          <w:rFonts w:ascii="Times New Roman" w:eastAsia="標楷體" w:hAnsi="標楷體" w:hint="eastAsia"/>
          <w:sz w:val="28"/>
          <w:szCs w:val="28"/>
        </w:rPr>
        <w:t>四</w:t>
      </w:r>
      <w:r w:rsidRPr="00C6028E">
        <w:rPr>
          <w:rFonts w:ascii="Times New Roman" w:eastAsia="標楷體" w:hAnsi="標楷體"/>
          <w:sz w:val="28"/>
          <w:szCs w:val="28"/>
        </w:rPr>
        <w:t xml:space="preserve">　條　（勞動契約）</w:t>
      </w:r>
    </w:p>
    <w:p w14:paraId="0D67BAD1"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本公司因業務需要，僱用員工時，</w:t>
      </w:r>
      <w:r w:rsidRPr="00C6028E">
        <w:rPr>
          <w:rFonts w:ascii="Times New Roman" w:eastAsia="標楷體" w:hAnsi="標楷體" w:hint="eastAsia"/>
          <w:color w:val="auto"/>
          <w:sz w:val="28"/>
          <w:szCs w:val="28"/>
        </w:rPr>
        <w:t>得</w:t>
      </w:r>
      <w:r w:rsidRPr="00C6028E">
        <w:rPr>
          <w:rFonts w:ascii="Times New Roman" w:eastAsia="標楷體" w:hAnsi="標楷體"/>
          <w:color w:val="auto"/>
          <w:sz w:val="28"/>
          <w:szCs w:val="28"/>
        </w:rPr>
        <w:t>與員工簽訂定期契約或不定期契約。</w:t>
      </w:r>
    </w:p>
    <w:p w14:paraId="5F769E3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前項定期契約</w:t>
      </w:r>
      <w:r w:rsidRPr="00C6028E">
        <w:rPr>
          <w:rFonts w:ascii="Times New Roman" w:eastAsia="標楷體" w:hAnsi="標楷體" w:hint="eastAsia"/>
          <w:color w:val="auto"/>
          <w:sz w:val="28"/>
          <w:szCs w:val="28"/>
        </w:rPr>
        <w:t>及</w:t>
      </w:r>
      <w:r w:rsidRPr="00C6028E">
        <w:rPr>
          <w:rFonts w:ascii="Times New Roman" w:eastAsia="標楷體" w:hAnsi="標楷體"/>
          <w:color w:val="auto"/>
          <w:sz w:val="28"/>
          <w:szCs w:val="28"/>
        </w:rPr>
        <w:t>不定期契約</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依勞動基準法</w:t>
      </w:r>
      <w:r w:rsidRPr="00C6028E">
        <w:rPr>
          <w:rFonts w:ascii="Times New Roman" w:eastAsia="標楷體" w:hAnsi="標楷體" w:hint="eastAsia"/>
          <w:color w:val="auto"/>
          <w:sz w:val="28"/>
          <w:szCs w:val="28"/>
        </w:rPr>
        <w:t>相</w:t>
      </w:r>
      <w:r w:rsidRPr="00C6028E">
        <w:rPr>
          <w:rFonts w:ascii="Times New Roman" w:eastAsia="標楷體" w:hAnsi="標楷體"/>
          <w:color w:val="auto"/>
          <w:sz w:val="28"/>
          <w:szCs w:val="28"/>
        </w:rPr>
        <w:t>關規定認定</w:t>
      </w:r>
      <w:r w:rsidRPr="00C6028E">
        <w:rPr>
          <w:rFonts w:ascii="Times New Roman" w:eastAsia="標楷體" w:hAnsi="標楷體"/>
          <w:color w:val="auto"/>
          <w:sz w:val="28"/>
          <w:szCs w:val="28"/>
        </w:rPr>
        <w:lastRenderedPageBreak/>
        <w:t>之。</w:t>
      </w:r>
    </w:p>
    <w:p w14:paraId="64A0B052"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 xml:space="preserve">第　</w:t>
      </w:r>
      <w:r w:rsidRPr="00C6028E">
        <w:rPr>
          <w:rFonts w:ascii="Times New Roman" w:eastAsia="標楷體" w:hAnsi="標楷體" w:hint="eastAsia"/>
          <w:sz w:val="28"/>
          <w:szCs w:val="28"/>
        </w:rPr>
        <w:t>五</w:t>
      </w:r>
      <w:r w:rsidRPr="00C6028E">
        <w:rPr>
          <w:rFonts w:ascii="Times New Roman" w:eastAsia="標楷體" w:hAnsi="標楷體"/>
          <w:sz w:val="28"/>
          <w:szCs w:val="28"/>
        </w:rPr>
        <w:t xml:space="preserve">　條　（工作年資計算）</w:t>
      </w:r>
    </w:p>
    <w:p w14:paraId="03991BCD"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員工工作年資之採計方式規定如下：</w:t>
      </w:r>
    </w:p>
    <w:p w14:paraId="23CC2B11"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一、定期契約屆滿後或不定期契約因故停止履行後，未滿三個月而訂定新約或繼續履行原約時，員工前後工作年資，應合併計算。</w:t>
      </w:r>
    </w:p>
    <w:p w14:paraId="6A9CE95D"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二、員工工作年資以服務本公司為限，並自受僱當日起算。適用勞動基準法前已在本公司工作之年資合併計算。</w:t>
      </w:r>
    </w:p>
    <w:p w14:paraId="20B18BD9"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三、受本公司調動之工作年資，其年資由本公司續予承認，並應予合併計算。</w:t>
      </w:r>
    </w:p>
    <w:p w14:paraId="564ECF5C"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 xml:space="preserve">第　</w:t>
      </w:r>
      <w:r w:rsidRPr="00C6028E">
        <w:rPr>
          <w:rFonts w:ascii="Times New Roman" w:eastAsia="標楷體" w:hAnsi="標楷體" w:hint="eastAsia"/>
          <w:sz w:val="28"/>
          <w:szCs w:val="28"/>
        </w:rPr>
        <w:t>六</w:t>
      </w:r>
      <w:r w:rsidRPr="00C6028E">
        <w:rPr>
          <w:rFonts w:ascii="Times New Roman" w:eastAsia="標楷體" w:hAnsi="標楷體"/>
          <w:sz w:val="28"/>
          <w:szCs w:val="28"/>
        </w:rPr>
        <w:t xml:space="preserve">　條　（新進試用）</w:t>
      </w:r>
    </w:p>
    <w:p w14:paraId="2875D9DC"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本公司得與新進員工</w:t>
      </w:r>
      <w:r w:rsidRPr="00C6028E">
        <w:rPr>
          <w:rFonts w:ascii="Times New Roman" w:eastAsia="標楷體" w:hAnsi="標楷體" w:hint="eastAsia"/>
          <w:color w:val="auto"/>
          <w:sz w:val="28"/>
          <w:szCs w:val="28"/>
        </w:rPr>
        <w:t>約</w:t>
      </w:r>
      <w:r w:rsidRPr="00C6028E">
        <w:rPr>
          <w:rFonts w:ascii="Times New Roman" w:eastAsia="標楷體" w:hAnsi="標楷體"/>
          <w:color w:val="auto"/>
          <w:sz w:val="28"/>
          <w:szCs w:val="28"/>
        </w:rPr>
        <w:t>定試用，試用期間　　天，但具特殊技能、專長、經歷，經專案簽准者，不在此限</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考核成績不合格者，</w:t>
      </w:r>
      <w:r w:rsidRPr="00C6028E">
        <w:rPr>
          <w:rFonts w:eastAsia="標楷體" w:hAnsi="標楷體" w:hint="eastAsia"/>
          <w:color w:val="auto"/>
          <w:kern w:val="0"/>
          <w:sz w:val="28"/>
          <w:szCs w:val="28"/>
        </w:rPr>
        <w:t>須終止契約時，</w:t>
      </w:r>
      <w:r w:rsidRPr="00C6028E">
        <w:rPr>
          <w:rFonts w:ascii="Times New Roman" w:eastAsia="標楷體" w:hAnsi="標楷體"/>
          <w:color w:val="auto"/>
          <w:sz w:val="28"/>
          <w:szCs w:val="28"/>
        </w:rPr>
        <w:t>依第</w:t>
      </w:r>
      <w:r w:rsidRPr="00C6028E">
        <w:rPr>
          <w:rFonts w:ascii="Times New Roman" w:eastAsia="標楷體" w:hAnsi="標楷體" w:hint="eastAsia"/>
          <w:color w:val="auto"/>
          <w:sz w:val="28"/>
          <w:szCs w:val="28"/>
        </w:rPr>
        <w:t>七</w:t>
      </w:r>
      <w:r w:rsidRPr="00C6028E">
        <w:rPr>
          <w:rFonts w:ascii="Times New Roman" w:eastAsia="標楷體" w:hAnsi="標楷體"/>
          <w:color w:val="auto"/>
          <w:sz w:val="28"/>
          <w:szCs w:val="28"/>
        </w:rPr>
        <w:t>條</w:t>
      </w:r>
      <w:r w:rsidR="00E51DC8" w:rsidRPr="00C6028E">
        <w:rPr>
          <w:rFonts w:ascii="標楷體" w:eastAsia="標楷體" w:hAnsi="標楷體" w:hint="eastAsia"/>
          <w:color w:val="auto"/>
          <w:sz w:val="28"/>
          <w:szCs w:val="28"/>
        </w:rPr>
        <w:t>、</w:t>
      </w:r>
      <w:r w:rsidR="00E51DC8" w:rsidRPr="00C6028E">
        <w:rPr>
          <w:rFonts w:ascii="Times New Roman" w:eastAsia="標楷體" w:hAnsi="標楷體" w:hint="eastAsia"/>
          <w:color w:val="auto"/>
          <w:sz w:val="28"/>
          <w:szCs w:val="28"/>
        </w:rPr>
        <w:t>第八條</w:t>
      </w:r>
      <w:r w:rsidRPr="00C6028E">
        <w:rPr>
          <w:rFonts w:ascii="Times New Roman" w:eastAsia="標楷體" w:hAnsi="標楷體"/>
          <w:color w:val="auto"/>
          <w:sz w:val="28"/>
          <w:szCs w:val="28"/>
        </w:rPr>
        <w:t>、第</w:t>
      </w:r>
      <w:r w:rsidRPr="00C6028E">
        <w:rPr>
          <w:rFonts w:ascii="Times New Roman" w:eastAsia="標楷體" w:hAnsi="標楷體" w:hint="eastAsia"/>
          <w:color w:val="auto"/>
          <w:sz w:val="28"/>
          <w:szCs w:val="28"/>
        </w:rPr>
        <w:t>九</w:t>
      </w:r>
      <w:r w:rsidRPr="00C6028E">
        <w:rPr>
          <w:rFonts w:ascii="Times New Roman" w:eastAsia="標楷體" w:hAnsi="標楷體"/>
          <w:color w:val="auto"/>
          <w:sz w:val="28"/>
          <w:szCs w:val="28"/>
        </w:rPr>
        <w:t>條、第</w:t>
      </w:r>
      <w:r w:rsidRPr="00C6028E">
        <w:rPr>
          <w:rFonts w:ascii="Times New Roman" w:eastAsia="標楷體" w:hAnsi="標楷體" w:hint="eastAsia"/>
          <w:color w:val="auto"/>
          <w:sz w:val="28"/>
          <w:szCs w:val="28"/>
        </w:rPr>
        <w:t>十</w:t>
      </w:r>
      <w:r w:rsidRPr="00C6028E">
        <w:rPr>
          <w:rFonts w:ascii="Times New Roman" w:eastAsia="標楷體" w:hAnsi="標楷體"/>
          <w:color w:val="auto"/>
          <w:sz w:val="28"/>
          <w:szCs w:val="28"/>
        </w:rPr>
        <w:t>條</w:t>
      </w:r>
      <w:r w:rsidRPr="00C6028E">
        <w:rPr>
          <w:rFonts w:ascii="Times New Roman" w:eastAsia="標楷體" w:hAnsi="標楷體" w:hint="eastAsia"/>
          <w:color w:val="auto"/>
          <w:sz w:val="28"/>
          <w:szCs w:val="28"/>
        </w:rPr>
        <w:t>及</w:t>
      </w:r>
      <w:r w:rsidRPr="00C6028E">
        <w:rPr>
          <w:rFonts w:ascii="Times New Roman" w:eastAsia="標楷體" w:hAnsi="標楷體"/>
          <w:color w:val="auto"/>
          <w:sz w:val="28"/>
          <w:szCs w:val="28"/>
        </w:rPr>
        <w:t>第十</w:t>
      </w:r>
      <w:r w:rsidRPr="00C6028E">
        <w:rPr>
          <w:rFonts w:ascii="Times New Roman" w:eastAsia="標楷體" w:hAnsi="標楷體" w:hint="eastAsia"/>
          <w:color w:val="auto"/>
          <w:sz w:val="28"/>
          <w:szCs w:val="28"/>
        </w:rPr>
        <w:t>一</w:t>
      </w:r>
      <w:r w:rsidRPr="00C6028E">
        <w:rPr>
          <w:rFonts w:ascii="Times New Roman" w:eastAsia="標楷體" w:hAnsi="標楷體"/>
          <w:color w:val="auto"/>
          <w:sz w:val="28"/>
          <w:szCs w:val="28"/>
        </w:rPr>
        <w:t>條</w:t>
      </w:r>
      <w:r w:rsidRPr="00C6028E">
        <w:rPr>
          <w:rFonts w:ascii="Times New Roman" w:eastAsia="標楷體" w:hAnsi="標楷體" w:hint="eastAsia"/>
          <w:color w:val="auto"/>
          <w:sz w:val="28"/>
          <w:szCs w:val="28"/>
        </w:rPr>
        <w:t>等</w:t>
      </w:r>
      <w:r w:rsidRPr="00C6028E">
        <w:rPr>
          <w:rFonts w:ascii="Times New Roman" w:eastAsia="標楷體" w:hAnsi="標楷體"/>
          <w:color w:val="auto"/>
          <w:sz w:val="28"/>
          <w:szCs w:val="28"/>
        </w:rPr>
        <w:t>相關規定辦理，</w:t>
      </w:r>
      <w:r w:rsidRPr="00C6028E">
        <w:rPr>
          <w:rFonts w:ascii="Times New Roman" w:eastAsia="標楷體" w:hAnsi="標楷體" w:hint="eastAsia"/>
          <w:color w:val="auto"/>
          <w:sz w:val="28"/>
          <w:szCs w:val="28"/>
        </w:rPr>
        <w:t>工</w:t>
      </w:r>
      <w:r w:rsidRPr="00C6028E">
        <w:rPr>
          <w:rFonts w:ascii="Times New Roman" w:eastAsia="標楷體" w:hAnsi="標楷體"/>
          <w:color w:val="auto"/>
          <w:sz w:val="28"/>
          <w:szCs w:val="28"/>
        </w:rPr>
        <w:t>資發</w:t>
      </w:r>
      <w:r w:rsidRPr="00C6028E">
        <w:rPr>
          <w:rFonts w:ascii="Times New Roman" w:eastAsia="標楷體" w:hAnsi="標楷體" w:hint="eastAsia"/>
          <w:color w:val="auto"/>
          <w:sz w:val="28"/>
          <w:szCs w:val="28"/>
        </w:rPr>
        <w:t>放</w:t>
      </w:r>
      <w:r w:rsidRPr="00C6028E">
        <w:rPr>
          <w:rFonts w:ascii="Times New Roman" w:eastAsia="標楷體" w:hAnsi="標楷體"/>
          <w:color w:val="auto"/>
          <w:sz w:val="28"/>
          <w:szCs w:val="28"/>
        </w:rPr>
        <w:t>至停止</w:t>
      </w:r>
      <w:r w:rsidRPr="00C6028E">
        <w:rPr>
          <w:rFonts w:ascii="Times New Roman" w:eastAsia="標楷體" w:hAnsi="標楷體" w:hint="eastAsia"/>
          <w:color w:val="auto"/>
          <w:sz w:val="28"/>
          <w:szCs w:val="28"/>
        </w:rPr>
        <w:t>僱用</w:t>
      </w:r>
      <w:r w:rsidRPr="00C6028E">
        <w:rPr>
          <w:rFonts w:ascii="Times New Roman" w:eastAsia="標楷體" w:hAnsi="標楷體"/>
          <w:color w:val="auto"/>
          <w:sz w:val="28"/>
          <w:szCs w:val="28"/>
        </w:rPr>
        <w:t>日為止。</w:t>
      </w:r>
    </w:p>
    <w:p w14:paraId="4C3393CE"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 xml:space="preserve">第　</w:t>
      </w:r>
      <w:r w:rsidRPr="00C6028E">
        <w:rPr>
          <w:rFonts w:ascii="Times New Roman" w:eastAsia="標楷體" w:hAnsi="標楷體" w:hint="eastAsia"/>
          <w:sz w:val="28"/>
          <w:szCs w:val="28"/>
        </w:rPr>
        <w:t>七</w:t>
      </w:r>
      <w:r w:rsidRPr="00C6028E">
        <w:rPr>
          <w:rFonts w:ascii="Times New Roman" w:eastAsia="標楷體" w:hAnsi="標楷體"/>
          <w:sz w:val="28"/>
          <w:szCs w:val="28"/>
        </w:rPr>
        <w:t xml:space="preserve">　條　（經預告終止勞動契約）</w:t>
      </w:r>
    </w:p>
    <w:p w14:paraId="71BA193A"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hint="eastAsia"/>
          <w:color w:val="auto"/>
          <w:sz w:val="28"/>
          <w:szCs w:val="28"/>
        </w:rPr>
        <w:t>非有</w:t>
      </w:r>
      <w:r w:rsidRPr="00C6028E">
        <w:rPr>
          <w:rFonts w:ascii="Times New Roman" w:eastAsia="標楷體" w:hAnsi="標楷體"/>
          <w:color w:val="auto"/>
          <w:sz w:val="28"/>
          <w:szCs w:val="28"/>
        </w:rPr>
        <w:t>下列情事之一者，</w:t>
      </w:r>
      <w:r w:rsidRPr="00C6028E">
        <w:rPr>
          <w:rFonts w:ascii="Times New Roman" w:eastAsia="標楷體" w:hAnsi="標楷體" w:hint="eastAsia"/>
          <w:color w:val="auto"/>
          <w:sz w:val="28"/>
          <w:szCs w:val="28"/>
        </w:rPr>
        <w:t>本公司不</w:t>
      </w:r>
      <w:r w:rsidRPr="00C6028E">
        <w:rPr>
          <w:rFonts w:ascii="Times New Roman" w:eastAsia="標楷體" w:hAnsi="標楷體"/>
          <w:color w:val="auto"/>
          <w:sz w:val="28"/>
          <w:szCs w:val="28"/>
        </w:rPr>
        <w:t>得預告員工終止勞動契約：</w:t>
      </w:r>
    </w:p>
    <w:p w14:paraId="0B66CCA5"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一、歇業或轉讓時。</w:t>
      </w:r>
    </w:p>
    <w:p w14:paraId="01C5921D"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二、虧損或業務緊縮時。</w:t>
      </w:r>
    </w:p>
    <w:p w14:paraId="1383108B"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三、不可抗力暫停工作在一個月以上時。</w:t>
      </w:r>
    </w:p>
    <w:p w14:paraId="261E6C35"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四、業務性質變更，有減少員工之必要，又無適當工作可供安置時。</w:t>
      </w:r>
    </w:p>
    <w:p w14:paraId="7829F136"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五、員工對於所擔任之工作確不能勝任時。</w:t>
      </w:r>
    </w:p>
    <w:p w14:paraId="7C179B27"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 xml:space="preserve">第　</w:t>
      </w:r>
      <w:r w:rsidRPr="00C6028E">
        <w:rPr>
          <w:rFonts w:ascii="Times New Roman" w:eastAsia="標楷體" w:hAnsi="標楷體" w:hint="eastAsia"/>
          <w:sz w:val="28"/>
          <w:szCs w:val="28"/>
        </w:rPr>
        <w:t>八</w:t>
      </w:r>
      <w:r w:rsidRPr="00C6028E">
        <w:rPr>
          <w:rFonts w:ascii="Times New Roman" w:eastAsia="標楷體" w:hAnsi="標楷體"/>
          <w:sz w:val="28"/>
          <w:szCs w:val="28"/>
        </w:rPr>
        <w:t xml:space="preserve">　條　（</w:t>
      </w:r>
      <w:r w:rsidRPr="00C6028E">
        <w:rPr>
          <w:rFonts w:ascii="Times New Roman" w:eastAsia="標楷體" w:hAnsi="標楷體" w:hint="eastAsia"/>
          <w:sz w:val="28"/>
          <w:szCs w:val="28"/>
        </w:rPr>
        <w:t>終止契約限制期間之例外</w:t>
      </w:r>
      <w:r w:rsidRPr="00C6028E">
        <w:rPr>
          <w:rFonts w:ascii="Times New Roman" w:eastAsia="標楷體" w:hAnsi="標楷體"/>
          <w:sz w:val="28"/>
          <w:szCs w:val="28"/>
        </w:rPr>
        <w:t>）</w:t>
      </w:r>
    </w:p>
    <w:p w14:paraId="30A80ECC"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shd w:val="clear" w:color="auto" w:fill="FFFFFF"/>
        </w:rPr>
      </w:pPr>
      <w:r w:rsidRPr="00C6028E">
        <w:rPr>
          <w:rFonts w:ascii="Times New Roman" w:eastAsia="標楷體" w:hAnsi="標楷體"/>
          <w:color w:val="auto"/>
          <w:sz w:val="28"/>
          <w:szCs w:val="28"/>
        </w:rPr>
        <w:t>員工在產假期間或職業災害醫療期間，本公司不得終止契約</w:t>
      </w:r>
      <w:r w:rsidRPr="00C6028E">
        <w:rPr>
          <w:rFonts w:ascii="Times New Roman" w:eastAsia="標楷體" w:hAnsi="標楷體" w:hint="eastAsia"/>
          <w:color w:val="auto"/>
          <w:sz w:val="28"/>
          <w:szCs w:val="28"/>
        </w:rPr>
        <w:t>。但</w:t>
      </w:r>
      <w:r w:rsidRPr="00C6028E">
        <w:rPr>
          <w:rFonts w:ascii="Times New Roman" w:eastAsia="標楷體" w:hAnsi="標楷體"/>
          <w:color w:val="auto"/>
          <w:sz w:val="28"/>
          <w:szCs w:val="28"/>
        </w:rPr>
        <w:t>若本公司遭天災、事變或其他不可抗力致事業不能繼續</w:t>
      </w:r>
      <w:r w:rsidRPr="00C6028E">
        <w:rPr>
          <w:rFonts w:ascii="Times New Roman" w:eastAsia="標楷體" w:hAnsi="標楷體" w:hint="eastAsia"/>
          <w:color w:val="auto"/>
          <w:sz w:val="28"/>
          <w:szCs w:val="28"/>
        </w:rPr>
        <w:t>者</w:t>
      </w:r>
      <w:r w:rsidRPr="00C6028E">
        <w:rPr>
          <w:rFonts w:ascii="Times New Roman" w:eastAsia="標楷體" w:hAnsi="標楷體"/>
          <w:color w:val="auto"/>
          <w:sz w:val="28"/>
          <w:szCs w:val="28"/>
        </w:rPr>
        <w:t>，</w:t>
      </w:r>
      <w:r w:rsidRPr="00C6028E">
        <w:rPr>
          <w:rFonts w:ascii="Times New Roman" w:eastAsia="標楷體" w:hAnsi="標楷體" w:hint="eastAsia"/>
          <w:color w:val="auto"/>
          <w:sz w:val="28"/>
          <w:szCs w:val="28"/>
        </w:rPr>
        <w:t>得</w:t>
      </w:r>
      <w:r w:rsidRPr="00C6028E">
        <w:rPr>
          <w:rFonts w:ascii="Times New Roman" w:eastAsia="標楷體" w:hAnsi="標楷體"/>
          <w:color w:val="auto"/>
          <w:sz w:val="28"/>
          <w:szCs w:val="28"/>
        </w:rPr>
        <w:t>報主管機關核定後</w:t>
      </w:r>
      <w:r w:rsidRPr="00C6028E">
        <w:rPr>
          <w:rFonts w:ascii="Times New Roman" w:eastAsia="標楷體" w:hAnsi="標楷體" w:hint="eastAsia"/>
          <w:color w:val="auto"/>
          <w:sz w:val="28"/>
          <w:szCs w:val="28"/>
        </w:rPr>
        <w:t>終止勞動契約</w:t>
      </w:r>
      <w:r w:rsidRPr="00C6028E">
        <w:rPr>
          <w:rFonts w:ascii="Times New Roman" w:eastAsia="標楷體" w:hAnsi="Times New Roman" w:hint="eastAsia"/>
          <w:color w:val="auto"/>
          <w:sz w:val="28"/>
          <w:szCs w:val="28"/>
          <w:shd w:val="clear" w:color="auto" w:fill="FFFFFF"/>
        </w:rPr>
        <w:t>。</w:t>
      </w:r>
    </w:p>
    <w:p w14:paraId="3A4C63AE"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 xml:space="preserve">第　</w:t>
      </w:r>
      <w:r w:rsidRPr="00C6028E">
        <w:rPr>
          <w:rFonts w:ascii="Times New Roman" w:eastAsia="標楷體" w:hAnsi="標楷體" w:hint="eastAsia"/>
          <w:sz w:val="28"/>
          <w:szCs w:val="28"/>
        </w:rPr>
        <w:t>九</w:t>
      </w:r>
      <w:r w:rsidRPr="00C6028E">
        <w:rPr>
          <w:rFonts w:ascii="Times New Roman" w:eastAsia="標楷體" w:hAnsi="標楷體"/>
          <w:sz w:val="28"/>
          <w:szCs w:val="28"/>
        </w:rPr>
        <w:t xml:space="preserve">　條　（資遣預告）</w:t>
      </w:r>
    </w:p>
    <w:p w14:paraId="1F98CD33"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pacing w:val="-4"/>
          <w:sz w:val="28"/>
          <w:szCs w:val="28"/>
        </w:rPr>
      </w:pPr>
      <w:r w:rsidRPr="00C6028E">
        <w:rPr>
          <w:rFonts w:ascii="Times New Roman" w:eastAsia="標楷體" w:hAnsi="標楷體"/>
          <w:color w:val="auto"/>
          <w:spacing w:val="-4"/>
          <w:sz w:val="28"/>
          <w:szCs w:val="28"/>
        </w:rPr>
        <w:t>依第</w:t>
      </w:r>
      <w:r w:rsidRPr="00C6028E">
        <w:rPr>
          <w:rFonts w:ascii="Times New Roman" w:eastAsia="標楷體" w:hAnsi="標楷體" w:hint="eastAsia"/>
          <w:color w:val="auto"/>
          <w:spacing w:val="-4"/>
          <w:sz w:val="28"/>
          <w:szCs w:val="28"/>
        </w:rPr>
        <w:t>七</w:t>
      </w:r>
      <w:r w:rsidRPr="00C6028E">
        <w:rPr>
          <w:rFonts w:ascii="Times New Roman" w:eastAsia="標楷體" w:hAnsi="標楷體"/>
          <w:color w:val="auto"/>
          <w:spacing w:val="-4"/>
          <w:sz w:val="28"/>
          <w:szCs w:val="28"/>
        </w:rPr>
        <w:t>條或</w:t>
      </w:r>
      <w:r w:rsidRPr="00C6028E">
        <w:rPr>
          <w:rFonts w:ascii="Times New Roman" w:eastAsia="標楷體" w:hAnsi="標楷體" w:hint="eastAsia"/>
          <w:color w:val="auto"/>
          <w:spacing w:val="-4"/>
          <w:sz w:val="28"/>
          <w:szCs w:val="28"/>
        </w:rPr>
        <w:t>前</w:t>
      </w:r>
      <w:r w:rsidRPr="00C6028E">
        <w:rPr>
          <w:rFonts w:ascii="Times New Roman" w:eastAsia="標楷體" w:hAnsi="標楷體"/>
          <w:color w:val="auto"/>
          <w:spacing w:val="-4"/>
          <w:sz w:val="28"/>
          <w:szCs w:val="28"/>
        </w:rPr>
        <w:t>條</w:t>
      </w:r>
      <w:r w:rsidRPr="00C6028E">
        <w:rPr>
          <w:rFonts w:ascii="Times New Roman" w:eastAsia="標楷體" w:hAnsi="標楷體" w:hint="eastAsia"/>
          <w:color w:val="auto"/>
          <w:spacing w:val="-4"/>
          <w:sz w:val="28"/>
          <w:szCs w:val="28"/>
        </w:rPr>
        <w:t>但書</w:t>
      </w:r>
      <w:r w:rsidRPr="00C6028E">
        <w:rPr>
          <w:rFonts w:ascii="Times New Roman" w:eastAsia="標楷體" w:hAnsi="標楷體"/>
          <w:color w:val="auto"/>
          <w:spacing w:val="-4"/>
          <w:sz w:val="28"/>
          <w:szCs w:val="28"/>
        </w:rPr>
        <w:t>規定終止勞動契約時，預告期間如下：</w:t>
      </w:r>
    </w:p>
    <w:p w14:paraId="4404DFD7"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lastRenderedPageBreak/>
        <w:t>一、</w:t>
      </w:r>
      <w:r w:rsidRPr="00C6028E">
        <w:rPr>
          <w:rFonts w:ascii="Times New Roman" w:eastAsia="標楷體" w:hAnsi="標楷體"/>
          <w:color w:val="auto"/>
          <w:spacing w:val="-4"/>
          <w:sz w:val="28"/>
        </w:rPr>
        <w:t>繼續工作三個月以上一年未滿者，於十日前預告之。</w:t>
      </w:r>
    </w:p>
    <w:p w14:paraId="0A0C0B6F"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二、</w:t>
      </w:r>
      <w:r w:rsidRPr="00C6028E">
        <w:rPr>
          <w:rFonts w:ascii="Times New Roman" w:eastAsia="標楷體" w:hAnsi="標楷體"/>
          <w:color w:val="auto"/>
          <w:spacing w:val="-4"/>
          <w:sz w:val="28"/>
        </w:rPr>
        <w:t>繼續工作一年以上三年未滿者，於二十日前預告之。</w:t>
      </w:r>
    </w:p>
    <w:p w14:paraId="0B1F4A04"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三、繼續工作三年以上</w:t>
      </w:r>
      <w:r w:rsidRPr="00C6028E">
        <w:rPr>
          <w:rFonts w:ascii="Times New Roman" w:eastAsia="標楷體" w:hAnsi="標楷體"/>
          <w:color w:val="auto"/>
          <w:spacing w:val="-4"/>
          <w:sz w:val="28"/>
        </w:rPr>
        <w:t>者</w:t>
      </w:r>
      <w:r w:rsidRPr="00C6028E">
        <w:rPr>
          <w:rFonts w:ascii="Times New Roman" w:eastAsia="標楷體" w:hAnsi="標楷體"/>
          <w:color w:val="auto"/>
          <w:sz w:val="28"/>
        </w:rPr>
        <w:t>，於三十日前預告之。</w:t>
      </w:r>
    </w:p>
    <w:p w14:paraId="4A6720C4"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員工於接到前項預告後，為另謀工作，得於工作時間請假外出。其請假時數，每星期不得超過二日之工作時間，請假期間之工資照給。</w:t>
      </w:r>
    </w:p>
    <w:p w14:paraId="7160EA93"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本公司未依第一項規定期間預告而終止契約時，應發給預告期間之工資。</w:t>
      </w:r>
    </w:p>
    <w:p w14:paraId="2E13EE6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本公司員工離職時，</w:t>
      </w:r>
      <w:r w:rsidRPr="00C6028E">
        <w:rPr>
          <w:rFonts w:ascii="Times New Roman" w:eastAsia="標楷體" w:hAnsi="標楷體" w:hint="eastAsia"/>
          <w:color w:val="auto"/>
          <w:sz w:val="28"/>
          <w:szCs w:val="28"/>
        </w:rPr>
        <w:t>應</w:t>
      </w:r>
      <w:r w:rsidRPr="00C6028E">
        <w:rPr>
          <w:rFonts w:ascii="Times New Roman" w:eastAsia="標楷體" w:hAnsi="標楷體"/>
          <w:color w:val="auto"/>
          <w:sz w:val="28"/>
          <w:szCs w:val="28"/>
        </w:rPr>
        <w:t>依第一項規定期間提出預告。</w:t>
      </w:r>
    </w:p>
    <w:p w14:paraId="4DADDFED"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 xml:space="preserve">第　</w:t>
      </w:r>
      <w:r w:rsidRPr="00C6028E">
        <w:rPr>
          <w:rFonts w:ascii="Times New Roman" w:eastAsia="標楷體" w:hAnsi="標楷體" w:hint="eastAsia"/>
          <w:sz w:val="28"/>
          <w:szCs w:val="28"/>
        </w:rPr>
        <w:t>十</w:t>
      </w:r>
      <w:r w:rsidRPr="00C6028E">
        <w:rPr>
          <w:rFonts w:ascii="Times New Roman" w:eastAsia="標楷體" w:hAnsi="標楷體"/>
          <w:sz w:val="28"/>
          <w:szCs w:val="28"/>
        </w:rPr>
        <w:t xml:space="preserve">　條　（發放資遣費）</w:t>
      </w:r>
    </w:p>
    <w:p w14:paraId="22746044" w14:textId="77777777" w:rsidR="00167699" w:rsidRPr="00C6028E"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6028E">
        <w:rPr>
          <w:rFonts w:eastAsia="標楷體" w:hAnsi="標楷體" w:hint="eastAsia"/>
          <w:sz w:val="28"/>
          <w:szCs w:val="28"/>
        </w:rPr>
        <w:t>凡依第六條、第七條或第八條</w:t>
      </w:r>
      <w:r w:rsidRPr="00C6028E">
        <w:rPr>
          <w:rFonts w:eastAsia="標楷體" w:hAnsi="標楷體" w:hint="eastAsia"/>
          <w:spacing w:val="-4"/>
          <w:sz w:val="28"/>
          <w:szCs w:val="28"/>
        </w:rPr>
        <w:t>但書</w:t>
      </w:r>
      <w:r w:rsidRPr="00C6028E">
        <w:rPr>
          <w:rFonts w:eastAsia="標楷體" w:hAnsi="標楷體" w:hint="eastAsia"/>
          <w:sz w:val="28"/>
          <w:szCs w:val="28"/>
        </w:rPr>
        <w:t>規定終止勞動契約之員工，除依規定予以預告或未及預告，而依規定發給預告期間之工資外，應於離職日起三十日內依下列規定發給資遣費：</w:t>
      </w:r>
    </w:p>
    <w:p w14:paraId="659DCA05" w14:textId="77777777" w:rsidR="00167699" w:rsidRPr="00C6028E"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6028E">
        <w:rPr>
          <w:rFonts w:eastAsia="標楷體" w:hAnsi="標楷體" w:hint="eastAsia"/>
          <w:bCs/>
          <w:sz w:val="28"/>
          <w:szCs w:val="28"/>
        </w:rPr>
        <w:t>一、適用勞動基準法前之工作年資，其資遣費給與標準，依其當時應適用之法令規定計算；當時無法令可資適用者，依本公司自訂之規定或勞雇雙方之協商計算之。</w:t>
      </w:r>
    </w:p>
    <w:p w14:paraId="715C204B" w14:textId="746093F8" w:rsidR="00167699" w:rsidRPr="00C6028E" w:rsidRDefault="00167699" w:rsidP="00FD62FA">
      <w:pPr>
        <w:kinsoku w:val="0"/>
        <w:overflowPunct w:val="0"/>
        <w:autoSpaceDE w:val="0"/>
        <w:autoSpaceDN w:val="0"/>
        <w:snapToGrid w:val="0"/>
        <w:spacing w:beforeLines="20" w:before="72" w:afterLines="50" w:after="180" w:line="400" w:lineRule="exact"/>
        <w:ind w:leftChars="649" w:left="1796" w:hangingChars="85" w:hanging="238"/>
        <w:jc w:val="both"/>
        <w:rPr>
          <w:rFonts w:eastAsia="標楷體"/>
          <w:bCs/>
          <w:sz w:val="28"/>
          <w:szCs w:val="28"/>
        </w:rPr>
      </w:pPr>
      <w:r w:rsidRPr="00C6028E">
        <w:rPr>
          <w:rFonts w:eastAsia="標楷體" w:hAnsi="標楷體" w:hint="eastAsia"/>
          <w:b/>
          <w:bCs/>
          <w:sz w:val="28"/>
          <w:szCs w:val="28"/>
        </w:rPr>
        <w:t>（※貴公司針對適用勞動基準法前之年資如有當時應適用之法令規定或自訂之資遣費給付辦法，請將法令規定或辦法列出</w:t>
      </w:r>
      <w:r w:rsidR="00E12A65" w:rsidRPr="00C6028E">
        <w:rPr>
          <w:rFonts w:eastAsia="標楷體" w:hAnsi="標楷體" w:hint="eastAsia"/>
          <w:b/>
          <w:bCs/>
          <w:sz w:val="28"/>
          <w:szCs w:val="28"/>
        </w:rPr>
        <w:t>。</w:t>
      </w:r>
      <w:r w:rsidRPr="00C6028E">
        <w:rPr>
          <w:rFonts w:eastAsia="標楷體" w:hAnsi="標楷體" w:hint="eastAsia"/>
          <w:b/>
          <w:bCs/>
          <w:sz w:val="28"/>
          <w:szCs w:val="28"/>
        </w:rPr>
        <w:t>）</w:t>
      </w:r>
    </w:p>
    <w:p w14:paraId="764FCE76" w14:textId="77777777" w:rsidR="00167699" w:rsidRPr="00C6028E"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C6028E">
        <w:rPr>
          <w:rFonts w:eastAsia="標楷體" w:hAnsi="標楷體" w:hint="eastAsia"/>
          <w:bCs/>
          <w:sz w:val="28"/>
          <w:szCs w:val="28"/>
        </w:rPr>
        <w:t>二、適用勞動基準法退休金制度</w:t>
      </w:r>
      <w:r w:rsidRPr="00C6028E">
        <w:rPr>
          <w:rFonts w:eastAsia="標楷體" w:hAnsi="標楷體" w:hint="eastAsia"/>
          <w:sz w:val="28"/>
          <w:szCs w:val="28"/>
        </w:rPr>
        <w:t>（勞退舊制）</w:t>
      </w:r>
      <w:r w:rsidRPr="00C6028E">
        <w:rPr>
          <w:rFonts w:eastAsia="標楷體" w:hAnsi="標楷體" w:hint="eastAsia"/>
          <w:bCs/>
          <w:sz w:val="28"/>
          <w:szCs w:val="28"/>
        </w:rPr>
        <w:t>之工作年資，其資遣費給與標準依勞動基準法第十七條規定計給。</w:t>
      </w:r>
    </w:p>
    <w:p w14:paraId="6EB07063" w14:textId="7EE0E348" w:rsidR="00167699" w:rsidRPr="00C6028E" w:rsidRDefault="00167699" w:rsidP="00167699">
      <w:pPr>
        <w:kinsoku w:val="0"/>
        <w:overflowPunct w:val="0"/>
        <w:autoSpaceDE w:val="0"/>
        <w:autoSpaceDN w:val="0"/>
        <w:snapToGrid w:val="0"/>
        <w:spacing w:after="72" w:line="400" w:lineRule="exact"/>
        <w:ind w:leftChars="708" w:left="1758" w:hangingChars="21" w:hanging="59"/>
        <w:jc w:val="both"/>
        <w:rPr>
          <w:rFonts w:eastAsia="標楷體"/>
          <w:bCs/>
          <w:strike/>
          <w:sz w:val="28"/>
          <w:szCs w:val="28"/>
        </w:rPr>
      </w:pPr>
      <w:r w:rsidRPr="00C6028E">
        <w:rPr>
          <w:rFonts w:eastAsia="標楷體" w:hAnsi="標楷體" w:hint="eastAsia"/>
          <w:b/>
          <w:bCs/>
          <w:sz w:val="28"/>
          <w:szCs w:val="28"/>
        </w:rPr>
        <w:t>（※符合退休要件者，則依退休金給與標準發給</w:t>
      </w:r>
      <w:r w:rsidR="00E12A65" w:rsidRPr="00C6028E">
        <w:rPr>
          <w:rFonts w:eastAsia="標楷體" w:hAnsi="標楷體" w:hint="eastAsia"/>
          <w:b/>
          <w:bCs/>
          <w:sz w:val="28"/>
          <w:szCs w:val="28"/>
        </w:rPr>
        <w:t>。</w:t>
      </w:r>
      <w:r w:rsidRPr="00C6028E">
        <w:rPr>
          <w:rFonts w:eastAsia="標楷體" w:hAnsi="標楷體" w:hint="eastAsia"/>
          <w:b/>
          <w:bCs/>
          <w:sz w:val="28"/>
          <w:szCs w:val="28"/>
        </w:rPr>
        <w:t>）</w:t>
      </w:r>
    </w:p>
    <w:p w14:paraId="01D478FC" w14:textId="77777777" w:rsidR="00167699" w:rsidRPr="00C6028E"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C6028E">
        <w:rPr>
          <w:rFonts w:eastAsia="標楷體" w:hAnsi="標楷體" w:hint="eastAsia"/>
          <w:bCs/>
          <w:sz w:val="28"/>
          <w:szCs w:val="28"/>
        </w:rPr>
        <w:t>三、</w:t>
      </w:r>
      <w:r w:rsidRPr="00C6028E">
        <w:rPr>
          <w:rFonts w:eastAsia="標楷體" w:hAnsi="標楷體" w:hint="eastAsia"/>
          <w:sz w:val="28"/>
          <w:szCs w:val="28"/>
        </w:rPr>
        <w:t>適用勞工退休金條例退休金制度（勞退新制）之工作年資，其資遣費給與標準，</w:t>
      </w:r>
      <w:r w:rsidRPr="00C6028E">
        <w:rPr>
          <w:rFonts w:eastAsia="標楷體" w:hAnsi="標楷體" w:hint="eastAsia"/>
          <w:bCs/>
          <w:kern w:val="0"/>
          <w:sz w:val="28"/>
          <w:szCs w:val="28"/>
        </w:rPr>
        <w:t>本公司按其工作年資，每滿一年發給二分之一個月之平均工資，未滿一年者，以比例計給；最高以發給六個月平均工資為限。</w:t>
      </w:r>
    </w:p>
    <w:p w14:paraId="4F320821" w14:textId="77777777" w:rsidR="00167699" w:rsidRPr="00C6028E" w:rsidRDefault="00167699" w:rsidP="00167699">
      <w:pPr>
        <w:kinsoku w:val="0"/>
        <w:overflowPunct w:val="0"/>
        <w:autoSpaceDE w:val="0"/>
        <w:autoSpaceDN w:val="0"/>
        <w:snapToGrid w:val="0"/>
        <w:spacing w:after="72" w:line="400" w:lineRule="exact"/>
        <w:ind w:leftChars="500" w:left="1200"/>
        <w:jc w:val="both"/>
        <w:rPr>
          <w:rFonts w:eastAsia="標楷體" w:hAnsi="標楷體"/>
          <w:sz w:val="28"/>
          <w:szCs w:val="28"/>
        </w:rPr>
      </w:pPr>
      <w:r w:rsidRPr="00C6028E">
        <w:rPr>
          <w:rFonts w:eastAsia="標楷體" w:hAnsi="標楷體" w:hint="eastAsia"/>
          <w:sz w:val="28"/>
          <w:szCs w:val="28"/>
        </w:rPr>
        <w:t>本條資遣費之發給，不適用於第十一條、自動辭職核准或定期勞動契約期滿離職之員工。</w:t>
      </w:r>
    </w:p>
    <w:p w14:paraId="4D6EB6C0" w14:textId="77777777" w:rsidR="00167699" w:rsidRPr="00C6028E" w:rsidRDefault="00167699" w:rsidP="00167699">
      <w:pPr>
        <w:kinsoku w:val="0"/>
        <w:overflowPunct w:val="0"/>
        <w:autoSpaceDE w:val="0"/>
        <w:autoSpaceDN w:val="0"/>
        <w:snapToGrid w:val="0"/>
        <w:spacing w:after="72" w:line="400" w:lineRule="exact"/>
        <w:ind w:leftChars="500" w:left="2127" w:hangingChars="331" w:hanging="927"/>
        <w:jc w:val="both"/>
        <w:rPr>
          <w:rFonts w:eastAsia="標楷體" w:hAnsi="標楷體"/>
          <w:b/>
          <w:bCs/>
          <w:sz w:val="28"/>
          <w:szCs w:val="28"/>
        </w:rPr>
      </w:pPr>
      <w:r w:rsidRPr="00C6028E">
        <w:rPr>
          <w:rFonts w:eastAsia="標楷體" w:hAnsi="標楷體"/>
          <w:bCs/>
          <w:sz w:val="28"/>
          <w:szCs w:val="28"/>
        </w:rPr>
        <w:t>(</w:t>
      </w:r>
      <w:r w:rsidRPr="00C6028E">
        <w:rPr>
          <w:rFonts w:eastAsia="標楷體" w:hAnsi="標楷體" w:hint="eastAsia"/>
          <w:b/>
          <w:bCs/>
          <w:sz w:val="28"/>
          <w:szCs w:val="28"/>
        </w:rPr>
        <w:t>※一、貴公司如於九十四年七月一日（含）後成立，且所營行業適用勞動基準法，無僱用外國籍員工，則貴公司員工之資遣費均應依勞工退休金條例規定發給</w:t>
      </w:r>
      <w:r w:rsidRPr="00C6028E">
        <w:rPr>
          <w:rFonts w:eastAsia="標楷體" w:hAnsi="標楷體" w:hint="eastAsia"/>
          <w:b/>
          <w:bCs/>
          <w:sz w:val="28"/>
          <w:szCs w:val="28"/>
        </w:rPr>
        <w:lastRenderedPageBreak/>
        <w:t>，本條第一項第一款、第二款得予刪除，不予規範。</w:t>
      </w:r>
    </w:p>
    <w:p w14:paraId="2B65CFA6" w14:textId="77777777" w:rsidR="00167699" w:rsidRPr="00C6028E" w:rsidRDefault="00167699" w:rsidP="00167699">
      <w:pPr>
        <w:kinsoku w:val="0"/>
        <w:overflowPunct w:val="0"/>
        <w:autoSpaceDE w:val="0"/>
        <w:autoSpaceDN w:val="0"/>
        <w:snapToGrid w:val="0"/>
        <w:spacing w:after="72" w:line="400" w:lineRule="exact"/>
        <w:ind w:leftChars="649" w:left="2124" w:hangingChars="202" w:hanging="566"/>
        <w:jc w:val="both"/>
        <w:rPr>
          <w:rFonts w:eastAsia="標楷體" w:hAnsi="標楷體"/>
          <w:bCs/>
          <w:sz w:val="28"/>
          <w:szCs w:val="28"/>
        </w:rPr>
      </w:pPr>
      <w:r w:rsidRPr="00C6028E">
        <w:rPr>
          <w:rFonts w:eastAsia="標楷體" w:hAnsi="標楷體" w:hint="eastAsia"/>
          <w:b/>
          <w:bCs/>
          <w:sz w:val="28"/>
          <w:szCs w:val="28"/>
        </w:rPr>
        <w:t>二、貴公司所營行業如於九十四年七月一日（含）後經指定適用勞動基準法且無僱用外國籍員工，則貴公司員工之資遣費依本條第一項第一款、第三款規定發給；第一項第二款得予刪除，不予規範。</w:t>
      </w:r>
      <w:r w:rsidRPr="00C6028E">
        <w:rPr>
          <w:rFonts w:eastAsia="標楷體" w:hAnsi="標楷體"/>
          <w:bCs/>
          <w:sz w:val="28"/>
          <w:szCs w:val="28"/>
        </w:rPr>
        <w:t>)</w:t>
      </w:r>
    </w:p>
    <w:p w14:paraId="7BDBDC5B" w14:textId="77777777" w:rsidR="00167699" w:rsidRPr="00C6028E" w:rsidRDefault="00167699" w:rsidP="00FD62FA">
      <w:pPr>
        <w:pStyle w:val="af0"/>
        <w:spacing w:beforeLines="50" w:before="180" w:after="72" w:line="400" w:lineRule="exact"/>
        <w:ind w:left="1980" w:hangingChars="707" w:hanging="1980"/>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十一</w:t>
      </w:r>
      <w:r w:rsidRPr="00C6028E">
        <w:rPr>
          <w:rFonts w:ascii="Times New Roman" w:eastAsia="標楷體" w:hAnsi="標楷體"/>
          <w:sz w:val="28"/>
          <w:szCs w:val="28"/>
        </w:rPr>
        <w:t>條　（不經預告終止勞動契約，解僱原因）</w:t>
      </w:r>
    </w:p>
    <w:p w14:paraId="3CA19315"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凡本公司員工有下列情形之一者，本公司得不經預告終止契約：</w:t>
      </w:r>
    </w:p>
    <w:p w14:paraId="1D946891"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一、於訂立勞動契約時為虛偽意思表示，使本公司誤信而有受損害之虞。</w:t>
      </w:r>
    </w:p>
    <w:p w14:paraId="617C57A5"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二、對於本公司雇主，雇主家屬、雇主代理人或其他共同工作之員工，實施暴行或有重大侮辱之行為。</w:t>
      </w:r>
    </w:p>
    <w:p w14:paraId="7A3B2E07"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三、受有期徒刑以上刑之宣告確定，而未諭知緩刑或未准易科罰金。</w:t>
      </w:r>
    </w:p>
    <w:p w14:paraId="4B61C19F"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四、故意損耗機器、工具或其他本公司所有之物品，或故意洩漏本公司技術上、營業上之秘密致本公司受有損害。</w:t>
      </w:r>
    </w:p>
    <w:p w14:paraId="004DCD01"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五、無正當理由繼續曠工三日，或一個月內曠工達六日。</w:t>
      </w:r>
    </w:p>
    <w:p w14:paraId="43BE437B"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六、違反勞動契約或工作規則，情節重大。</w:t>
      </w:r>
    </w:p>
    <w:p w14:paraId="752F8E4A"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本公司依</w:t>
      </w:r>
      <w:r w:rsidRPr="00C6028E">
        <w:rPr>
          <w:rFonts w:ascii="Times New Roman" w:eastAsia="標楷體" w:hAnsi="標楷體" w:hint="eastAsia"/>
          <w:color w:val="auto"/>
          <w:sz w:val="28"/>
          <w:szCs w:val="28"/>
        </w:rPr>
        <w:t>前</w:t>
      </w:r>
      <w:r w:rsidRPr="00C6028E">
        <w:rPr>
          <w:rFonts w:ascii="Times New Roman" w:eastAsia="標楷體" w:hAnsi="標楷體"/>
          <w:color w:val="auto"/>
          <w:sz w:val="28"/>
          <w:szCs w:val="28"/>
        </w:rPr>
        <w:t>項第一款、第二款</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第四款至第六款規定終止契約者，於自知悉其情形之日起，三十日內為之。</w:t>
      </w:r>
    </w:p>
    <w:p w14:paraId="3C72957C"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第十</w:t>
      </w:r>
      <w:r w:rsidRPr="00C6028E">
        <w:rPr>
          <w:rFonts w:ascii="Times New Roman" w:eastAsia="標楷體" w:hAnsi="標楷體" w:hint="eastAsia"/>
          <w:sz w:val="28"/>
          <w:szCs w:val="28"/>
        </w:rPr>
        <w:t>二</w:t>
      </w:r>
      <w:r w:rsidRPr="00C6028E">
        <w:rPr>
          <w:rFonts w:ascii="Times New Roman" w:eastAsia="標楷體" w:hAnsi="標楷體"/>
          <w:sz w:val="28"/>
          <w:szCs w:val="28"/>
        </w:rPr>
        <w:t>條　（離職手續）</w:t>
      </w:r>
    </w:p>
    <w:p w14:paraId="12DD7F6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w:t>
      </w:r>
      <w:r w:rsidRPr="00C6028E">
        <w:rPr>
          <w:rFonts w:ascii="Times New Roman" w:eastAsia="標楷體" w:hAnsi="標楷體" w:hint="eastAsia"/>
          <w:color w:val="auto"/>
          <w:sz w:val="28"/>
          <w:szCs w:val="28"/>
        </w:rPr>
        <w:t>離職者</w:t>
      </w:r>
      <w:r w:rsidRPr="00C6028E">
        <w:rPr>
          <w:rFonts w:ascii="Times New Roman" w:eastAsia="標楷體" w:hAnsi="標楷體"/>
          <w:color w:val="auto"/>
          <w:sz w:val="28"/>
          <w:szCs w:val="28"/>
        </w:rPr>
        <w:t>，</w:t>
      </w:r>
      <w:r w:rsidRPr="00C6028E">
        <w:rPr>
          <w:rFonts w:ascii="Times New Roman" w:eastAsia="標楷體" w:hAnsi="標楷體" w:hint="eastAsia"/>
          <w:color w:val="auto"/>
          <w:sz w:val="28"/>
          <w:szCs w:val="28"/>
        </w:rPr>
        <w:t>應</w:t>
      </w:r>
      <w:r w:rsidRPr="00C6028E">
        <w:rPr>
          <w:rFonts w:ascii="Times New Roman" w:eastAsia="標楷體" w:hAnsi="標楷體"/>
          <w:color w:val="auto"/>
          <w:sz w:val="28"/>
          <w:szCs w:val="28"/>
        </w:rPr>
        <w:t>依</w:t>
      </w:r>
      <w:r w:rsidRPr="00C6028E">
        <w:rPr>
          <w:rFonts w:ascii="Times New Roman" w:eastAsia="標楷體" w:hAnsi="標楷體" w:hint="eastAsia"/>
          <w:color w:val="auto"/>
          <w:sz w:val="28"/>
          <w:szCs w:val="28"/>
        </w:rPr>
        <w:t>本公司</w:t>
      </w:r>
      <w:r w:rsidRPr="00C6028E">
        <w:rPr>
          <w:rFonts w:ascii="Times New Roman" w:eastAsia="標楷體" w:hAnsi="標楷體"/>
          <w:color w:val="auto"/>
          <w:sz w:val="28"/>
          <w:szCs w:val="28"/>
        </w:rPr>
        <w:t>規定辦妥離職</w:t>
      </w:r>
      <w:r w:rsidRPr="00C6028E">
        <w:rPr>
          <w:rFonts w:ascii="Times New Roman" w:eastAsia="標楷體" w:hAnsi="標楷體" w:hint="eastAsia"/>
          <w:color w:val="auto"/>
          <w:sz w:val="28"/>
          <w:szCs w:val="28"/>
        </w:rPr>
        <w:t>及</w:t>
      </w:r>
      <w:r w:rsidRPr="00C6028E">
        <w:rPr>
          <w:rFonts w:ascii="Times New Roman" w:eastAsia="標楷體" w:hAnsi="標楷體"/>
          <w:color w:val="auto"/>
          <w:sz w:val="28"/>
          <w:szCs w:val="28"/>
        </w:rPr>
        <w:t>移交手續。</w:t>
      </w:r>
    </w:p>
    <w:p w14:paraId="566D6596" w14:textId="77777777" w:rsidR="00167699" w:rsidRPr="00C6028E" w:rsidRDefault="00167699" w:rsidP="00FD62FA">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6028E">
        <w:rPr>
          <w:rFonts w:ascii="Times New Roman" w:eastAsia="標楷體" w:hAnsi="標楷體"/>
          <w:color w:val="auto"/>
          <w:sz w:val="28"/>
          <w:szCs w:val="28"/>
        </w:rPr>
        <w:t>第十</w:t>
      </w:r>
      <w:r w:rsidRPr="00C6028E">
        <w:rPr>
          <w:rFonts w:ascii="Times New Roman" w:eastAsia="標楷體" w:hAnsi="標楷體" w:hint="eastAsia"/>
          <w:color w:val="auto"/>
          <w:sz w:val="28"/>
          <w:szCs w:val="28"/>
        </w:rPr>
        <w:t>三</w:t>
      </w:r>
      <w:r w:rsidRPr="00C6028E">
        <w:rPr>
          <w:rFonts w:ascii="Times New Roman" w:eastAsia="標楷體" w:hAnsi="標楷體"/>
          <w:color w:val="auto"/>
          <w:sz w:val="28"/>
          <w:szCs w:val="28"/>
        </w:rPr>
        <w:t>條　（服務證明</w:t>
      </w:r>
      <w:r w:rsidRPr="00C6028E">
        <w:rPr>
          <w:rFonts w:ascii="Times New Roman" w:eastAsia="標楷體" w:hAnsi="標楷體" w:hint="eastAsia"/>
          <w:color w:val="auto"/>
          <w:sz w:val="28"/>
          <w:szCs w:val="28"/>
        </w:rPr>
        <w:t>書</w:t>
      </w:r>
      <w:r w:rsidRPr="00C6028E">
        <w:rPr>
          <w:rFonts w:ascii="Times New Roman" w:eastAsia="標楷體" w:hAnsi="標楷體"/>
          <w:color w:val="auto"/>
          <w:sz w:val="28"/>
          <w:szCs w:val="28"/>
        </w:rPr>
        <w:t>）</w:t>
      </w:r>
      <w:r w:rsidRPr="00C6028E">
        <w:rPr>
          <w:rFonts w:ascii="Times New Roman" w:eastAsia="標楷體" w:hAnsi="Times New Roman"/>
          <w:color w:val="auto"/>
          <w:sz w:val="28"/>
          <w:szCs w:val="28"/>
        </w:rPr>
        <w:cr/>
      </w:r>
      <w:r w:rsidRPr="00C6028E">
        <w:rPr>
          <w:rFonts w:ascii="Times New Roman" w:eastAsia="標楷體" w:hAnsi="標楷體"/>
          <w:color w:val="auto"/>
          <w:sz w:val="28"/>
          <w:szCs w:val="28"/>
        </w:rPr>
        <w:t>勞動契約終止時，</w:t>
      </w:r>
      <w:r w:rsidRPr="00C6028E">
        <w:rPr>
          <w:rFonts w:ascii="Times New Roman" w:eastAsia="標楷體" w:hAnsi="標楷體" w:hint="eastAsia"/>
          <w:color w:val="auto"/>
          <w:sz w:val="28"/>
          <w:szCs w:val="28"/>
        </w:rPr>
        <w:t>經員工之請求，</w:t>
      </w:r>
      <w:r w:rsidRPr="00C6028E">
        <w:rPr>
          <w:rFonts w:ascii="Times New Roman" w:eastAsia="標楷體" w:hAnsi="標楷體"/>
          <w:color w:val="auto"/>
          <w:sz w:val="28"/>
          <w:szCs w:val="28"/>
        </w:rPr>
        <w:t>本公司</w:t>
      </w:r>
      <w:r w:rsidRPr="00C6028E">
        <w:rPr>
          <w:rFonts w:ascii="Times New Roman" w:eastAsia="標楷體" w:hAnsi="標楷體" w:hint="eastAsia"/>
          <w:color w:val="auto"/>
          <w:sz w:val="28"/>
          <w:szCs w:val="28"/>
        </w:rPr>
        <w:t>應</w:t>
      </w:r>
      <w:r w:rsidRPr="00C6028E">
        <w:rPr>
          <w:rFonts w:ascii="Times New Roman" w:eastAsia="標楷體" w:hAnsi="標楷體"/>
          <w:color w:val="auto"/>
          <w:sz w:val="28"/>
          <w:szCs w:val="28"/>
        </w:rPr>
        <w:t>發給服務證明書。</w:t>
      </w:r>
    </w:p>
    <w:p w14:paraId="3DDF1D29"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十四</w:t>
      </w:r>
      <w:r w:rsidRPr="00C6028E">
        <w:rPr>
          <w:rFonts w:ascii="Times New Roman" w:eastAsia="標楷體" w:hAnsi="標楷體"/>
          <w:sz w:val="28"/>
          <w:szCs w:val="28"/>
        </w:rPr>
        <w:t>條　（調動）</w:t>
      </w:r>
    </w:p>
    <w:p w14:paraId="336E766D"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標楷體" w:eastAsia="標楷體" w:hAnsi="標楷體" w:hint="eastAsia"/>
          <w:color w:val="auto"/>
          <w:sz w:val="28"/>
          <w:szCs w:val="28"/>
        </w:rPr>
        <w:t>在</w:t>
      </w:r>
      <w:r w:rsidRPr="00C6028E">
        <w:rPr>
          <w:rFonts w:ascii="標楷體" w:eastAsia="標楷體" w:hAnsi="標楷體" w:cs="標楷體" w:hint="eastAsia"/>
          <w:color w:val="auto"/>
          <w:sz w:val="28"/>
          <w:szCs w:val="28"/>
        </w:rPr>
        <w:t>不</w:t>
      </w:r>
      <w:r w:rsidRPr="00C6028E">
        <w:rPr>
          <w:rFonts w:eastAsia="標楷體" w:hAnsi="標楷體" w:cs="標楷體" w:hint="eastAsia"/>
          <w:color w:val="auto"/>
          <w:sz w:val="28"/>
          <w:szCs w:val="28"/>
        </w:rPr>
        <w:t>違背勞動契約之約定下，本公司因企業經營上</w:t>
      </w:r>
      <w:r w:rsidRPr="00C6028E">
        <w:rPr>
          <w:rFonts w:ascii="標楷體" w:eastAsia="標楷體" w:hAnsi="標楷體" w:cs="標楷體" w:hint="eastAsia"/>
          <w:color w:val="auto"/>
          <w:sz w:val="28"/>
          <w:szCs w:val="28"/>
        </w:rPr>
        <w:t>所必須，</w:t>
      </w:r>
      <w:r w:rsidRPr="00C6028E">
        <w:rPr>
          <w:rFonts w:eastAsia="標楷體" w:hAnsi="標楷體" w:cs="標楷體" w:hint="eastAsia"/>
          <w:color w:val="auto"/>
          <w:sz w:val="28"/>
          <w:szCs w:val="28"/>
        </w:rPr>
        <w:t>且對員工工資及其他勞動條件不作不利之變更，調動後工作與原有工作性質為員工體能及技術可勝任，並考量員工</w:t>
      </w:r>
      <w:r w:rsidRPr="00C6028E">
        <w:rPr>
          <w:rFonts w:eastAsia="標楷體" w:hAnsi="標楷體" w:cs="標楷體" w:hint="eastAsia"/>
          <w:color w:val="auto"/>
          <w:sz w:val="28"/>
          <w:szCs w:val="28"/>
        </w:rPr>
        <w:lastRenderedPageBreak/>
        <w:t>及其家庭之生活利益後，得依員工之體能及技術調整員工之職務或工作地點，其年資合併計算；員工有正當理由時，得申請覆議。</w:t>
      </w:r>
    </w:p>
    <w:p w14:paraId="2FC206D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hint="eastAsia"/>
          <w:color w:val="auto"/>
          <w:sz w:val="28"/>
          <w:szCs w:val="28"/>
        </w:rPr>
        <w:t>員工之調動</w:t>
      </w:r>
      <w:r w:rsidRPr="00C6028E">
        <w:rPr>
          <w:rFonts w:ascii="Times New Roman" w:eastAsia="標楷體" w:hAnsi="標楷體"/>
          <w:color w:val="auto"/>
          <w:sz w:val="28"/>
          <w:szCs w:val="28"/>
        </w:rPr>
        <w:t>工作地點過遠，本公司應予以必要之協助。</w:t>
      </w:r>
    </w:p>
    <w:p w14:paraId="418D5EBE"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十五</w:t>
      </w:r>
      <w:r w:rsidRPr="00C6028E">
        <w:rPr>
          <w:rFonts w:ascii="Times New Roman" w:eastAsia="標楷體" w:hAnsi="標楷體"/>
          <w:sz w:val="28"/>
          <w:szCs w:val="28"/>
        </w:rPr>
        <w:t>條　（</w:t>
      </w:r>
      <w:r w:rsidRPr="00C6028E">
        <w:rPr>
          <w:rFonts w:ascii="Times New Roman" w:eastAsia="標楷體" w:hAnsi="標楷體" w:hint="eastAsia"/>
          <w:sz w:val="28"/>
          <w:szCs w:val="28"/>
        </w:rPr>
        <w:t>調職</w:t>
      </w:r>
      <w:r w:rsidRPr="00C6028E">
        <w:rPr>
          <w:rFonts w:ascii="Times New Roman" w:eastAsia="標楷體" w:hAnsi="標楷體"/>
          <w:sz w:val="28"/>
          <w:szCs w:val="28"/>
        </w:rPr>
        <w:t>移交</w:t>
      </w:r>
      <w:r w:rsidRPr="00C6028E">
        <w:rPr>
          <w:rFonts w:ascii="Times New Roman" w:eastAsia="標楷體" w:hAnsi="標楷體" w:hint="eastAsia"/>
          <w:sz w:val="28"/>
          <w:szCs w:val="28"/>
        </w:rPr>
        <w:t>手續</w:t>
      </w:r>
      <w:r w:rsidRPr="00C6028E">
        <w:rPr>
          <w:rFonts w:ascii="Times New Roman" w:eastAsia="標楷體" w:hAnsi="標楷體"/>
          <w:sz w:val="28"/>
          <w:szCs w:val="28"/>
        </w:rPr>
        <w:t>）</w:t>
      </w:r>
    </w:p>
    <w:p w14:paraId="6778636E" w14:textId="77777777" w:rsidR="00167699" w:rsidRPr="00C6028E" w:rsidRDefault="00167699" w:rsidP="00FD62FA">
      <w:pPr>
        <w:pStyle w:val="af"/>
        <w:spacing w:beforeLines="50" w:before="180" w:afterLines="0"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員工接到調任之「人事通知單」，應於</w:t>
      </w:r>
      <w:r w:rsidRPr="00C6028E">
        <w:rPr>
          <w:rFonts w:ascii="Times New Roman" w:eastAsia="標楷體" w:hAnsi="Times New Roman"/>
          <w:color w:val="auto"/>
          <w:sz w:val="28"/>
          <w:szCs w:val="28"/>
        </w:rPr>
        <w:t xml:space="preserve">  </w:t>
      </w:r>
      <w:r w:rsidRPr="00C6028E">
        <w:rPr>
          <w:rFonts w:ascii="Times New Roman" w:eastAsia="標楷體" w:hAnsi="Times New Roman" w:hint="eastAsia"/>
          <w:color w:val="auto"/>
          <w:sz w:val="28"/>
          <w:szCs w:val="28"/>
        </w:rPr>
        <w:t xml:space="preserve"> </w:t>
      </w:r>
      <w:r w:rsidRPr="00C6028E">
        <w:rPr>
          <w:rFonts w:ascii="Times New Roman" w:eastAsia="標楷體" w:hAnsi="標楷體"/>
          <w:color w:val="auto"/>
          <w:sz w:val="28"/>
          <w:szCs w:val="28"/>
        </w:rPr>
        <w:t>日</w:t>
      </w:r>
      <w:r w:rsidRPr="00C6028E">
        <w:rPr>
          <w:rFonts w:ascii="Times New Roman" w:eastAsia="標楷體" w:hAnsi="標楷體"/>
          <w:b/>
          <w:color w:val="auto"/>
          <w:sz w:val="28"/>
          <w:szCs w:val="28"/>
        </w:rPr>
        <w:t>（※期限請</w:t>
      </w:r>
      <w:r w:rsidRPr="00C6028E">
        <w:rPr>
          <w:rFonts w:ascii="Times New Roman" w:eastAsia="標楷體" w:hAnsi="標楷體" w:hint="eastAsia"/>
          <w:b/>
          <w:color w:val="auto"/>
          <w:sz w:val="28"/>
          <w:szCs w:val="28"/>
        </w:rPr>
        <w:t>貴</w:t>
      </w:r>
      <w:r w:rsidRPr="00C6028E">
        <w:rPr>
          <w:rFonts w:ascii="Times New Roman" w:eastAsia="標楷體" w:hAnsi="標楷體"/>
          <w:b/>
          <w:color w:val="auto"/>
          <w:sz w:val="28"/>
          <w:szCs w:val="28"/>
        </w:rPr>
        <w:t>公司自訂）</w:t>
      </w:r>
      <w:r w:rsidRPr="00C6028E">
        <w:rPr>
          <w:rFonts w:ascii="Times New Roman" w:eastAsia="標楷體" w:hAnsi="標楷體"/>
          <w:color w:val="auto"/>
          <w:sz w:val="28"/>
          <w:szCs w:val="28"/>
        </w:rPr>
        <w:t>內辦妥</w:t>
      </w:r>
      <w:r w:rsidRPr="00C6028E">
        <w:rPr>
          <w:rFonts w:ascii="Times New Roman" w:eastAsia="標楷體" w:hAnsi="標楷體" w:hint="eastAsia"/>
          <w:color w:val="auto"/>
          <w:sz w:val="28"/>
          <w:szCs w:val="28"/>
        </w:rPr>
        <w:t>調職</w:t>
      </w:r>
      <w:r w:rsidRPr="00C6028E">
        <w:rPr>
          <w:rFonts w:ascii="Times New Roman" w:eastAsia="標楷體" w:hAnsi="標楷體"/>
          <w:color w:val="auto"/>
          <w:sz w:val="28"/>
          <w:szCs w:val="28"/>
        </w:rPr>
        <w:t>移交手續（經另行指定移交日期者除外），就</w:t>
      </w:r>
      <w:r w:rsidRPr="00C6028E">
        <w:rPr>
          <w:rFonts w:ascii="Times New Roman" w:eastAsia="標楷體" w:hAnsi="標楷體" w:hint="eastAsia"/>
          <w:color w:val="auto"/>
          <w:sz w:val="28"/>
          <w:szCs w:val="28"/>
        </w:rPr>
        <w:t>任</w:t>
      </w:r>
      <w:r w:rsidRPr="00C6028E">
        <w:rPr>
          <w:rFonts w:ascii="Times New Roman" w:eastAsia="標楷體" w:hAnsi="標楷體"/>
          <w:color w:val="auto"/>
          <w:sz w:val="28"/>
          <w:szCs w:val="28"/>
        </w:rPr>
        <w:t>新職。</w:t>
      </w:r>
    </w:p>
    <w:p w14:paraId="108B6CF3" w14:textId="36CB421B" w:rsidR="00167699" w:rsidRPr="00C6028E" w:rsidRDefault="00167699" w:rsidP="00FD62FA">
      <w:pPr>
        <w:pStyle w:val="af"/>
        <w:spacing w:beforeLines="20" w:before="72" w:after="72" w:line="400" w:lineRule="exact"/>
        <w:ind w:left="1200"/>
        <w:rPr>
          <w:rFonts w:ascii="Times New Roman" w:eastAsia="標楷體" w:hAnsi="Times New Roman"/>
          <w:b/>
          <w:color w:val="auto"/>
          <w:sz w:val="28"/>
          <w:szCs w:val="28"/>
        </w:rPr>
      </w:pPr>
      <w:r w:rsidRPr="00C6028E">
        <w:rPr>
          <w:rFonts w:ascii="Times New Roman" w:eastAsia="標楷體" w:hAnsi="標楷體" w:hint="eastAsia"/>
          <w:b/>
          <w:color w:val="auto"/>
          <w:sz w:val="28"/>
          <w:szCs w:val="28"/>
        </w:rPr>
        <w:t>（※貴公司如有離職金規定請列出）</w:t>
      </w:r>
    </w:p>
    <w:p w14:paraId="4FDF4EAA" w14:textId="77777777" w:rsidR="00167699" w:rsidRPr="00C6028E" w:rsidRDefault="00167699" w:rsidP="00167699">
      <w:pPr>
        <w:pStyle w:val="1"/>
        <w:spacing w:line="360" w:lineRule="auto"/>
        <w:jc w:val="center"/>
        <w:rPr>
          <w:sz w:val="32"/>
        </w:rPr>
      </w:pPr>
      <w:r w:rsidRPr="00C6028E">
        <w:rPr>
          <w:sz w:val="32"/>
        </w:rPr>
        <w:t xml:space="preserve">　</w:t>
      </w:r>
      <w:bookmarkStart w:id="2" w:name="_Toc508032731"/>
      <w:r w:rsidRPr="00C6028E">
        <w:rPr>
          <w:sz w:val="32"/>
        </w:rPr>
        <w:t>工資、</w:t>
      </w:r>
      <w:r w:rsidRPr="00C6028E">
        <w:rPr>
          <w:rFonts w:hint="eastAsia"/>
          <w:sz w:val="32"/>
        </w:rPr>
        <w:t>津貼及獎金</w:t>
      </w:r>
      <w:bookmarkEnd w:id="2"/>
    </w:p>
    <w:p w14:paraId="44D9A5ED"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十六</w:t>
      </w:r>
      <w:r w:rsidRPr="00C6028E">
        <w:rPr>
          <w:rFonts w:ascii="Times New Roman" w:eastAsia="標楷體" w:hAnsi="標楷體"/>
          <w:sz w:val="28"/>
          <w:szCs w:val="28"/>
        </w:rPr>
        <w:t>條　（工資</w:t>
      </w:r>
      <w:r w:rsidRPr="00C6028E">
        <w:rPr>
          <w:rFonts w:ascii="Times New Roman" w:eastAsia="標楷體" w:hAnsi="標楷體" w:hint="eastAsia"/>
          <w:sz w:val="28"/>
          <w:szCs w:val="28"/>
        </w:rPr>
        <w:t>之議定</w:t>
      </w:r>
      <w:r w:rsidRPr="00C6028E">
        <w:rPr>
          <w:rFonts w:ascii="Times New Roman" w:eastAsia="標楷體" w:hAnsi="標楷體"/>
          <w:sz w:val="28"/>
          <w:szCs w:val="28"/>
        </w:rPr>
        <w:t>）</w:t>
      </w:r>
    </w:p>
    <w:p w14:paraId="6CBF4A97" w14:textId="65F7F088"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員工之工資由本公司與員工議定之</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但員工在正常工作時間內所得之報酬</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不得低於</w:t>
      </w:r>
      <w:r w:rsidR="00AC2E9A" w:rsidRPr="00AC2E9A">
        <w:rPr>
          <w:rFonts w:ascii="Times New Roman" w:eastAsia="標楷體" w:hAnsi="標楷體" w:hint="eastAsia"/>
          <w:color w:val="FF0000"/>
          <w:sz w:val="28"/>
          <w:szCs w:val="28"/>
          <w:u w:val="single"/>
        </w:rPr>
        <w:t>最低</w:t>
      </w:r>
      <w:r w:rsidRPr="00C6028E">
        <w:rPr>
          <w:rFonts w:ascii="Times New Roman" w:eastAsia="標楷體" w:hAnsi="標楷體"/>
          <w:color w:val="auto"/>
          <w:sz w:val="28"/>
          <w:szCs w:val="28"/>
        </w:rPr>
        <w:t>工資。</w:t>
      </w:r>
    </w:p>
    <w:p w14:paraId="019D665D"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第十</w:t>
      </w:r>
      <w:r w:rsidRPr="00C6028E">
        <w:rPr>
          <w:rFonts w:ascii="Times New Roman" w:eastAsia="標楷體" w:hAnsi="標楷體" w:hint="eastAsia"/>
          <w:sz w:val="28"/>
          <w:szCs w:val="28"/>
        </w:rPr>
        <w:t>七</w:t>
      </w:r>
      <w:r w:rsidRPr="00C6028E">
        <w:rPr>
          <w:rFonts w:ascii="Times New Roman" w:eastAsia="標楷體" w:hAnsi="標楷體"/>
          <w:sz w:val="28"/>
          <w:szCs w:val="28"/>
        </w:rPr>
        <w:t>條　（工資定義）</w:t>
      </w:r>
    </w:p>
    <w:p w14:paraId="0E6CB9A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工資</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指員工因工作而獲得之報酬</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包括工資、薪金及按計時、計日、計月、計件以現金或實物等方式給付之獎金、津貼及其他名義之經常性給與。</w:t>
      </w:r>
    </w:p>
    <w:p w14:paraId="7C1B1A86"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第十</w:t>
      </w:r>
      <w:r w:rsidRPr="00C6028E">
        <w:rPr>
          <w:rFonts w:ascii="Times New Roman" w:eastAsia="標楷體" w:hAnsi="標楷體" w:hint="eastAsia"/>
          <w:sz w:val="28"/>
          <w:szCs w:val="28"/>
        </w:rPr>
        <w:t>八</w:t>
      </w:r>
      <w:r w:rsidRPr="00C6028E">
        <w:rPr>
          <w:rFonts w:ascii="Times New Roman" w:eastAsia="標楷體" w:hAnsi="標楷體"/>
          <w:sz w:val="28"/>
          <w:szCs w:val="28"/>
        </w:rPr>
        <w:t>條　（工資計算及發放時間）</w:t>
      </w:r>
    </w:p>
    <w:p w14:paraId="36D590BC"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本公司之工資計算方法，依需要得採計時制、計日制、計月制、計件制。</w:t>
      </w:r>
    </w:p>
    <w:p w14:paraId="3A1E5CE1"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員工工資之給付，除法令另有規定或與</w:t>
      </w:r>
      <w:r w:rsidRPr="00C6028E">
        <w:rPr>
          <w:rFonts w:ascii="Times New Roman" w:eastAsia="標楷體" w:hAnsi="標楷體" w:hint="eastAsia"/>
          <w:color w:val="auto"/>
          <w:sz w:val="28"/>
          <w:szCs w:val="28"/>
        </w:rPr>
        <w:t>員工</w:t>
      </w:r>
      <w:r w:rsidRPr="00C6028E">
        <w:rPr>
          <w:rFonts w:ascii="Times New Roman" w:eastAsia="標楷體" w:hAnsi="標楷體"/>
          <w:color w:val="auto"/>
          <w:sz w:val="28"/>
          <w:szCs w:val="28"/>
        </w:rPr>
        <w:t>另有約定外，全額直接給付員工。</w:t>
      </w:r>
    </w:p>
    <w:p w14:paraId="39DE02C0"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員工工資，經員工同意發放時間如下，如遇例假或休假則提前</w:t>
      </w:r>
      <w:r w:rsidRPr="00C6028E">
        <w:rPr>
          <w:rFonts w:ascii="Times New Roman" w:eastAsia="標楷體" w:hAnsi="標楷體" w:hint="eastAsia"/>
          <w:color w:val="auto"/>
          <w:sz w:val="28"/>
          <w:szCs w:val="28"/>
        </w:rPr>
        <w:t>發放，並提供工資各項目計算方式明細（即薪資單）</w:t>
      </w:r>
      <w:r w:rsidRPr="00C6028E">
        <w:rPr>
          <w:rFonts w:ascii="Times New Roman" w:eastAsia="標楷體" w:hAnsi="標楷體"/>
          <w:color w:val="auto"/>
          <w:sz w:val="28"/>
          <w:szCs w:val="28"/>
        </w:rPr>
        <w:t>：</w:t>
      </w:r>
    </w:p>
    <w:p w14:paraId="151C3F84" w14:textId="77777777" w:rsidR="00167699" w:rsidRPr="00C6028E" w:rsidRDefault="00167699" w:rsidP="00FD62FA">
      <w:pPr>
        <w:pStyle w:val="af"/>
        <w:spacing w:beforeLines="50" w:before="180" w:after="72" w:line="400" w:lineRule="exact"/>
        <w:ind w:left="3059" w:hangingChars="664" w:hanging="1859"/>
        <w:rPr>
          <w:rFonts w:ascii="Times New Roman" w:eastAsia="標楷體" w:hAnsi="Times New Roman"/>
          <w:color w:val="auto"/>
          <w:sz w:val="28"/>
          <w:szCs w:val="28"/>
        </w:rPr>
      </w:pPr>
      <w:r w:rsidRPr="00C6028E">
        <w:rPr>
          <w:rFonts w:ascii="Times New Roman" w:eastAsia="標楷體" w:hAnsi="Times New Roman" w:hint="eastAsia"/>
          <w:color w:val="auto"/>
          <w:sz w:val="28"/>
          <w:szCs w:val="28"/>
        </w:rPr>
        <w:t>□</w:t>
      </w:r>
      <w:r w:rsidRPr="00C6028E">
        <w:rPr>
          <w:rFonts w:ascii="Times New Roman" w:eastAsia="標楷體" w:hAnsi="Times New Roman" w:hint="eastAsia"/>
          <w:color w:val="auto"/>
          <w:sz w:val="28"/>
          <w:szCs w:val="28"/>
        </w:rPr>
        <w:t xml:space="preserve"> </w:t>
      </w:r>
      <w:r w:rsidRPr="00C6028E">
        <w:rPr>
          <w:rFonts w:ascii="Times New Roman" w:eastAsia="標楷體" w:hAnsi="標楷體"/>
          <w:color w:val="auto"/>
          <w:sz w:val="28"/>
          <w:szCs w:val="28"/>
        </w:rPr>
        <w:t>每月一次：於每月＿日發放（</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前月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當月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次月）之工資。</w:t>
      </w:r>
    </w:p>
    <w:p w14:paraId="77BD7488" w14:textId="77777777" w:rsidR="00167699" w:rsidRPr="00C6028E" w:rsidRDefault="00167699" w:rsidP="00FD62FA">
      <w:pPr>
        <w:pStyle w:val="af"/>
        <w:spacing w:beforeLines="50" w:before="180" w:after="72" w:line="400" w:lineRule="exact"/>
        <w:ind w:left="3059" w:hangingChars="664" w:hanging="1859"/>
        <w:rPr>
          <w:rFonts w:ascii="Times New Roman" w:eastAsia="標楷體" w:hAnsi="Times New Roman"/>
          <w:color w:val="auto"/>
          <w:sz w:val="28"/>
          <w:szCs w:val="28"/>
        </w:rPr>
      </w:pPr>
      <w:r w:rsidRPr="00C6028E">
        <w:rPr>
          <w:rFonts w:ascii="Times New Roman" w:eastAsia="標楷體" w:hAnsi="Times New Roman" w:hint="eastAsia"/>
          <w:color w:val="auto"/>
          <w:sz w:val="28"/>
          <w:szCs w:val="28"/>
        </w:rPr>
        <w:t>□</w:t>
      </w:r>
      <w:r w:rsidRPr="00C6028E">
        <w:rPr>
          <w:rFonts w:ascii="Times New Roman" w:eastAsia="標楷體" w:hAnsi="Times New Roman" w:hint="eastAsia"/>
          <w:color w:val="auto"/>
          <w:sz w:val="28"/>
          <w:szCs w:val="28"/>
        </w:rPr>
        <w:t xml:space="preserve"> </w:t>
      </w:r>
      <w:r w:rsidRPr="00C6028E">
        <w:rPr>
          <w:rFonts w:ascii="Times New Roman" w:eastAsia="標楷體" w:hAnsi="標楷體"/>
          <w:color w:val="auto"/>
          <w:sz w:val="28"/>
          <w:szCs w:val="28"/>
        </w:rPr>
        <w:t>每月二次：於每月＿日發放（</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前月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當月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次月）＿</w:t>
      </w:r>
      <w:r w:rsidRPr="00C6028E">
        <w:rPr>
          <w:rFonts w:ascii="Times New Roman" w:eastAsia="標楷體" w:hAnsi="標楷體"/>
          <w:color w:val="auto"/>
          <w:sz w:val="28"/>
          <w:szCs w:val="28"/>
        </w:rPr>
        <w:lastRenderedPageBreak/>
        <w:t>日至（</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前月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當月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次月）＿日之工資、每月＿日發放（</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前月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當月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次月）＿日至（</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前月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當月</w:t>
      </w:r>
      <w:r w:rsidRPr="00C6028E">
        <w:rPr>
          <w:rFonts w:ascii="Times New Roman" w:eastAsia="標楷體" w:hAnsi="Times New Roman" w:hint="eastAsia"/>
          <w:color w:val="auto"/>
          <w:sz w:val="28"/>
          <w:szCs w:val="28"/>
        </w:rPr>
        <w:t>□</w:t>
      </w:r>
      <w:r w:rsidRPr="00C6028E">
        <w:rPr>
          <w:rFonts w:ascii="Times New Roman" w:eastAsia="標楷體" w:hAnsi="標楷體"/>
          <w:color w:val="auto"/>
          <w:sz w:val="28"/>
          <w:szCs w:val="28"/>
        </w:rPr>
        <w:t>次月）＿日之工資。</w:t>
      </w:r>
    </w:p>
    <w:p w14:paraId="3A2C6D7B"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Times New Roman" w:hint="eastAsia"/>
          <w:color w:val="auto"/>
          <w:sz w:val="28"/>
          <w:szCs w:val="28"/>
        </w:rPr>
        <w:t>□</w:t>
      </w:r>
      <w:r w:rsidRPr="00C6028E">
        <w:rPr>
          <w:rFonts w:ascii="Times New Roman" w:eastAsia="標楷體" w:hAnsi="Times New Roman" w:hint="eastAsia"/>
          <w:color w:val="auto"/>
          <w:sz w:val="28"/>
          <w:szCs w:val="28"/>
        </w:rPr>
        <w:t xml:space="preserve"> </w:t>
      </w:r>
      <w:r w:rsidRPr="00C6028E">
        <w:rPr>
          <w:rFonts w:ascii="Times New Roman" w:eastAsia="標楷體" w:hAnsi="標楷體"/>
          <w:color w:val="auto"/>
          <w:sz w:val="28"/>
          <w:szCs w:val="28"/>
        </w:rPr>
        <w:t>其他：＿＿＿＿＿＿＿＿＿＿＿＿＿</w:t>
      </w:r>
    </w:p>
    <w:p w14:paraId="5570ED10" w14:textId="77777777" w:rsidR="008134BD" w:rsidRPr="00C6028E" w:rsidRDefault="008134BD"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本公司與員工終止勞動契約時，應即結清工資給</w:t>
      </w:r>
      <w:r w:rsidR="003B59CE" w:rsidRPr="00C6028E">
        <w:rPr>
          <w:rFonts w:ascii="標楷體" w:eastAsia="標楷體" w:hAnsi="標楷體" w:hint="eastAsia"/>
          <w:color w:val="auto"/>
          <w:sz w:val="28"/>
          <w:szCs w:val="28"/>
        </w:rPr>
        <w:t>付</w:t>
      </w:r>
      <w:r w:rsidRPr="00C6028E">
        <w:rPr>
          <w:rFonts w:ascii="標楷體" w:eastAsia="標楷體" w:hAnsi="標楷體" w:hint="eastAsia"/>
          <w:color w:val="auto"/>
          <w:sz w:val="28"/>
          <w:szCs w:val="28"/>
        </w:rPr>
        <w:t>員工。</w:t>
      </w:r>
    </w:p>
    <w:p w14:paraId="68434F6F" w14:textId="77777777" w:rsidR="00167699" w:rsidRPr="00C6028E" w:rsidRDefault="00167699" w:rsidP="00FD62FA">
      <w:pPr>
        <w:pStyle w:val="af0"/>
        <w:spacing w:beforeLines="50" w:before="180" w:after="72" w:line="400" w:lineRule="exact"/>
        <w:ind w:left="1980" w:hangingChars="707" w:hanging="1980"/>
        <w:rPr>
          <w:rFonts w:ascii="Times New Roman" w:eastAsia="標楷體" w:hAnsi="Times New Roman"/>
          <w:sz w:val="28"/>
          <w:szCs w:val="28"/>
        </w:rPr>
      </w:pPr>
      <w:r w:rsidRPr="00C6028E">
        <w:rPr>
          <w:rFonts w:ascii="Times New Roman" w:eastAsia="標楷體" w:hAnsi="標楷體"/>
          <w:sz w:val="28"/>
          <w:szCs w:val="28"/>
        </w:rPr>
        <w:t>第十</w:t>
      </w:r>
      <w:r w:rsidRPr="00C6028E">
        <w:rPr>
          <w:rFonts w:ascii="Times New Roman" w:eastAsia="標楷體" w:hAnsi="標楷體" w:hint="eastAsia"/>
          <w:sz w:val="28"/>
          <w:szCs w:val="28"/>
        </w:rPr>
        <w:t>九</w:t>
      </w:r>
      <w:r w:rsidRPr="00C6028E">
        <w:rPr>
          <w:rFonts w:ascii="Times New Roman" w:eastAsia="標楷體" w:hAnsi="標楷體"/>
          <w:sz w:val="28"/>
          <w:szCs w:val="28"/>
        </w:rPr>
        <w:t>條　（延長工時</w:t>
      </w:r>
      <w:r w:rsidRPr="00C6028E">
        <w:rPr>
          <w:rFonts w:ascii="Times New Roman" w:eastAsia="標楷體" w:hAnsi="標楷體" w:hint="eastAsia"/>
          <w:sz w:val="28"/>
          <w:szCs w:val="28"/>
        </w:rPr>
        <w:t>之</w:t>
      </w:r>
      <w:r w:rsidRPr="00C6028E">
        <w:rPr>
          <w:rFonts w:ascii="Times New Roman" w:eastAsia="標楷體" w:hAnsi="標楷體"/>
          <w:sz w:val="28"/>
          <w:szCs w:val="28"/>
        </w:rPr>
        <w:t>工資加給標準）</w:t>
      </w:r>
    </w:p>
    <w:p w14:paraId="794B403E"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正常工作日延長工時工資發給：</w:t>
      </w:r>
    </w:p>
    <w:p w14:paraId="56EC9271"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本公司延長員工工作時間者，其延長工作時間之工資依下列標準加給之：</w:t>
      </w:r>
    </w:p>
    <w:p w14:paraId="4CBAE612"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一、延長工作時間在二小時以內者，按平日每小時工資額加給三分之一以上。</w:t>
      </w:r>
    </w:p>
    <w:p w14:paraId="39192565"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二、再延長工作時間在二小時以內者，按平日每小時工資額加給三分之二以上。</w:t>
      </w:r>
    </w:p>
    <w:p w14:paraId="14BC59E7" w14:textId="77777777" w:rsidR="00167699" w:rsidRPr="00C6028E" w:rsidRDefault="00167699" w:rsidP="00167699">
      <w:pPr>
        <w:pStyle w:val="af3"/>
        <w:spacing w:afterLines="0" w:line="400" w:lineRule="exact"/>
        <w:ind w:left="1760" w:hanging="560"/>
        <w:rPr>
          <w:rFonts w:ascii="Times New Roman" w:eastAsia="標楷體" w:hAnsi="標楷體"/>
          <w:color w:val="auto"/>
          <w:sz w:val="28"/>
        </w:rPr>
      </w:pPr>
      <w:r w:rsidRPr="00C6028E">
        <w:rPr>
          <w:rFonts w:ascii="Times New Roman" w:eastAsia="標楷體" w:hAnsi="標楷體"/>
          <w:color w:val="auto"/>
          <w:sz w:val="28"/>
        </w:rPr>
        <w:t>三、因天災、事變或突發事件，延長工作時間者，按平日每小時工資額加倍發給之。</w:t>
      </w:r>
    </w:p>
    <w:p w14:paraId="18D1ADF7"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休息日工作之工資發給：</w:t>
      </w:r>
    </w:p>
    <w:p w14:paraId="3F0B954D" w14:textId="77777777" w:rsidR="00167699" w:rsidRPr="00C6028E" w:rsidRDefault="00167699" w:rsidP="00FD62FA">
      <w:pPr>
        <w:pStyle w:val="af"/>
        <w:spacing w:beforeLines="50" w:before="180" w:after="72" w:line="400" w:lineRule="exact"/>
        <w:ind w:left="1698" w:hangingChars="178" w:hanging="498"/>
        <w:rPr>
          <w:rFonts w:ascii="Times New Roman" w:eastAsia="標楷體" w:hAnsi="標楷體"/>
          <w:color w:val="auto"/>
          <w:sz w:val="28"/>
          <w:szCs w:val="28"/>
        </w:rPr>
      </w:pPr>
      <w:r w:rsidRPr="00C6028E">
        <w:rPr>
          <w:rFonts w:ascii="Times New Roman" w:eastAsia="標楷體" w:hAnsi="標楷體" w:hint="eastAsia"/>
          <w:color w:val="auto"/>
          <w:sz w:val="28"/>
        </w:rPr>
        <w:t>一、</w:t>
      </w:r>
      <w:r w:rsidRPr="00C6028E">
        <w:rPr>
          <w:rFonts w:ascii="Times New Roman" w:eastAsia="標楷體" w:hAnsi="標楷體"/>
          <w:color w:val="auto"/>
          <w:sz w:val="28"/>
        </w:rPr>
        <w:t>因業務需要，</w:t>
      </w:r>
      <w:r w:rsidRPr="00C6028E">
        <w:rPr>
          <w:rFonts w:ascii="Times New Roman" w:eastAsia="標楷體" w:hAnsi="標楷體" w:hint="eastAsia"/>
          <w:color w:val="auto"/>
          <w:sz w:val="28"/>
          <w:szCs w:val="28"/>
        </w:rPr>
        <w:t>本公司經員工同意於休息日工作者，工作時間在二小時以內者，其工資按平日每小時工資額另再加給一又三分之一以上；工作二小時後再繼續工作者，按平日每小時工資額另再加給一又三分之二以上。</w:t>
      </w:r>
    </w:p>
    <w:p w14:paraId="3A6B8A22" w14:textId="77777777" w:rsidR="00167699" w:rsidRPr="00C6028E" w:rsidRDefault="00167699" w:rsidP="00FD62FA">
      <w:pPr>
        <w:pStyle w:val="af"/>
        <w:spacing w:beforeLines="50" w:before="180" w:after="72" w:line="400" w:lineRule="exact"/>
        <w:ind w:left="1698" w:hangingChars="178" w:hanging="498"/>
        <w:rPr>
          <w:rFonts w:ascii="Times New Roman" w:eastAsia="標楷體" w:hAnsi="標楷體"/>
          <w:color w:val="auto"/>
          <w:sz w:val="28"/>
          <w:szCs w:val="28"/>
        </w:rPr>
      </w:pPr>
      <w:r w:rsidRPr="00C6028E">
        <w:rPr>
          <w:rFonts w:ascii="Times New Roman" w:eastAsia="標楷體" w:hAnsi="標楷體" w:hint="eastAsia"/>
          <w:color w:val="auto"/>
          <w:sz w:val="28"/>
          <w:szCs w:val="28"/>
        </w:rPr>
        <w:t>二、本公司因天災、事變或突發事件之發生，有使員工於休息日工作之必要者，出勤工資之計算方式，依前款規定計給。</w:t>
      </w:r>
    </w:p>
    <w:p w14:paraId="4A9F080D" w14:textId="77777777" w:rsidR="00BA2C92" w:rsidRPr="00C6028E" w:rsidRDefault="00BA2C92" w:rsidP="00FD62FA">
      <w:pPr>
        <w:pStyle w:val="af0"/>
        <w:spacing w:beforeLines="50" w:before="180" w:afterLines="50" w:after="180" w:line="400" w:lineRule="exact"/>
        <w:rPr>
          <w:rFonts w:ascii="Times New Roman" w:eastAsia="標楷體" w:hAnsi="標楷體"/>
          <w:sz w:val="28"/>
          <w:szCs w:val="28"/>
        </w:rPr>
      </w:pPr>
      <w:r w:rsidRPr="00C6028E">
        <w:rPr>
          <w:rFonts w:ascii="Times New Roman" w:eastAsia="標楷體" w:hAnsi="標楷體" w:hint="eastAsia"/>
          <w:sz w:val="28"/>
          <w:szCs w:val="28"/>
        </w:rPr>
        <w:t>第十九條之一</w:t>
      </w:r>
      <w:r w:rsidRPr="00C6028E">
        <w:rPr>
          <w:rFonts w:ascii="Times New Roman" w:eastAsia="標楷體" w:hAnsi="Times New Roman"/>
          <w:sz w:val="28"/>
          <w:szCs w:val="28"/>
        </w:rPr>
        <w:t xml:space="preserve">  </w:t>
      </w:r>
      <w:r w:rsidRPr="00C6028E">
        <w:rPr>
          <w:rFonts w:ascii="Times New Roman" w:eastAsia="標楷體" w:hAnsi="標楷體"/>
          <w:sz w:val="28"/>
          <w:szCs w:val="28"/>
        </w:rPr>
        <w:t>（</w:t>
      </w:r>
      <w:r w:rsidRPr="00C6028E">
        <w:rPr>
          <w:rFonts w:ascii="Times New Roman" w:eastAsia="標楷體" w:hAnsi="標楷體" w:hint="eastAsia"/>
          <w:sz w:val="28"/>
          <w:szCs w:val="28"/>
        </w:rPr>
        <w:t>平日及休息日工作後</w:t>
      </w:r>
      <w:r w:rsidR="007825E6" w:rsidRPr="00C6028E">
        <w:rPr>
          <w:rFonts w:ascii="Times New Roman" w:eastAsia="標楷體" w:hAnsi="標楷體" w:hint="eastAsia"/>
          <w:sz w:val="28"/>
          <w:szCs w:val="28"/>
        </w:rPr>
        <w:t>之</w:t>
      </w:r>
      <w:r w:rsidRPr="00C6028E">
        <w:rPr>
          <w:rFonts w:ascii="Times New Roman" w:eastAsia="標楷體" w:hAnsi="標楷體" w:hint="eastAsia"/>
          <w:sz w:val="28"/>
          <w:szCs w:val="28"/>
        </w:rPr>
        <w:t>補休</w:t>
      </w:r>
      <w:r w:rsidR="007377F6" w:rsidRPr="00C6028E">
        <w:rPr>
          <w:rFonts w:ascii="Times New Roman" w:eastAsia="標楷體" w:hAnsi="標楷體" w:hint="eastAsia"/>
          <w:sz w:val="28"/>
          <w:szCs w:val="28"/>
        </w:rPr>
        <w:t>約定</w:t>
      </w:r>
      <w:r w:rsidRPr="00C6028E">
        <w:rPr>
          <w:rFonts w:ascii="Times New Roman" w:eastAsia="標楷體" w:hAnsi="標楷體"/>
          <w:sz w:val="28"/>
          <w:szCs w:val="28"/>
        </w:rPr>
        <w:t>）</w:t>
      </w:r>
    </w:p>
    <w:p w14:paraId="5204C26C" w14:textId="77777777" w:rsidR="00BA2C92" w:rsidRPr="00C6028E" w:rsidRDefault="00BA2C92"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員工於平日或休息日工作後，依其意願選擇補休，並經雇主同意以工作時數1：</w:t>
      </w:r>
      <w:r w:rsidRPr="00C6028E">
        <w:rPr>
          <w:rFonts w:ascii="標楷體" w:eastAsia="標楷體" w:hAnsi="標楷體"/>
          <w:color w:val="auto"/>
          <w:sz w:val="28"/>
          <w:szCs w:val="28"/>
        </w:rPr>
        <w:softHyphen/>
      </w:r>
      <w:r w:rsidRPr="00C6028E">
        <w:rPr>
          <w:rFonts w:ascii="標楷體" w:eastAsia="標楷體" w:hAnsi="標楷體" w:hint="eastAsia"/>
          <w:color w:val="auto"/>
          <w:sz w:val="28"/>
          <w:szCs w:val="28"/>
        </w:rPr>
        <w:t>＿＿換取補休時數（不得低於1：1）；補休期限＿＿個月。</w:t>
      </w:r>
    </w:p>
    <w:p w14:paraId="1BA39210" w14:textId="5EDBC105" w:rsidR="00BA2C92" w:rsidRPr="00C6028E" w:rsidRDefault="00BA2C92"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補休期限屆期或契約終止未補休完畢之時數，依</w:t>
      </w:r>
      <w:r w:rsidR="00A555D8" w:rsidRPr="00C6028E">
        <w:rPr>
          <w:rFonts w:ascii="標楷體" w:eastAsia="標楷體" w:hAnsi="標楷體" w:hint="eastAsia"/>
          <w:color w:val="auto"/>
          <w:sz w:val="28"/>
          <w:szCs w:val="28"/>
        </w:rPr>
        <w:t>工作</w:t>
      </w:r>
      <w:r w:rsidRPr="00C6028E">
        <w:rPr>
          <w:rFonts w:ascii="標楷體" w:eastAsia="標楷體" w:hAnsi="標楷體" w:hint="eastAsia"/>
          <w:color w:val="auto"/>
          <w:sz w:val="28"/>
          <w:szCs w:val="28"/>
        </w:rPr>
        <w:t>當日之工資計算標準發給工資。</w:t>
      </w:r>
    </w:p>
    <w:p w14:paraId="6D2727B5" w14:textId="77777777" w:rsidR="00BA2C92" w:rsidRPr="00C6028E" w:rsidRDefault="00BA2C92" w:rsidP="00FD62FA">
      <w:pPr>
        <w:pStyle w:val="af0"/>
        <w:spacing w:beforeLines="50" w:before="180" w:afterLines="50" w:after="180" w:line="400" w:lineRule="exact"/>
        <w:rPr>
          <w:rFonts w:ascii="Times New Roman" w:eastAsia="標楷體" w:hAnsi="標楷體"/>
          <w:sz w:val="28"/>
          <w:szCs w:val="28"/>
        </w:rPr>
      </w:pPr>
      <w:r w:rsidRPr="00C6028E">
        <w:rPr>
          <w:rFonts w:ascii="Times New Roman" w:eastAsia="標楷體" w:hAnsi="標楷體" w:hint="eastAsia"/>
          <w:sz w:val="28"/>
          <w:szCs w:val="28"/>
        </w:rPr>
        <w:lastRenderedPageBreak/>
        <w:t>第十九條之二</w:t>
      </w:r>
      <w:r w:rsidRPr="00C6028E">
        <w:rPr>
          <w:rFonts w:ascii="Times New Roman" w:eastAsia="標楷體" w:hAnsi="標楷體"/>
          <w:sz w:val="28"/>
          <w:szCs w:val="28"/>
        </w:rPr>
        <w:t xml:space="preserve">  </w:t>
      </w:r>
      <w:r w:rsidRPr="00C6028E">
        <w:rPr>
          <w:rFonts w:ascii="Times New Roman" w:eastAsia="標楷體" w:hAnsi="標楷體"/>
          <w:sz w:val="28"/>
          <w:szCs w:val="28"/>
        </w:rPr>
        <w:t>（</w:t>
      </w:r>
      <w:r w:rsidR="007825E6" w:rsidRPr="00C6028E">
        <w:rPr>
          <w:rFonts w:ascii="Times New Roman" w:eastAsia="標楷體" w:hAnsi="標楷體" w:hint="eastAsia"/>
          <w:sz w:val="28"/>
          <w:szCs w:val="28"/>
        </w:rPr>
        <w:t>補休期限</w:t>
      </w:r>
      <w:r w:rsidR="00CC16A8" w:rsidRPr="00C6028E">
        <w:rPr>
          <w:rFonts w:ascii="Times New Roman" w:eastAsia="標楷體" w:hAnsi="標楷體" w:hint="eastAsia"/>
          <w:sz w:val="28"/>
          <w:szCs w:val="28"/>
        </w:rPr>
        <w:t>之末日</w:t>
      </w:r>
      <w:r w:rsidRPr="00C6028E">
        <w:rPr>
          <w:rFonts w:ascii="Times New Roman" w:eastAsia="標楷體" w:hAnsi="標楷體"/>
          <w:sz w:val="28"/>
          <w:szCs w:val="28"/>
        </w:rPr>
        <w:t>）</w:t>
      </w:r>
    </w:p>
    <w:p w14:paraId="122B37ED" w14:textId="77777777" w:rsidR="00BA2C92" w:rsidRPr="00C6028E" w:rsidRDefault="00BA2C92"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前條補休之期限，逾依第二十七條所約定年度之末日者，以該日為期限之末日。</w:t>
      </w:r>
    </w:p>
    <w:p w14:paraId="1F0D4B9A" w14:textId="77777777" w:rsidR="00BA2C92" w:rsidRPr="00C6028E" w:rsidRDefault="00BA2C92" w:rsidP="00FD62FA">
      <w:pPr>
        <w:pStyle w:val="af0"/>
        <w:spacing w:beforeLines="50" w:before="180" w:afterLines="50" w:after="180" w:line="400" w:lineRule="exact"/>
        <w:rPr>
          <w:rFonts w:ascii="Times New Roman" w:eastAsia="標楷體" w:hAnsi="標楷體"/>
          <w:sz w:val="28"/>
          <w:szCs w:val="28"/>
        </w:rPr>
      </w:pPr>
      <w:r w:rsidRPr="00C6028E">
        <w:rPr>
          <w:rFonts w:ascii="Times New Roman" w:eastAsia="標楷體" w:hAnsi="標楷體" w:hint="eastAsia"/>
          <w:sz w:val="28"/>
          <w:szCs w:val="28"/>
        </w:rPr>
        <w:t>第十九條之三</w:t>
      </w:r>
      <w:r w:rsidR="007825E6" w:rsidRPr="00C6028E">
        <w:rPr>
          <w:rFonts w:ascii="Times New Roman" w:eastAsia="標楷體" w:hAnsi="標楷體"/>
          <w:sz w:val="28"/>
          <w:szCs w:val="28"/>
        </w:rPr>
        <w:t xml:space="preserve">  </w:t>
      </w:r>
      <w:r w:rsidR="007825E6" w:rsidRPr="00C6028E">
        <w:rPr>
          <w:rFonts w:ascii="Times New Roman" w:eastAsia="標楷體" w:hAnsi="標楷體"/>
          <w:sz w:val="28"/>
          <w:szCs w:val="28"/>
        </w:rPr>
        <w:t>（</w:t>
      </w:r>
      <w:r w:rsidR="00CC16A8" w:rsidRPr="00C6028E">
        <w:rPr>
          <w:rFonts w:ascii="Times New Roman" w:eastAsia="標楷體" w:hAnsi="標楷體" w:hint="eastAsia"/>
          <w:sz w:val="28"/>
          <w:szCs w:val="28"/>
        </w:rPr>
        <w:t>補休請休之先後順序</w:t>
      </w:r>
      <w:r w:rsidR="007825E6" w:rsidRPr="00C6028E">
        <w:rPr>
          <w:rFonts w:ascii="Times New Roman" w:eastAsia="標楷體" w:hAnsi="標楷體"/>
          <w:sz w:val="28"/>
          <w:szCs w:val="28"/>
        </w:rPr>
        <w:t>）</w:t>
      </w:r>
    </w:p>
    <w:p w14:paraId="5C1A17E1" w14:textId="77777777" w:rsidR="00BA2C92" w:rsidRPr="00C6028E" w:rsidRDefault="00BA2C92"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補休應依員工延長工作時間或休息日工作事實發生時間先後順序補休。</w:t>
      </w:r>
    </w:p>
    <w:p w14:paraId="7012F0C5" w14:textId="77777777" w:rsidR="007825E6" w:rsidRPr="00C6028E" w:rsidRDefault="007825E6" w:rsidP="00FD62FA">
      <w:pPr>
        <w:pStyle w:val="af0"/>
        <w:spacing w:beforeLines="50" w:before="180" w:afterLines="50" w:after="180" w:line="400" w:lineRule="exact"/>
        <w:rPr>
          <w:rFonts w:ascii="Times New Roman" w:eastAsia="標楷體" w:hAnsi="標楷體"/>
          <w:sz w:val="28"/>
          <w:szCs w:val="28"/>
        </w:rPr>
      </w:pPr>
      <w:r w:rsidRPr="00C6028E">
        <w:rPr>
          <w:rFonts w:ascii="Times New Roman" w:eastAsia="標楷體" w:hAnsi="標楷體" w:hint="eastAsia"/>
          <w:sz w:val="28"/>
          <w:szCs w:val="28"/>
        </w:rPr>
        <w:t>第十九條之四</w:t>
      </w:r>
      <w:r w:rsidRPr="00C6028E">
        <w:rPr>
          <w:rFonts w:ascii="Times New Roman" w:eastAsia="標楷體" w:hAnsi="標楷體"/>
          <w:sz w:val="28"/>
          <w:szCs w:val="28"/>
        </w:rPr>
        <w:t xml:space="preserve">  </w:t>
      </w:r>
      <w:r w:rsidRPr="00C6028E">
        <w:rPr>
          <w:rFonts w:ascii="Times New Roman" w:eastAsia="標楷體" w:hAnsi="標楷體"/>
          <w:sz w:val="28"/>
          <w:szCs w:val="28"/>
        </w:rPr>
        <w:t>（</w:t>
      </w:r>
      <w:r w:rsidR="007377F6" w:rsidRPr="00C6028E">
        <w:rPr>
          <w:rFonts w:ascii="標楷體" w:eastAsia="標楷體" w:hAnsi="標楷體" w:hint="eastAsia"/>
          <w:sz w:val="28"/>
          <w:szCs w:val="28"/>
        </w:rPr>
        <w:t>屆期</w:t>
      </w:r>
      <w:r w:rsidRPr="00C6028E">
        <w:rPr>
          <w:rFonts w:ascii="標楷體" w:eastAsia="標楷體" w:hAnsi="標楷體" w:hint="eastAsia"/>
          <w:sz w:val="28"/>
          <w:szCs w:val="28"/>
        </w:rPr>
        <w:t>未補休完畢時數</w:t>
      </w:r>
      <w:r w:rsidR="007377F6" w:rsidRPr="00C6028E">
        <w:rPr>
          <w:rFonts w:ascii="標楷體" w:eastAsia="標楷體" w:hAnsi="標楷體" w:hint="eastAsia"/>
          <w:sz w:val="28"/>
          <w:szCs w:val="28"/>
        </w:rPr>
        <w:t>之工資發給期限</w:t>
      </w:r>
      <w:r w:rsidRPr="00C6028E">
        <w:rPr>
          <w:rFonts w:ascii="Times New Roman" w:eastAsia="標楷體" w:hAnsi="標楷體"/>
          <w:sz w:val="28"/>
          <w:szCs w:val="28"/>
        </w:rPr>
        <w:t>）</w:t>
      </w:r>
    </w:p>
    <w:p w14:paraId="21ABB433" w14:textId="77777777" w:rsidR="007825E6" w:rsidRPr="00C6028E" w:rsidRDefault="007825E6"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補休屆期或契約終止時，發給未補休完畢時數工資之期限如下：</w:t>
      </w:r>
    </w:p>
    <w:p w14:paraId="532CBB1A" w14:textId="77777777" w:rsidR="007825E6" w:rsidRPr="00C6028E" w:rsidRDefault="007825E6" w:rsidP="00FD62FA">
      <w:pPr>
        <w:pStyle w:val="af"/>
        <w:spacing w:beforeLines="50" w:before="180" w:after="72" w:line="400" w:lineRule="exact"/>
        <w:ind w:left="1200" w:firstLineChars="128" w:firstLine="358"/>
        <w:rPr>
          <w:rFonts w:ascii="標楷體" w:eastAsia="標楷體" w:hAnsi="標楷體"/>
          <w:color w:val="auto"/>
          <w:sz w:val="28"/>
          <w:szCs w:val="28"/>
        </w:rPr>
      </w:pPr>
      <w:r w:rsidRPr="00C6028E">
        <w:rPr>
          <w:rFonts w:ascii="標楷體" w:eastAsia="標楷體" w:hAnsi="標楷體" w:hint="eastAsia"/>
          <w:color w:val="auto"/>
          <w:sz w:val="28"/>
          <w:szCs w:val="28"/>
        </w:rPr>
        <w:t>□於第十八條約定給付員工工資給付日發給。</w:t>
      </w:r>
    </w:p>
    <w:p w14:paraId="7612C596" w14:textId="77777777" w:rsidR="007825E6" w:rsidRPr="00C6028E" w:rsidRDefault="007825E6" w:rsidP="00FD62FA">
      <w:pPr>
        <w:pStyle w:val="af"/>
        <w:spacing w:beforeLines="50" w:before="180" w:after="72" w:line="400" w:lineRule="exact"/>
        <w:ind w:left="1200" w:firstLineChars="128" w:firstLine="358"/>
        <w:rPr>
          <w:rFonts w:ascii="標楷體" w:eastAsia="標楷體" w:hAnsi="標楷體"/>
          <w:color w:val="auto"/>
          <w:sz w:val="28"/>
          <w:szCs w:val="28"/>
        </w:rPr>
      </w:pPr>
      <w:r w:rsidRPr="00C6028E">
        <w:rPr>
          <w:rFonts w:ascii="標楷體" w:eastAsia="標楷體" w:hAnsi="標楷體" w:hint="eastAsia"/>
          <w:color w:val="auto"/>
          <w:sz w:val="28"/>
          <w:szCs w:val="28"/>
        </w:rPr>
        <w:t>□補休屆期後＿＿日（不得超過三十日）。</w:t>
      </w:r>
    </w:p>
    <w:p w14:paraId="4932EFF9" w14:textId="77777777" w:rsidR="007825E6" w:rsidRPr="00C6028E" w:rsidRDefault="007825E6"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因契約終止所發給之未補休完畢時數之工資，</w:t>
      </w:r>
      <w:r w:rsidR="008134BD" w:rsidRPr="00C6028E">
        <w:rPr>
          <w:rFonts w:ascii="標楷體" w:eastAsia="標楷體" w:hAnsi="標楷體" w:hint="eastAsia"/>
          <w:color w:val="auto"/>
          <w:sz w:val="28"/>
          <w:szCs w:val="28"/>
        </w:rPr>
        <w:t>於契約終止時</w:t>
      </w:r>
      <w:r w:rsidRPr="00C6028E">
        <w:rPr>
          <w:rFonts w:ascii="標楷體" w:eastAsia="標楷體" w:hAnsi="標楷體" w:hint="eastAsia"/>
          <w:color w:val="auto"/>
          <w:sz w:val="28"/>
          <w:szCs w:val="28"/>
        </w:rPr>
        <w:t>，</w:t>
      </w:r>
      <w:r w:rsidR="008134BD" w:rsidRPr="00C6028E">
        <w:rPr>
          <w:rFonts w:ascii="標楷體" w:eastAsia="標楷體" w:hAnsi="標楷體" w:hint="eastAsia"/>
          <w:color w:val="auto"/>
          <w:sz w:val="28"/>
          <w:szCs w:val="28"/>
        </w:rPr>
        <w:t>本公司應</w:t>
      </w:r>
      <w:r w:rsidRPr="00C6028E">
        <w:rPr>
          <w:rFonts w:ascii="標楷體" w:eastAsia="標楷體" w:hAnsi="標楷體" w:hint="eastAsia"/>
          <w:color w:val="auto"/>
          <w:sz w:val="28"/>
          <w:szCs w:val="28"/>
        </w:rPr>
        <w:t>連同</w:t>
      </w:r>
      <w:r w:rsidR="008134BD" w:rsidRPr="00C6028E">
        <w:rPr>
          <w:rFonts w:ascii="標楷體" w:eastAsia="標楷體" w:hAnsi="標楷體" w:hint="eastAsia"/>
          <w:color w:val="auto"/>
          <w:sz w:val="28"/>
          <w:szCs w:val="28"/>
        </w:rPr>
        <w:t>第十八條應結</w:t>
      </w:r>
      <w:r w:rsidRPr="00C6028E">
        <w:rPr>
          <w:rFonts w:ascii="標楷體" w:eastAsia="標楷體" w:hAnsi="標楷體" w:hint="eastAsia"/>
          <w:color w:val="auto"/>
          <w:sz w:val="28"/>
          <w:szCs w:val="28"/>
        </w:rPr>
        <w:t>清之工資</w:t>
      </w:r>
      <w:r w:rsidR="008134BD" w:rsidRPr="00C6028E">
        <w:rPr>
          <w:rFonts w:ascii="標楷體" w:eastAsia="標楷體" w:hAnsi="標楷體" w:hint="eastAsia"/>
          <w:color w:val="auto"/>
          <w:sz w:val="28"/>
          <w:szCs w:val="28"/>
        </w:rPr>
        <w:t>，一併</w:t>
      </w:r>
      <w:r w:rsidRPr="00C6028E">
        <w:rPr>
          <w:rFonts w:ascii="標楷體" w:eastAsia="標楷體" w:hAnsi="標楷體" w:hint="eastAsia"/>
          <w:color w:val="auto"/>
          <w:sz w:val="28"/>
          <w:szCs w:val="28"/>
        </w:rPr>
        <w:t>給付員工。</w:t>
      </w:r>
    </w:p>
    <w:p w14:paraId="422CED43"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w:t>
      </w:r>
      <w:r w:rsidRPr="00C6028E">
        <w:rPr>
          <w:rFonts w:ascii="Times New Roman" w:eastAsia="標楷體" w:hAnsi="標楷體" w:hint="eastAsia"/>
          <w:sz w:val="28"/>
          <w:szCs w:val="28"/>
        </w:rPr>
        <w:t>津貼及獎金</w:t>
      </w:r>
      <w:r w:rsidRPr="00C6028E">
        <w:rPr>
          <w:rFonts w:ascii="Times New Roman" w:eastAsia="標楷體" w:hAnsi="標楷體"/>
          <w:sz w:val="28"/>
          <w:szCs w:val="28"/>
        </w:rPr>
        <w:t>）</w:t>
      </w:r>
    </w:p>
    <w:p w14:paraId="5096F9F5" w14:textId="1A61D8EA" w:rsidR="00167699" w:rsidRPr="00C6028E" w:rsidRDefault="00167699" w:rsidP="00167699">
      <w:pPr>
        <w:pStyle w:val="af"/>
        <w:spacing w:after="72" w:line="400" w:lineRule="exact"/>
        <w:ind w:left="1200"/>
        <w:rPr>
          <w:rFonts w:ascii="Times New Roman" w:eastAsia="標楷體" w:hAnsi="標楷體"/>
          <w:b/>
          <w:color w:val="auto"/>
          <w:sz w:val="28"/>
          <w:szCs w:val="28"/>
        </w:rPr>
      </w:pPr>
      <w:r w:rsidRPr="00C6028E">
        <w:rPr>
          <w:rFonts w:ascii="Times New Roman" w:eastAsia="標楷體" w:hAnsi="標楷體" w:hint="eastAsia"/>
          <w:b/>
          <w:color w:val="auto"/>
          <w:sz w:val="28"/>
          <w:szCs w:val="28"/>
        </w:rPr>
        <w:t>（※貴公司如有年終獎金或分配紅利、年節獎金、各種名義之津貼及生產、效率、全勤等或其他名義之激勵性獎金給與，請列出發放之條件、標準及期間等規定</w:t>
      </w:r>
      <w:r w:rsidR="00E12A65" w:rsidRPr="00C6028E">
        <w:rPr>
          <w:rFonts w:ascii="Times New Roman" w:eastAsia="標楷體" w:hAnsi="標楷體" w:hint="eastAsia"/>
          <w:b/>
          <w:color w:val="auto"/>
          <w:sz w:val="28"/>
          <w:szCs w:val="28"/>
        </w:rPr>
        <w:t>。</w:t>
      </w:r>
      <w:r w:rsidRPr="00C6028E">
        <w:rPr>
          <w:rFonts w:ascii="Times New Roman" w:eastAsia="標楷體" w:hAnsi="標楷體" w:hint="eastAsia"/>
          <w:b/>
          <w:color w:val="auto"/>
          <w:sz w:val="28"/>
          <w:szCs w:val="28"/>
        </w:rPr>
        <w:t>）</w:t>
      </w:r>
    </w:p>
    <w:p w14:paraId="4B0004F2"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十條</w:t>
      </w:r>
      <w:r w:rsidRPr="00C6028E">
        <w:rPr>
          <w:rFonts w:ascii="Times New Roman" w:eastAsia="標楷體" w:hAnsi="標楷體" w:hint="eastAsia"/>
          <w:sz w:val="28"/>
          <w:szCs w:val="28"/>
        </w:rPr>
        <w:t>之一</w:t>
      </w:r>
      <w:r w:rsidRPr="00C6028E">
        <w:rPr>
          <w:rFonts w:ascii="Times New Roman" w:eastAsia="標楷體" w:hAnsi="Times New Roman"/>
          <w:sz w:val="28"/>
          <w:szCs w:val="28"/>
        </w:rPr>
        <w:t xml:space="preserve">  </w:t>
      </w:r>
      <w:r w:rsidRPr="00C6028E">
        <w:rPr>
          <w:rFonts w:ascii="Times New Roman" w:eastAsia="標楷體" w:hAnsi="標楷體"/>
          <w:sz w:val="28"/>
          <w:szCs w:val="28"/>
        </w:rPr>
        <w:t>（</w:t>
      </w:r>
      <w:r w:rsidRPr="00C6028E">
        <w:rPr>
          <w:rFonts w:ascii="Times New Roman" w:eastAsia="標楷體" w:hAnsi="標楷體" w:hint="eastAsia"/>
          <w:sz w:val="28"/>
          <w:szCs w:val="28"/>
        </w:rPr>
        <w:t>天然災害</w:t>
      </w:r>
      <w:r w:rsidRPr="00C6028E">
        <w:rPr>
          <w:rFonts w:ascii="標楷體" w:eastAsia="標楷體" w:hAnsi="標楷體" w:hint="eastAsia"/>
          <w:sz w:val="28"/>
          <w:szCs w:val="28"/>
        </w:rPr>
        <w:t>發生時之工資給付</w:t>
      </w:r>
      <w:r w:rsidRPr="00C6028E">
        <w:rPr>
          <w:rFonts w:ascii="Times New Roman" w:eastAsia="標楷體" w:hAnsi="標楷體"/>
          <w:sz w:val="28"/>
          <w:szCs w:val="28"/>
        </w:rPr>
        <w:t>）</w:t>
      </w:r>
    </w:p>
    <w:p w14:paraId="5ACA82B1" w14:textId="747EFEED" w:rsidR="00167699"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員工因「天然災害發生事業單位勞工出勤管理及工資給付要點」所定之情形無法出勤工作，本公司不予扣發工資。應公司之要求而出勤之員工，就該段出勤時間加給</w:t>
      </w:r>
      <w:r w:rsidRPr="00C6028E">
        <w:rPr>
          <w:rFonts w:ascii="Times New Roman" w:eastAsia="標楷體" w:hAnsi="Times New Roman"/>
          <w:color w:val="auto"/>
          <w:sz w:val="28"/>
          <w:szCs w:val="28"/>
        </w:rPr>
        <w:t xml:space="preserve"> </w:t>
      </w:r>
      <w:r w:rsidR="0043447A">
        <w:rPr>
          <w:rFonts w:ascii="Times New Roman" w:eastAsia="標楷體" w:hAnsi="Times New Roman" w:hint="eastAsia"/>
          <w:color w:val="auto"/>
          <w:sz w:val="28"/>
          <w:szCs w:val="28"/>
        </w:rPr>
        <w:t xml:space="preserve"> </w:t>
      </w:r>
      <w:r w:rsidRPr="00C6028E">
        <w:rPr>
          <w:rFonts w:ascii="Times New Roman" w:eastAsia="標楷體" w:hAnsi="標楷體" w:hint="eastAsia"/>
          <w:color w:val="auto"/>
          <w:sz w:val="28"/>
          <w:szCs w:val="28"/>
        </w:rPr>
        <w:t>倍工資。</w:t>
      </w:r>
    </w:p>
    <w:p w14:paraId="4706C4FB" w14:textId="7AFDEA11" w:rsidR="0043447A" w:rsidRPr="00DC1512" w:rsidRDefault="0043447A" w:rsidP="00796F8A">
      <w:pPr>
        <w:pStyle w:val="af0"/>
        <w:spacing w:beforeLines="50" w:before="180" w:afterLines="50" w:after="180" w:line="400" w:lineRule="exact"/>
        <w:rPr>
          <w:rFonts w:ascii="Times New Roman" w:eastAsia="標楷體" w:hAnsi="標楷體"/>
          <w:color w:val="FF0000"/>
          <w:sz w:val="28"/>
          <w:szCs w:val="28"/>
          <w:u w:val="single"/>
        </w:rPr>
      </w:pPr>
      <w:r w:rsidRPr="00DC1512">
        <w:rPr>
          <w:rFonts w:ascii="Times New Roman" w:eastAsia="標楷體" w:hAnsi="標楷體"/>
          <w:color w:val="FF0000"/>
          <w:sz w:val="28"/>
          <w:szCs w:val="28"/>
          <w:u w:val="single"/>
        </w:rPr>
        <w:t>第</w:t>
      </w:r>
      <w:r w:rsidRPr="00DC1512">
        <w:rPr>
          <w:rFonts w:ascii="Times New Roman" w:eastAsia="標楷體" w:hAnsi="標楷體" w:hint="eastAsia"/>
          <w:color w:val="FF0000"/>
          <w:sz w:val="28"/>
          <w:szCs w:val="28"/>
          <w:u w:val="single"/>
        </w:rPr>
        <w:t>二</w:t>
      </w:r>
      <w:r w:rsidRPr="00DC1512">
        <w:rPr>
          <w:rFonts w:ascii="Times New Roman" w:eastAsia="標楷體" w:hAnsi="標楷體"/>
          <w:color w:val="FF0000"/>
          <w:sz w:val="28"/>
          <w:szCs w:val="28"/>
          <w:u w:val="single"/>
        </w:rPr>
        <w:t>十條</w:t>
      </w:r>
      <w:r w:rsidRPr="00DC1512">
        <w:rPr>
          <w:rFonts w:ascii="Times New Roman" w:eastAsia="標楷體" w:hAnsi="標楷體" w:hint="eastAsia"/>
          <w:color w:val="FF0000"/>
          <w:sz w:val="28"/>
          <w:szCs w:val="28"/>
          <w:u w:val="single"/>
        </w:rPr>
        <w:t>之二</w:t>
      </w:r>
      <w:r w:rsidRPr="00DC1512">
        <w:rPr>
          <w:rFonts w:ascii="Times New Roman" w:eastAsia="標楷體" w:hAnsi="標楷體" w:hint="eastAsia"/>
          <w:color w:val="FF0000"/>
          <w:sz w:val="28"/>
          <w:szCs w:val="28"/>
          <w:u w:val="single"/>
        </w:rPr>
        <w:t xml:space="preserve">  </w:t>
      </w:r>
      <w:r w:rsidRPr="00DC1512">
        <w:rPr>
          <w:rFonts w:ascii="Times New Roman" w:eastAsia="標楷體" w:hAnsi="標楷體" w:hint="eastAsia"/>
          <w:color w:val="FF0000"/>
          <w:sz w:val="28"/>
          <w:szCs w:val="28"/>
          <w:u w:val="single"/>
        </w:rPr>
        <w:t>（天然災害發生時之通勤協助事項）</w:t>
      </w:r>
    </w:p>
    <w:p w14:paraId="693E0A74" w14:textId="57F97B4E" w:rsidR="0043447A" w:rsidRPr="00DC1512" w:rsidRDefault="00DC1512" w:rsidP="0043447A">
      <w:pPr>
        <w:pStyle w:val="af"/>
        <w:spacing w:after="72" w:line="400" w:lineRule="exact"/>
        <w:ind w:left="1200"/>
        <w:rPr>
          <w:rFonts w:ascii="Times New Roman" w:eastAsia="標楷體" w:hAnsi="標楷體"/>
          <w:color w:val="FF0000"/>
          <w:sz w:val="28"/>
          <w:szCs w:val="28"/>
          <w:u w:val="single"/>
        </w:rPr>
      </w:pPr>
      <w:r w:rsidRPr="00DC1512">
        <w:rPr>
          <w:rFonts w:ascii="Times New Roman" w:eastAsia="標楷體" w:hAnsi="標楷體" w:hint="eastAsia"/>
          <w:color w:val="FF0000"/>
          <w:sz w:val="28"/>
          <w:szCs w:val="28"/>
          <w:u w:val="single"/>
        </w:rPr>
        <w:t>員工符合「天然災害發生事業單位勞工出勤管理及工資給付要點」第六點所定情形，仍應本公司要求出勤者，本公司提供下列通勤協助事項</w:t>
      </w:r>
      <w:r w:rsidRPr="00DC1512">
        <w:rPr>
          <w:rFonts w:ascii="Times New Roman" w:eastAsia="標楷體" w:hAnsi="標楷體" w:hint="eastAsia"/>
          <w:b/>
          <w:bCs/>
          <w:color w:val="FF0000"/>
          <w:sz w:val="28"/>
          <w:szCs w:val="28"/>
          <w:u w:val="single"/>
        </w:rPr>
        <w:t>（※內容及條件請貴公司自訂</w:t>
      </w:r>
      <w:r w:rsidRPr="00DC1512">
        <w:rPr>
          <w:rFonts w:ascii="Times New Roman" w:eastAsia="標楷體" w:hAnsi="標楷體" w:hint="eastAsia"/>
          <w:b/>
          <w:bCs/>
          <w:color w:val="FF0000"/>
          <w:sz w:val="28"/>
          <w:szCs w:val="28"/>
          <w:u w:val="single"/>
        </w:rPr>
        <w:t>)</w:t>
      </w:r>
      <w:r w:rsidRPr="00DC1512">
        <w:rPr>
          <w:rFonts w:ascii="Times New Roman" w:eastAsia="標楷體" w:hAnsi="標楷體" w:hint="eastAsia"/>
          <w:color w:val="FF0000"/>
          <w:sz w:val="28"/>
          <w:szCs w:val="28"/>
          <w:u w:val="single"/>
        </w:rPr>
        <w:t>：</w:t>
      </w:r>
    </w:p>
    <w:p w14:paraId="482CC502" w14:textId="3E4811EE" w:rsidR="00DC1512" w:rsidRPr="00DC1512" w:rsidRDefault="00DC1512" w:rsidP="00DC1512">
      <w:pPr>
        <w:pStyle w:val="af3"/>
        <w:numPr>
          <w:ilvl w:val="0"/>
          <w:numId w:val="42"/>
        </w:numPr>
        <w:spacing w:afterLines="0" w:line="400" w:lineRule="exact"/>
        <w:ind w:leftChars="0" w:left="1843" w:firstLineChars="0" w:hanging="643"/>
        <w:rPr>
          <w:rFonts w:ascii="Times New Roman" w:eastAsia="標楷體" w:hAnsi="標楷體"/>
          <w:color w:val="FF0000"/>
          <w:sz w:val="28"/>
          <w:u w:val="single"/>
        </w:rPr>
      </w:pPr>
      <w:r w:rsidRPr="00DC1512">
        <w:rPr>
          <w:rFonts w:ascii="Times New Roman" w:eastAsia="標楷體" w:hAnsi="標楷體" w:hint="eastAsia"/>
          <w:color w:val="FF0000"/>
          <w:sz w:val="28"/>
          <w:u w:val="single"/>
        </w:rPr>
        <w:t>通勤協助事項</w:t>
      </w:r>
    </w:p>
    <w:p w14:paraId="788EB5EA" w14:textId="590595BF" w:rsidR="00DC1512" w:rsidRPr="00DC1512" w:rsidRDefault="00DC1512" w:rsidP="00DC1512">
      <w:pPr>
        <w:pStyle w:val="afa"/>
        <w:numPr>
          <w:ilvl w:val="0"/>
          <w:numId w:val="43"/>
        </w:numPr>
        <w:tabs>
          <w:tab w:val="left" w:pos="1815"/>
        </w:tabs>
        <w:spacing w:line="400" w:lineRule="exact"/>
        <w:ind w:leftChars="0" w:left="2694" w:rightChars="164" w:right="394" w:hanging="894"/>
        <w:rPr>
          <w:rFonts w:ascii="標楷體" w:eastAsia="標楷體" w:hAnsi="標楷體"/>
          <w:bCs/>
          <w:color w:val="FF0000"/>
          <w:spacing w:val="6"/>
          <w:kern w:val="18"/>
          <w:sz w:val="28"/>
          <w:szCs w:val="28"/>
          <w:u w:val="single"/>
        </w:rPr>
      </w:pPr>
      <w:r w:rsidRPr="00DC1512">
        <w:rPr>
          <w:rFonts w:ascii="標楷體" w:eastAsia="標楷體" w:hAnsi="標楷體" w:hint="eastAsia"/>
          <w:bCs/>
          <w:color w:val="FF0000"/>
          <w:spacing w:val="6"/>
          <w:kern w:val="18"/>
          <w:sz w:val="28"/>
          <w:szCs w:val="28"/>
          <w:u w:val="single"/>
        </w:rPr>
        <w:t>接駁車(接駁對象及細節依本公司所訂相關制度辦理)。</w:t>
      </w:r>
    </w:p>
    <w:p w14:paraId="15E5CA32" w14:textId="62D0E1B6" w:rsidR="00DC1512" w:rsidRPr="00DC1512" w:rsidRDefault="00DC1512" w:rsidP="00DC1512">
      <w:pPr>
        <w:pStyle w:val="afa"/>
        <w:numPr>
          <w:ilvl w:val="0"/>
          <w:numId w:val="43"/>
        </w:numPr>
        <w:tabs>
          <w:tab w:val="left" w:pos="1815"/>
        </w:tabs>
        <w:spacing w:line="400" w:lineRule="exact"/>
        <w:ind w:leftChars="0" w:left="2694" w:rightChars="164" w:right="394" w:hanging="894"/>
        <w:rPr>
          <w:rFonts w:ascii="標楷體" w:eastAsia="標楷體" w:hAnsi="標楷體"/>
          <w:bCs/>
          <w:color w:val="FF0000"/>
          <w:spacing w:val="6"/>
          <w:kern w:val="18"/>
          <w:sz w:val="28"/>
          <w:szCs w:val="28"/>
          <w:u w:val="single"/>
        </w:rPr>
      </w:pPr>
      <w:r w:rsidRPr="00DC1512">
        <w:rPr>
          <w:rFonts w:ascii="標楷體" w:eastAsia="標楷體" w:hAnsi="標楷體" w:hint="eastAsia"/>
          <w:bCs/>
          <w:color w:val="FF0000"/>
          <w:spacing w:val="6"/>
          <w:kern w:val="18"/>
          <w:sz w:val="28"/>
          <w:szCs w:val="28"/>
          <w:u w:val="single"/>
        </w:rPr>
        <w:lastRenderedPageBreak/>
        <w:t>給</w:t>
      </w:r>
      <w:r w:rsidR="00760A21">
        <w:rPr>
          <w:rFonts w:ascii="標楷體" w:eastAsia="標楷體" w:hAnsi="標楷體" w:hint="eastAsia"/>
          <w:bCs/>
          <w:color w:val="FF0000"/>
          <w:spacing w:val="6"/>
          <w:kern w:val="18"/>
          <w:sz w:val="28"/>
          <w:szCs w:val="28"/>
          <w:u w:val="single"/>
        </w:rPr>
        <w:t>與</w:t>
      </w:r>
      <w:r w:rsidRPr="00DC1512">
        <w:rPr>
          <w:rFonts w:ascii="標楷體" w:eastAsia="標楷體" w:hAnsi="標楷體" w:hint="eastAsia"/>
          <w:bCs/>
          <w:color w:val="FF0000"/>
          <w:spacing w:val="6"/>
          <w:kern w:val="18"/>
          <w:sz w:val="28"/>
          <w:szCs w:val="28"/>
          <w:u w:val="single"/>
        </w:rPr>
        <w:t>交通津貼___元。</w:t>
      </w:r>
    </w:p>
    <w:p w14:paraId="2B8AA121" w14:textId="77777777" w:rsidR="00DC1512" w:rsidRPr="00DC1512" w:rsidRDefault="00DC1512" w:rsidP="00DC1512">
      <w:pPr>
        <w:pStyle w:val="afa"/>
        <w:numPr>
          <w:ilvl w:val="0"/>
          <w:numId w:val="43"/>
        </w:numPr>
        <w:tabs>
          <w:tab w:val="left" w:pos="1815"/>
        </w:tabs>
        <w:spacing w:line="400" w:lineRule="exact"/>
        <w:ind w:leftChars="0" w:left="2694" w:rightChars="164" w:right="394" w:hanging="894"/>
        <w:rPr>
          <w:rFonts w:ascii="標楷體" w:eastAsia="標楷體" w:hAnsi="標楷體"/>
          <w:bCs/>
          <w:color w:val="FF0000"/>
          <w:spacing w:val="6"/>
          <w:kern w:val="18"/>
          <w:sz w:val="28"/>
          <w:szCs w:val="28"/>
          <w:u w:val="single"/>
        </w:rPr>
      </w:pPr>
      <w:r w:rsidRPr="00DC1512">
        <w:rPr>
          <w:rFonts w:ascii="標楷體" w:eastAsia="標楷體" w:hAnsi="標楷體" w:hint="eastAsia"/>
          <w:bCs/>
          <w:color w:val="FF0000"/>
          <w:spacing w:val="6"/>
          <w:kern w:val="18"/>
          <w:sz w:val="28"/>
          <w:szCs w:val="28"/>
          <w:u w:val="single"/>
        </w:rPr>
        <w:t>員工依原定上、下班通勤方式有困難，而有搭乘計程車之必要，由本公司支付費用。(計程車費用報支有關事項依本公司所訂相關制度辦理)</w:t>
      </w:r>
    </w:p>
    <w:p w14:paraId="005434FA" w14:textId="5417B821" w:rsidR="00DC1512" w:rsidRPr="00DC1512" w:rsidRDefault="00DC1512" w:rsidP="00DC1512">
      <w:pPr>
        <w:pStyle w:val="afa"/>
        <w:numPr>
          <w:ilvl w:val="0"/>
          <w:numId w:val="43"/>
        </w:numPr>
        <w:tabs>
          <w:tab w:val="left" w:pos="1815"/>
        </w:tabs>
        <w:spacing w:line="400" w:lineRule="exact"/>
        <w:ind w:leftChars="0" w:left="2694" w:rightChars="164" w:right="394" w:hanging="894"/>
        <w:rPr>
          <w:rFonts w:ascii="標楷體" w:eastAsia="標楷體" w:hAnsi="標楷體"/>
          <w:bCs/>
          <w:color w:val="FF0000"/>
          <w:spacing w:val="6"/>
          <w:kern w:val="18"/>
          <w:sz w:val="28"/>
          <w:szCs w:val="28"/>
          <w:u w:val="single"/>
        </w:rPr>
      </w:pPr>
      <w:r w:rsidRPr="00DC1512">
        <w:rPr>
          <w:rFonts w:ascii="標楷體" w:eastAsia="標楷體" w:hAnsi="標楷體" w:hint="eastAsia"/>
          <w:bCs/>
          <w:color w:val="FF0000"/>
          <w:spacing w:val="6"/>
          <w:kern w:val="18"/>
          <w:sz w:val="28"/>
          <w:szCs w:val="28"/>
          <w:u w:val="single"/>
        </w:rPr>
        <w:t>提供飯店住宿或公司宿舍</w:t>
      </w:r>
      <w:r w:rsidR="001F6B81">
        <w:rPr>
          <w:rFonts w:ascii="標楷體" w:eastAsia="標楷體" w:hAnsi="標楷體" w:hint="eastAsia"/>
          <w:bCs/>
          <w:color w:val="FF0000"/>
          <w:spacing w:val="6"/>
          <w:kern w:val="18"/>
          <w:sz w:val="28"/>
          <w:szCs w:val="28"/>
          <w:u w:val="single"/>
        </w:rPr>
        <w:t>。</w:t>
      </w:r>
    </w:p>
    <w:p w14:paraId="398100F6" w14:textId="4CDED1CC" w:rsidR="00DC1512" w:rsidRPr="00DC1512" w:rsidRDefault="00DC1512" w:rsidP="00DC1512">
      <w:pPr>
        <w:pStyle w:val="af3"/>
        <w:numPr>
          <w:ilvl w:val="0"/>
          <w:numId w:val="42"/>
        </w:numPr>
        <w:spacing w:afterLines="0" w:line="400" w:lineRule="exact"/>
        <w:ind w:leftChars="0" w:left="1843" w:firstLineChars="0" w:hanging="643"/>
        <w:rPr>
          <w:rFonts w:ascii="Times New Roman" w:eastAsia="標楷體" w:hAnsi="標楷體"/>
          <w:color w:val="FF0000"/>
          <w:sz w:val="28"/>
          <w:u w:val="single"/>
        </w:rPr>
      </w:pPr>
      <w:r w:rsidRPr="00DC1512">
        <w:rPr>
          <w:rFonts w:ascii="Times New Roman" w:eastAsia="標楷體" w:hAnsi="標楷體" w:hint="eastAsia"/>
          <w:color w:val="FF0000"/>
          <w:sz w:val="28"/>
          <w:u w:val="single"/>
        </w:rPr>
        <w:t>通勤協助提供說明</w:t>
      </w:r>
    </w:p>
    <w:p w14:paraId="250EA24E" w14:textId="79358AF4" w:rsidR="00DC1512" w:rsidRPr="00DC1512" w:rsidRDefault="00DC1512" w:rsidP="001F6B81">
      <w:pPr>
        <w:pStyle w:val="afa"/>
        <w:tabs>
          <w:tab w:val="left" w:pos="1815"/>
        </w:tabs>
        <w:spacing w:line="400" w:lineRule="exact"/>
        <w:ind w:leftChars="0" w:left="1701" w:rightChars="164" w:right="394" w:hanging="2"/>
        <w:jc w:val="both"/>
        <w:rPr>
          <w:rFonts w:ascii="標楷體" w:eastAsia="標楷體" w:hAnsi="標楷體"/>
          <w:b/>
          <w:color w:val="FF0000"/>
          <w:spacing w:val="6"/>
          <w:kern w:val="18"/>
          <w:sz w:val="28"/>
          <w:szCs w:val="28"/>
          <w:u w:val="single"/>
        </w:rPr>
      </w:pPr>
      <w:r w:rsidRPr="00DC1512">
        <w:rPr>
          <w:rFonts w:ascii="標楷體" w:eastAsia="標楷體" w:hAnsi="標楷體" w:hint="eastAsia"/>
          <w:b/>
          <w:color w:val="FF0000"/>
          <w:spacing w:val="6"/>
          <w:kern w:val="18"/>
          <w:sz w:val="28"/>
          <w:szCs w:val="28"/>
          <w:u w:val="single"/>
        </w:rPr>
        <w:t>(※舉例而言：1.本公司提供接駁車，惟接駁地點與員工居住地間若有搭乘計程車之必要，本公司覈實支付計程車資。2.本公司提供交通津貼___元，惟員工如係依</w:t>
      </w:r>
      <w:r w:rsidR="001F6B81" w:rsidRPr="001F6B81">
        <w:rPr>
          <w:rFonts w:ascii="標楷體" w:eastAsia="標楷體" w:hAnsi="標楷體" w:hint="eastAsia"/>
          <w:b/>
          <w:color w:val="FF0000"/>
          <w:spacing w:val="6"/>
          <w:kern w:val="18"/>
          <w:sz w:val="28"/>
          <w:szCs w:val="28"/>
          <w:u w:val="single"/>
        </w:rPr>
        <w:t>本條第一款第三目</w:t>
      </w:r>
      <w:r w:rsidRPr="00DC1512">
        <w:rPr>
          <w:rFonts w:ascii="標楷體" w:eastAsia="標楷體" w:hAnsi="標楷體" w:hint="eastAsia"/>
          <w:b/>
          <w:color w:val="FF0000"/>
          <w:spacing w:val="6"/>
          <w:kern w:val="18"/>
          <w:sz w:val="28"/>
          <w:szCs w:val="28"/>
          <w:u w:val="single"/>
        </w:rPr>
        <w:t>搭乘計程車者，其計程車費用與交通津貼擇優支付。)</w:t>
      </w:r>
    </w:p>
    <w:p w14:paraId="18FC4F0F" w14:textId="02A79A40" w:rsidR="00DC1512" w:rsidRPr="00DC1512" w:rsidRDefault="00DC1512" w:rsidP="001F6B81">
      <w:pPr>
        <w:pStyle w:val="afa"/>
        <w:tabs>
          <w:tab w:val="left" w:pos="1815"/>
        </w:tabs>
        <w:spacing w:line="400" w:lineRule="exact"/>
        <w:ind w:leftChars="0" w:left="1701" w:rightChars="164" w:right="394" w:hanging="2"/>
        <w:jc w:val="both"/>
        <w:rPr>
          <w:rFonts w:ascii="標楷體" w:eastAsia="標楷體" w:hAnsi="標楷體"/>
          <w:b/>
          <w:color w:val="FF0000"/>
          <w:spacing w:val="6"/>
          <w:kern w:val="18"/>
          <w:sz w:val="28"/>
          <w:szCs w:val="28"/>
          <w:u w:val="single"/>
        </w:rPr>
      </w:pPr>
      <w:r w:rsidRPr="00DC1512">
        <w:rPr>
          <w:rFonts w:ascii="標楷體" w:eastAsia="標楷體" w:hAnsi="標楷體" w:hint="eastAsia"/>
          <w:b/>
          <w:color w:val="FF0000"/>
          <w:spacing w:val="6"/>
          <w:kern w:val="18"/>
          <w:sz w:val="28"/>
          <w:szCs w:val="28"/>
          <w:u w:val="single"/>
        </w:rPr>
        <w:t>(※貴公司自訂之通勤協助應具體且明確。)</w:t>
      </w:r>
    </w:p>
    <w:p w14:paraId="2604A4C8" w14:textId="77777777" w:rsidR="00167699" w:rsidRPr="00C6028E" w:rsidRDefault="00167699" w:rsidP="00167699">
      <w:pPr>
        <w:pStyle w:val="1"/>
        <w:spacing w:line="360" w:lineRule="auto"/>
        <w:jc w:val="center"/>
        <w:rPr>
          <w:sz w:val="32"/>
        </w:rPr>
      </w:pPr>
      <w:r w:rsidRPr="00C6028E">
        <w:rPr>
          <w:sz w:val="32"/>
        </w:rPr>
        <w:t xml:space="preserve">　</w:t>
      </w:r>
      <w:bookmarkStart w:id="3" w:name="_Toc508032732"/>
      <w:r w:rsidRPr="00C6028E">
        <w:rPr>
          <w:sz w:val="32"/>
        </w:rPr>
        <w:t>工作時間、休息、休假、請假</w:t>
      </w:r>
      <w:bookmarkEnd w:id="3"/>
    </w:p>
    <w:p w14:paraId="1B325663"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w:t>
      </w:r>
      <w:r w:rsidRPr="00C6028E">
        <w:rPr>
          <w:rFonts w:ascii="Times New Roman" w:eastAsia="標楷體" w:hAnsi="標楷體" w:hint="eastAsia"/>
          <w:sz w:val="28"/>
          <w:szCs w:val="28"/>
        </w:rPr>
        <w:t>一</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（工作時間）</w:t>
      </w:r>
    </w:p>
    <w:p w14:paraId="7528E39C"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員工正常工作時間每日不超過八小時，每週不</w:t>
      </w:r>
      <w:r w:rsidRPr="00C6028E">
        <w:rPr>
          <w:rFonts w:ascii="Times New Roman" w:eastAsia="標楷體" w:hAnsi="標楷體" w:hint="eastAsia"/>
          <w:color w:val="auto"/>
          <w:sz w:val="28"/>
          <w:szCs w:val="28"/>
        </w:rPr>
        <w:t>得超過四十</w:t>
      </w:r>
      <w:r w:rsidRPr="00C6028E">
        <w:rPr>
          <w:rFonts w:ascii="Times New Roman" w:eastAsia="標楷體" w:hAnsi="標楷體"/>
          <w:color w:val="auto"/>
          <w:sz w:val="28"/>
          <w:szCs w:val="28"/>
        </w:rPr>
        <w:t>小時</w:t>
      </w:r>
      <w:r w:rsidRPr="00C6028E">
        <w:rPr>
          <w:rFonts w:ascii="Times New Roman" w:eastAsia="標楷體" w:hAnsi="標楷體" w:hint="eastAsia"/>
          <w:color w:val="auto"/>
          <w:sz w:val="28"/>
          <w:szCs w:val="28"/>
        </w:rPr>
        <w:t>。</w:t>
      </w:r>
    </w:p>
    <w:p w14:paraId="3CB0DB19"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本公司得視實際需要，依勞動基準法第三十條第二項、第三項及第三十條之一等規定實施彈性工時。</w:t>
      </w:r>
    </w:p>
    <w:p w14:paraId="67D218A2"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本公司得視員工照顧家庭成員需要，允許員工於不變更每日正常工作時數下，在一小時範圍內，彈性調整工作開始及終止之時間。</w:t>
      </w:r>
    </w:p>
    <w:p w14:paraId="0207F4CB" w14:textId="77777777" w:rsidR="00167699" w:rsidRPr="00C6028E" w:rsidRDefault="00167699" w:rsidP="00FD62FA">
      <w:pPr>
        <w:pStyle w:val="af"/>
        <w:spacing w:beforeLines="50" w:before="180" w:after="72" w:line="400" w:lineRule="exact"/>
        <w:ind w:left="1200"/>
        <w:rPr>
          <w:rFonts w:eastAsia="標楷體" w:hAnsi="標楷體"/>
          <w:color w:val="auto"/>
          <w:kern w:val="0"/>
          <w:sz w:val="28"/>
          <w:szCs w:val="28"/>
        </w:rPr>
      </w:pPr>
      <w:r w:rsidRPr="00C6028E">
        <w:rPr>
          <w:rFonts w:ascii="標楷體" w:eastAsia="標楷體" w:hAnsi="標楷體" w:hint="eastAsia"/>
          <w:color w:val="auto"/>
          <w:kern w:val="0"/>
          <w:sz w:val="28"/>
          <w:szCs w:val="28"/>
        </w:rPr>
        <w:t>依</w:t>
      </w:r>
      <w:r w:rsidRPr="00C6028E">
        <w:rPr>
          <w:rFonts w:eastAsia="標楷體" w:hAnsi="標楷體" w:hint="eastAsia"/>
          <w:color w:val="auto"/>
          <w:kern w:val="0"/>
          <w:sz w:val="28"/>
          <w:szCs w:val="28"/>
        </w:rPr>
        <w:t>職業安全衛生法第</w:t>
      </w:r>
      <w:r w:rsidRPr="00C6028E">
        <w:rPr>
          <w:rFonts w:eastAsia="標楷體" w:hint="eastAsia"/>
          <w:color w:val="auto"/>
          <w:kern w:val="0"/>
          <w:sz w:val="28"/>
          <w:szCs w:val="28"/>
        </w:rPr>
        <w:t>二十一</w:t>
      </w:r>
      <w:r w:rsidRPr="00C6028E">
        <w:rPr>
          <w:rFonts w:eastAsia="標楷體" w:hAnsi="標楷體" w:hint="eastAsia"/>
          <w:color w:val="auto"/>
          <w:kern w:val="0"/>
          <w:sz w:val="28"/>
          <w:szCs w:val="28"/>
        </w:rPr>
        <w:t>條、第二十九條及第三十一條規定，經醫師建議應縮短工作時間者，本公司將參採醫師之建議，調整員工之工作時間；其他法規另有規定者，本公司亦將遵守法令規定調整工時。</w:t>
      </w:r>
    </w:p>
    <w:p w14:paraId="0646BF7B" w14:textId="34009678" w:rsidR="00167699" w:rsidRPr="00C6028E" w:rsidRDefault="00167699" w:rsidP="00FD62FA">
      <w:pPr>
        <w:pStyle w:val="af"/>
        <w:spacing w:beforeLines="20" w:before="72" w:after="72" w:line="400" w:lineRule="exact"/>
        <w:ind w:left="1800" w:hangingChars="214" w:hanging="600"/>
        <w:rPr>
          <w:rFonts w:ascii="Times New Roman" w:eastAsia="標楷體" w:hAnsi="Times New Roman"/>
          <w:b/>
          <w:color w:val="auto"/>
          <w:sz w:val="28"/>
          <w:szCs w:val="28"/>
        </w:rPr>
      </w:pPr>
      <w:r w:rsidRPr="00C6028E">
        <w:rPr>
          <w:rFonts w:ascii="Times New Roman" w:eastAsia="標楷體" w:hAnsi="標楷體" w:hint="eastAsia"/>
          <w:b/>
          <w:color w:val="auto"/>
          <w:sz w:val="28"/>
          <w:szCs w:val="28"/>
        </w:rPr>
        <w:t>（※其中勞動基準法第三十條第二項及第三項、第三十條之一之規定，須符合中央主管機關所指定之行業，且經工會同意，如事業單位無工會者，經勞資會議同意後始可實施</w:t>
      </w:r>
      <w:r w:rsidR="00522F92" w:rsidRPr="00C6028E">
        <w:rPr>
          <w:rFonts w:ascii="Times New Roman" w:eastAsia="標楷體" w:hAnsi="標楷體" w:hint="eastAsia"/>
          <w:b/>
          <w:color w:val="auto"/>
          <w:sz w:val="28"/>
          <w:szCs w:val="28"/>
        </w:rPr>
        <w:t>。</w:t>
      </w:r>
      <w:r w:rsidRPr="00C6028E">
        <w:rPr>
          <w:rFonts w:ascii="Times New Roman" w:eastAsia="標楷體" w:hAnsi="標楷體" w:hint="eastAsia"/>
          <w:b/>
          <w:color w:val="auto"/>
          <w:sz w:val="28"/>
          <w:szCs w:val="28"/>
        </w:rPr>
        <w:t>）</w:t>
      </w:r>
    </w:p>
    <w:p w14:paraId="632C79D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lastRenderedPageBreak/>
        <w:t>子女未滿</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歲須員工親自哺</w:t>
      </w:r>
      <w:r w:rsidRPr="00C6028E">
        <w:rPr>
          <w:rFonts w:ascii="Times New Roman" w:eastAsia="標楷體" w:hAnsi="標楷體" w:hint="eastAsia"/>
          <w:color w:val="auto"/>
          <w:sz w:val="28"/>
          <w:szCs w:val="28"/>
        </w:rPr>
        <w:t>（集）</w:t>
      </w:r>
      <w:r w:rsidRPr="00C6028E">
        <w:rPr>
          <w:rFonts w:ascii="Times New Roman" w:eastAsia="標楷體" w:hAnsi="標楷體"/>
          <w:color w:val="auto"/>
          <w:sz w:val="28"/>
          <w:szCs w:val="28"/>
        </w:rPr>
        <w:t>乳者，除規定之休息時間外，本公司將每日另給哺</w:t>
      </w:r>
      <w:r w:rsidRPr="00C6028E">
        <w:rPr>
          <w:rFonts w:ascii="Times New Roman" w:eastAsia="標楷體" w:hAnsi="標楷體" w:hint="eastAsia"/>
          <w:color w:val="auto"/>
          <w:sz w:val="28"/>
          <w:szCs w:val="28"/>
        </w:rPr>
        <w:t>（集）</w:t>
      </w:r>
      <w:r w:rsidRPr="00C6028E">
        <w:rPr>
          <w:rFonts w:ascii="Times New Roman" w:eastAsia="標楷體" w:hAnsi="標楷體"/>
          <w:color w:val="auto"/>
          <w:sz w:val="28"/>
          <w:szCs w:val="28"/>
        </w:rPr>
        <w:t>乳時間</w:t>
      </w:r>
      <w:r w:rsidRPr="00C6028E">
        <w:rPr>
          <w:rFonts w:ascii="Times New Roman" w:eastAsia="標楷體" w:hAnsi="標楷體" w:hint="eastAsia"/>
          <w:color w:val="auto"/>
          <w:sz w:val="28"/>
          <w:szCs w:val="28"/>
        </w:rPr>
        <w:t>六</w:t>
      </w:r>
      <w:r w:rsidRPr="00C6028E">
        <w:rPr>
          <w:rFonts w:ascii="Times New Roman" w:eastAsia="標楷體" w:hAnsi="標楷體"/>
          <w:color w:val="auto"/>
          <w:sz w:val="28"/>
          <w:szCs w:val="28"/>
        </w:rPr>
        <w:t>十分鐘</w:t>
      </w:r>
      <w:r w:rsidRPr="00C6028E">
        <w:rPr>
          <w:rFonts w:ascii="Times New Roman" w:eastAsia="標楷體" w:hAnsi="標楷體" w:hint="eastAsia"/>
          <w:color w:val="auto"/>
          <w:sz w:val="28"/>
          <w:szCs w:val="28"/>
        </w:rPr>
        <w:t>；每日正常工作時間以外之延長工作時間達一小時以上者，另給予</w:t>
      </w:r>
      <w:r w:rsidRPr="00C6028E">
        <w:rPr>
          <w:rFonts w:ascii="Times New Roman" w:eastAsia="標楷體" w:hAnsi="標楷體"/>
          <w:color w:val="auto"/>
          <w:sz w:val="28"/>
          <w:szCs w:val="28"/>
        </w:rPr>
        <w:t>哺</w:t>
      </w:r>
      <w:r w:rsidRPr="00C6028E">
        <w:rPr>
          <w:rFonts w:ascii="Times New Roman" w:eastAsia="標楷體" w:hAnsi="標楷體" w:hint="eastAsia"/>
          <w:color w:val="auto"/>
          <w:sz w:val="28"/>
          <w:szCs w:val="28"/>
        </w:rPr>
        <w:t>（集）</w:t>
      </w:r>
      <w:r w:rsidRPr="00C6028E">
        <w:rPr>
          <w:rFonts w:ascii="Times New Roman" w:eastAsia="標楷體" w:hAnsi="標楷體"/>
          <w:color w:val="auto"/>
          <w:sz w:val="28"/>
          <w:szCs w:val="28"/>
        </w:rPr>
        <w:t>乳時間</w:t>
      </w:r>
      <w:r w:rsidRPr="00C6028E">
        <w:rPr>
          <w:rFonts w:ascii="Times New Roman" w:eastAsia="標楷體" w:hAnsi="標楷體" w:hint="eastAsia"/>
          <w:color w:val="auto"/>
          <w:sz w:val="28"/>
          <w:szCs w:val="28"/>
        </w:rPr>
        <w:t>三十分鐘。</w:t>
      </w:r>
      <w:r w:rsidRPr="00C6028E">
        <w:rPr>
          <w:rFonts w:ascii="Times New Roman" w:eastAsia="標楷體" w:hAnsi="標楷體"/>
          <w:color w:val="auto"/>
          <w:sz w:val="28"/>
          <w:szCs w:val="28"/>
        </w:rPr>
        <w:t>哺</w:t>
      </w:r>
      <w:r w:rsidRPr="00C6028E">
        <w:rPr>
          <w:rFonts w:ascii="Times New Roman" w:eastAsia="標楷體" w:hAnsi="標楷體" w:hint="eastAsia"/>
          <w:color w:val="auto"/>
          <w:sz w:val="28"/>
          <w:szCs w:val="28"/>
        </w:rPr>
        <w:t>（集）</w:t>
      </w:r>
      <w:r w:rsidRPr="00C6028E">
        <w:rPr>
          <w:rFonts w:ascii="Times New Roman" w:eastAsia="標楷體" w:hAnsi="標楷體"/>
          <w:color w:val="auto"/>
          <w:sz w:val="28"/>
          <w:szCs w:val="28"/>
        </w:rPr>
        <w:t>乳時間，視為工作時間。</w:t>
      </w:r>
    </w:p>
    <w:p w14:paraId="3C4B5217"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pacing w:val="-4"/>
          <w:sz w:val="28"/>
          <w:szCs w:val="28"/>
        </w:rPr>
      </w:pPr>
      <w:r w:rsidRPr="00C6028E">
        <w:rPr>
          <w:rFonts w:ascii="Times New Roman" w:eastAsia="標楷體" w:hAnsi="標楷體"/>
          <w:color w:val="auto"/>
          <w:spacing w:val="-4"/>
          <w:sz w:val="28"/>
          <w:szCs w:val="28"/>
        </w:rPr>
        <w:t>員工為撫育未滿三歲子女，得請求下列</w:t>
      </w:r>
      <w:r w:rsidRPr="00C6028E">
        <w:rPr>
          <w:rFonts w:ascii="Times New Roman" w:eastAsia="標楷體" w:hAnsi="標楷體" w:hint="eastAsia"/>
          <w:color w:val="auto"/>
          <w:spacing w:val="-4"/>
          <w:sz w:val="28"/>
          <w:szCs w:val="28"/>
        </w:rPr>
        <w:t>所定</w:t>
      </w:r>
      <w:r w:rsidRPr="00C6028E">
        <w:rPr>
          <w:rFonts w:ascii="Times New Roman" w:eastAsia="標楷體" w:hAnsi="標楷體"/>
          <w:color w:val="auto"/>
          <w:spacing w:val="-4"/>
          <w:sz w:val="28"/>
          <w:szCs w:val="28"/>
        </w:rPr>
        <w:t>事項之一：</w:t>
      </w:r>
    </w:p>
    <w:p w14:paraId="309905DD"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一、每天減少工作時間一小時；減少之工作時間，不得請求報酬。</w:t>
      </w:r>
    </w:p>
    <w:p w14:paraId="7982AA07" w14:textId="77A20CB1" w:rsidR="00167699" w:rsidRPr="00C6028E" w:rsidRDefault="00167699" w:rsidP="00167699">
      <w:pPr>
        <w:pStyle w:val="af3"/>
        <w:spacing w:afterLines="0" w:line="400" w:lineRule="exact"/>
        <w:ind w:left="1760" w:hanging="560"/>
        <w:rPr>
          <w:rFonts w:ascii="Times New Roman" w:eastAsia="標楷體" w:hAnsi="標楷體"/>
          <w:color w:val="auto"/>
          <w:sz w:val="28"/>
        </w:rPr>
      </w:pPr>
      <w:r w:rsidRPr="00C6028E">
        <w:rPr>
          <w:rFonts w:ascii="Times New Roman" w:eastAsia="標楷體" w:hAnsi="標楷體"/>
          <w:color w:val="auto"/>
          <w:sz w:val="28"/>
        </w:rPr>
        <w:t>二、調整工作時間。</w:t>
      </w:r>
    </w:p>
    <w:p w14:paraId="24C1B7F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w:t>
      </w:r>
      <w:r w:rsidRPr="00C6028E">
        <w:rPr>
          <w:rFonts w:ascii="Times New Roman" w:eastAsia="標楷體" w:hAnsi="標楷體" w:hint="eastAsia"/>
          <w:color w:val="auto"/>
          <w:sz w:val="28"/>
          <w:szCs w:val="28"/>
        </w:rPr>
        <w:t>為前二項</w:t>
      </w:r>
      <w:r w:rsidRPr="00C6028E">
        <w:rPr>
          <w:rFonts w:ascii="Times New Roman" w:eastAsia="標楷體" w:hAnsi="標楷體"/>
          <w:color w:val="auto"/>
          <w:sz w:val="28"/>
          <w:szCs w:val="28"/>
        </w:rPr>
        <w:t>哺</w:t>
      </w:r>
      <w:r w:rsidRPr="00C6028E">
        <w:rPr>
          <w:rFonts w:ascii="Times New Roman" w:eastAsia="標楷體" w:hAnsi="標楷體" w:hint="eastAsia"/>
          <w:color w:val="auto"/>
          <w:sz w:val="28"/>
          <w:szCs w:val="28"/>
        </w:rPr>
        <w:t>（集）</w:t>
      </w:r>
      <w:r w:rsidRPr="00C6028E">
        <w:rPr>
          <w:rFonts w:ascii="Times New Roman" w:eastAsia="標楷體" w:hAnsi="標楷體"/>
          <w:color w:val="auto"/>
          <w:sz w:val="28"/>
          <w:szCs w:val="28"/>
        </w:rPr>
        <w:t>乳時間</w:t>
      </w:r>
      <w:r w:rsidRPr="00C6028E">
        <w:rPr>
          <w:rFonts w:ascii="Times New Roman" w:eastAsia="標楷體" w:hAnsi="標楷體" w:hint="eastAsia"/>
          <w:color w:val="auto"/>
          <w:sz w:val="28"/>
          <w:szCs w:val="28"/>
        </w:rPr>
        <w:t>、減少或調整工時之請求時</w:t>
      </w:r>
      <w:r w:rsidRPr="00C6028E">
        <w:rPr>
          <w:rFonts w:ascii="Times New Roman" w:eastAsia="標楷體" w:hAnsi="標楷體"/>
          <w:color w:val="auto"/>
          <w:sz w:val="28"/>
          <w:szCs w:val="28"/>
        </w:rPr>
        <w:t>，</w:t>
      </w:r>
      <w:r w:rsidRPr="00C6028E">
        <w:rPr>
          <w:rFonts w:ascii="Times New Roman" w:eastAsia="標楷體" w:hAnsi="標楷體" w:hint="eastAsia"/>
          <w:color w:val="auto"/>
          <w:sz w:val="28"/>
          <w:szCs w:val="28"/>
        </w:rPr>
        <w:t>本公司不得拒絕或視為缺勤而影響其全勤獎金、考績或為其他不利之處分。</w:t>
      </w:r>
    </w:p>
    <w:p w14:paraId="36BB6E73"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w:t>
      </w:r>
      <w:r w:rsidRPr="00C6028E">
        <w:rPr>
          <w:rFonts w:ascii="Times New Roman" w:eastAsia="標楷體" w:hAnsi="標楷體" w:hint="eastAsia"/>
          <w:sz w:val="28"/>
          <w:szCs w:val="28"/>
        </w:rPr>
        <w:t>二</w:t>
      </w:r>
      <w:r w:rsidRPr="00C6028E">
        <w:rPr>
          <w:rFonts w:ascii="Times New Roman" w:eastAsia="標楷體" w:hAnsi="標楷體"/>
          <w:sz w:val="28"/>
          <w:szCs w:val="28"/>
        </w:rPr>
        <w:t>條　（延長工作時間）</w:t>
      </w:r>
    </w:p>
    <w:p w14:paraId="4F8904F2"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本公司有使員工在正常工作時間以外工作之必要者，經勞資會議同意後，得將工作時間延長之。</w:t>
      </w:r>
    </w:p>
    <w:p w14:paraId="568FA994" w14:textId="34C97FF4" w:rsidR="00167699" w:rsidRPr="00C6028E" w:rsidRDefault="00167699" w:rsidP="00FD62FA">
      <w:pPr>
        <w:pStyle w:val="af"/>
        <w:spacing w:beforeLines="20" w:before="72" w:after="72" w:line="400" w:lineRule="exact"/>
        <w:ind w:left="1800" w:hangingChars="214" w:hanging="600"/>
        <w:rPr>
          <w:rFonts w:ascii="Times New Roman" w:eastAsia="標楷體" w:hAnsi="Times New Roman"/>
          <w:b/>
          <w:color w:val="auto"/>
          <w:sz w:val="28"/>
          <w:szCs w:val="28"/>
        </w:rPr>
      </w:pPr>
      <w:r w:rsidRPr="00C6028E">
        <w:rPr>
          <w:rFonts w:ascii="Times New Roman" w:eastAsia="標楷體" w:hAnsi="標楷體"/>
          <w:b/>
          <w:color w:val="auto"/>
          <w:sz w:val="28"/>
          <w:szCs w:val="28"/>
        </w:rPr>
        <w:t>（※貴公司有工會組織者，前項內容</w:t>
      </w:r>
      <w:r w:rsidRPr="00C6028E">
        <w:rPr>
          <w:rFonts w:ascii="Times New Roman" w:eastAsia="標楷體" w:hAnsi="標楷體" w:hint="eastAsia"/>
          <w:b/>
          <w:color w:val="auto"/>
          <w:sz w:val="28"/>
          <w:szCs w:val="28"/>
        </w:rPr>
        <w:t>應</w:t>
      </w:r>
      <w:r w:rsidRPr="00C6028E">
        <w:rPr>
          <w:rFonts w:ascii="Times New Roman" w:eastAsia="標楷體" w:hAnsi="標楷體"/>
          <w:b/>
          <w:color w:val="auto"/>
          <w:sz w:val="28"/>
          <w:szCs w:val="28"/>
        </w:rPr>
        <w:t>修改</w:t>
      </w:r>
      <w:r w:rsidRPr="00C6028E">
        <w:rPr>
          <w:rFonts w:ascii="Times New Roman" w:eastAsia="標楷體" w:hAnsi="標楷體" w:hint="eastAsia"/>
          <w:b/>
          <w:color w:val="auto"/>
          <w:sz w:val="28"/>
          <w:szCs w:val="28"/>
        </w:rPr>
        <w:t>為</w:t>
      </w:r>
      <w:r w:rsidRPr="00C6028E">
        <w:rPr>
          <w:rFonts w:ascii="Times New Roman" w:eastAsia="標楷體" w:hAnsi="標楷體"/>
          <w:b/>
          <w:color w:val="auto"/>
          <w:sz w:val="28"/>
          <w:szCs w:val="28"/>
        </w:rPr>
        <w:t>「本公司有使員工在正常工作時間以外工作之必要者，本公司經工會同意後，得將工作時間延長之。</w:t>
      </w:r>
      <w:r w:rsidRPr="00C6028E">
        <w:rPr>
          <w:rFonts w:ascii="Times New Roman" w:eastAsia="標楷體" w:hAnsi="標楷體" w:hint="eastAsia"/>
          <w:b/>
          <w:color w:val="auto"/>
          <w:sz w:val="28"/>
          <w:szCs w:val="28"/>
        </w:rPr>
        <w:t>」</w:t>
      </w:r>
      <w:r w:rsidRPr="00C6028E">
        <w:rPr>
          <w:rFonts w:ascii="Times New Roman" w:eastAsia="標楷體" w:hAnsi="標楷體"/>
          <w:b/>
          <w:color w:val="auto"/>
          <w:sz w:val="28"/>
          <w:szCs w:val="28"/>
        </w:rPr>
        <w:t>）</w:t>
      </w:r>
    </w:p>
    <w:p w14:paraId="606981A8" w14:textId="77777777" w:rsidR="00D30A91" w:rsidRPr="00C6028E" w:rsidRDefault="00167699" w:rsidP="00FD62FA">
      <w:pPr>
        <w:pStyle w:val="af"/>
        <w:spacing w:beforeLines="50" w:before="180" w:after="72" w:line="400" w:lineRule="exact"/>
        <w:ind w:left="1200"/>
        <w:rPr>
          <w:rFonts w:eastAsia="標楷體"/>
          <w:color w:val="auto"/>
          <w:sz w:val="28"/>
          <w:szCs w:val="28"/>
        </w:rPr>
      </w:pPr>
      <w:r w:rsidRPr="00C6028E">
        <w:rPr>
          <w:rFonts w:ascii="Times New Roman" w:eastAsia="標楷體" w:hAnsi="標楷體"/>
          <w:color w:val="auto"/>
          <w:sz w:val="28"/>
          <w:szCs w:val="28"/>
        </w:rPr>
        <w:t>前項延長員工之工作時間連同正常工作時間，一日不得超過十二小時。延長之工作時間，一個月不得超過四十六小時</w:t>
      </w:r>
      <w:r w:rsidR="00D30A91" w:rsidRPr="00C6028E">
        <w:rPr>
          <w:rFonts w:eastAsia="標楷體" w:hint="eastAsia"/>
          <w:color w:val="auto"/>
          <w:sz w:val="28"/>
          <w:szCs w:val="28"/>
        </w:rPr>
        <w:t>，但經勞資會議同意後，延長之工作時間，一個月不得超過五十四小時，每三個月不得超過一百三十八小時。</w:t>
      </w:r>
    </w:p>
    <w:p w14:paraId="4AA003A4" w14:textId="77777777" w:rsidR="008134BD" w:rsidRPr="00C6028E" w:rsidRDefault="008134BD" w:rsidP="00FD62FA">
      <w:pPr>
        <w:pStyle w:val="af"/>
        <w:spacing w:beforeLines="20" w:before="72" w:after="72" w:line="400" w:lineRule="exact"/>
        <w:ind w:left="1800" w:hangingChars="214" w:hanging="600"/>
        <w:rPr>
          <w:rFonts w:eastAsia="標楷體" w:hAnsi="標楷體"/>
          <w:b/>
          <w:color w:val="auto"/>
          <w:sz w:val="28"/>
          <w:szCs w:val="28"/>
        </w:rPr>
      </w:pPr>
      <w:r w:rsidRPr="00C6028E">
        <w:rPr>
          <w:rFonts w:eastAsia="標楷體" w:hAnsi="標楷體" w:hint="eastAsia"/>
          <w:b/>
          <w:color w:val="auto"/>
          <w:sz w:val="28"/>
          <w:szCs w:val="28"/>
        </w:rPr>
        <w:t>（※貴公司僱用勞工人數在三十人以上，依前項</w:t>
      </w:r>
      <w:r w:rsidR="00622FBB" w:rsidRPr="00C6028E">
        <w:rPr>
          <w:rFonts w:eastAsia="標楷體" w:hAnsi="標楷體" w:hint="eastAsia"/>
          <w:b/>
          <w:color w:val="auto"/>
          <w:sz w:val="28"/>
          <w:szCs w:val="28"/>
        </w:rPr>
        <w:t>但書</w:t>
      </w:r>
      <w:r w:rsidR="00D77100" w:rsidRPr="00C6028E">
        <w:rPr>
          <w:rFonts w:eastAsia="標楷體" w:hAnsi="標楷體" w:hint="eastAsia"/>
          <w:b/>
          <w:color w:val="auto"/>
          <w:sz w:val="28"/>
          <w:szCs w:val="28"/>
        </w:rPr>
        <w:t>規定延長勞工工作時間者，應報當地主管機關備查。</w:t>
      </w:r>
      <w:r w:rsidR="007E18E8" w:rsidRPr="00C6028E">
        <w:rPr>
          <w:rFonts w:eastAsia="標楷體" w:hAnsi="標楷體" w:hint="eastAsia"/>
          <w:b/>
          <w:color w:val="auto"/>
          <w:sz w:val="28"/>
          <w:szCs w:val="28"/>
        </w:rPr>
        <w:t>）</w:t>
      </w:r>
    </w:p>
    <w:p w14:paraId="77B87CD9" w14:textId="77777777" w:rsidR="00D30A91" w:rsidRPr="00C6028E" w:rsidRDefault="00D30A91" w:rsidP="00FD62FA">
      <w:pPr>
        <w:pStyle w:val="af"/>
        <w:spacing w:beforeLines="20" w:before="72" w:after="72" w:line="400" w:lineRule="exact"/>
        <w:ind w:left="1800" w:hangingChars="214" w:hanging="600"/>
        <w:rPr>
          <w:rFonts w:eastAsia="標楷體" w:hAnsi="標楷體"/>
          <w:b/>
          <w:color w:val="auto"/>
          <w:sz w:val="28"/>
          <w:szCs w:val="28"/>
        </w:rPr>
      </w:pPr>
      <w:r w:rsidRPr="00C6028E">
        <w:rPr>
          <w:rFonts w:eastAsia="標楷體" w:hAnsi="標楷體" w:hint="eastAsia"/>
          <w:b/>
          <w:color w:val="auto"/>
          <w:sz w:val="28"/>
          <w:szCs w:val="28"/>
        </w:rPr>
        <w:t>（※貴公司有工會組織者，前項但書內容應修改為「但經工會同意後，延長之工作時間，一個月不得超</w:t>
      </w:r>
      <w:r w:rsidR="00DB45E1" w:rsidRPr="00C6028E">
        <w:rPr>
          <w:rFonts w:eastAsia="標楷體" w:hAnsi="標楷體" w:hint="eastAsia"/>
          <w:b/>
          <w:color w:val="auto"/>
          <w:sz w:val="28"/>
          <w:szCs w:val="28"/>
        </w:rPr>
        <w:t>過五十四小時，每三個月不得超過一百三十八小時。</w:t>
      </w:r>
      <w:r w:rsidR="00002BB0" w:rsidRPr="00C6028E">
        <w:rPr>
          <w:rFonts w:eastAsia="標楷體" w:hAnsi="標楷體" w:hint="eastAsia"/>
          <w:b/>
          <w:color w:val="auto"/>
          <w:sz w:val="28"/>
          <w:szCs w:val="28"/>
        </w:rPr>
        <w:t>」</w:t>
      </w:r>
      <w:r w:rsidR="007E18E8" w:rsidRPr="00C6028E">
        <w:rPr>
          <w:rFonts w:eastAsia="標楷體" w:hAnsi="標楷體" w:hint="eastAsia"/>
          <w:b/>
          <w:color w:val="auto"/>
          <w:sz w:val="28"/>
          <w:szCs w:val="28"/>
        </w:rPr>
        <w:t>）</w:t>
      </w:r>
    </w:p>
    <w:p w14:paraId="7B9A7B9A"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Times New Roman" w:hint="eastAsia"/>
          <w:color w:val="auto"/>
          <w:sz w:val="28"/>
          <w:szCs w:val="28"/>
        </w:rPr>
        <w:t>本公司使員工於休息日工作之時間，計入前項所定延長工作時間總數。但因天災、事變或突發事件，本公司使員工於休息日工作之必要者，其工作時數不受前項規定之限制，並</w:t>
      </w:r>
      <w:r w:rsidRPr="00C6028E">
        <w:rPr>
          <w:rFonts w:ascii="Times New Roman" w:eastAsia="標楷體" w:hAnsi="標楷體"/>
          <w:color w:val="auto"/>
          <w:sz w:val="28"/>
          <w:szCs w:val="28"/>
        </w:rPr>
        <w:t>應於</w:t>
      </w:r>
      <w:r w:rsidRPr="00C6028E">
        <w:rPr>
          <w:rFonts w:ascii="Times New Roman" w:eastAsia="標楷體" w:hAnsi="標楷體" w:hint="eastAsia"/>
          <w:color w:val="auto"/>
          <w:sz w:val="28"/>
          <w:szCs w:val="28"/>
        </w:rPr>
        <w:t>工作</w:t>
      </w:r>
      <w:r w:rsidRPr="00C6028E">
        <w:rPr>
          <w:rFonts w:ascii="Times New Roman" w:eastAsia="標楷體" w:hAnsi="標楷體"/>
          <w:color w:val="auto"/>
          <w:sz w:val="28"/>
          <w:szCs w:val="28"/>
        </w:rPr>
        <w:t>開始後二十四小時內報當地主管機關備查，</w:t>
      </w:r>
      <w:r w:rsidRPr="00C6028E">
        <w:rPr>
          <w:rFonts w:ascii="Times New Roman" w:eastAsia="標楷體" w:hAnsi="標楷體" w:hint="eastAsia"/>
          <w:color w:val="auto"/>
          <w:sz w:val="28"/>
          <w:szCs w:val="28"/>
        </w:rPr>
        <w:t>且</w:t>
      </w:r>
      <w:r w:rsidRPr="00C6028E">
        <w:rPr>
          <w:rFonts w:ascii="Times New Roman" w:eastAsia="標楷體" w:hAnsi="標楷體"/>
          <w:color w:val="auto"/>
          <w:sz w:val="28"/>
          <w:szCs w:val="28"/>
        </w:rPr>
        <w:t>應於事後補給</w:t>
      </w:r>
      <w:r w:rsidRPr="00C6028E">
        <w:rPr>
          <w:rFonts w:ascii="Times New Roman" w:eastAsia="標楷體" w:hAnsi="標楷體" w:hint="eastAsia"/>
          <w:color w:val="auto"/>
          <w:sz w:val="28"/>
          <w:szCs w:val="28"/>
        </w:rPr>
        <w:t>員</w:t>
      </w:r>
      <w:r w:rsidRPr="00C6028E">
        <w:rPr>
          <w:rFonts w:ascii="Times New Roman" w:eastAsia="標楷體" w:hAnsi="標楷體"/>
          <w:color w:val="auto"/>
          <w:sz w:val="28"/>
          <w:szCs w:val="28"/>
        </w:rPr>
        <w:t>工以適當之休息。</w:t>
      </w:r>
    </w:p>
    <w:p w14:paraId="7084BD00" w14:textId="77777777" w:rsidR="00167699" w:rsidRPr="00C6028E" w:rsidRDefault="00167699" w:rsidP="00FD62FA">
      <w:pPr>
        <w:pStyle w:val="af"/>
        <w:spacing w:beforeLines="20" w:before="72" w:after="72" w:line="400" w:lineRule="exact"/>
        <w:ind w:leftChars="499" w:left="1839" w:hangingChars="229" w:hanging="641"/>
        <w:rPr>
          <w:rFonts w:ascii="Times New Roman" w:eastAsia="標楷體" w:hAnsi="Times New Roman"/>
          <w:color w:val="auto"/>
          <w:sz w:val="28"/>
          <w:szCs w:val="28"/>
        </w:rPr>
      </w:pPr>
      <w:r w:rsidRPr="00C6028E">
        <w:rPr>
          <w:rFonts w:ascii="Times New Roman" w:eastAsia="標楷體" w:hAnsi="標楷體"/>
          <w:color w:val="auto"/>
          <w:sz w:val="28"/>
          <w:szCs w:val="28"/>
        </w:rPr>
        <w:lastRenderedPageBreak/>
        <w:t>（※貴公司有工會組織者，前項</w:t>
      </w:r>
      <w:r w:rsidRPr="00C6028E">
        <w:rPr>
          <w:rFonts w:ascii="Times New Roman" w:eastAsia="標楷體" w:hAnsi="標楷體" w:hint="eastAsia"/>
          <w:color w:val="auto"/>
          <w:sz w:val="28"/>
          <w:szCs w:val="28"/>
        </w:rPr>
        <w:t>但書</w:t>
      </w:r>
      <w:r w:rsidRPr="00C6028E">
        <w:rPr>
          <w:rFonts w:ascii="Times New Roman" w:eastAsia="標楷體" w:hAnsi="標楷體"/>
          <w:color w:val="auto"/>
          <w:sz w:val="28"/>
          <w:szCs w:val="28"/>
        </w:rPr>
        <w:t>內容</w:t>
      </w:r>
      <w:r w:rsidRPr="00C6028E">
        <w:rPr>
          <w:rFonts w:ascii="Times New Roman" w:eastAsia="標楷體" w:hAnsi="標楷體" w:hint="eastAsia"/>
          <w:color w:val="auto"/>
          <w:sz w:val="28"/>
          <w:szCs w:val="28"/>
        </w:rPr>
        <w:t>應</w:t>
      </w:r>
      <w:r w:rsidRPr="00C6028E">
        <w:rPr>
          <w:rFonts w:ascii="Times New Roman" w:eastAsia="標楷體" w:hAnsi="標楷體"/>
          <w:color w:val="auto"/>
          <w:sz w:val="28"/>
          <w:szCs w:val="28"/>
        </w:rPr>
        <w:t>修改</w:t>
      </w:r>
      <w:r w:rsidRPr="00C6028E">
        <w:rPr>
          <w:rFonts w:ascii="Times New Roman" w:eastAsia="標楷體" w:hAnsi="標楷體" w:hint="eastAsia"/>
          <w:color w:val="auto"/>
          <w:sz w:val="28"/>
          <w:szCs w:val="28"/>
        </w:rPr>
        <w:t>為</w:t>
      </w:r>
      <w:r w:rsidRPr="00C6028E">
        <w:rPr>
          <w:rFonts w:ascii="Times New Roman" w:eastAsia="標楷體" w:hAnsi="標楷體"/>
          <w:color w:val="auto"/>
          <w:sz w:val="28"/>
          <w:szCs w:val="28"/>
        </w:rPr>
        <w:t>「</w:t>
      </w:r>
      <w:r w:rsidRPr="00C6028E">
        <w:rPr>
          <w:rFonts w:ascii="Times New Roman" w:eastAsia="標楷體" w:hAnsi="標楷體" w:hint="eastAsia"/>
          <w:color w:val="auto"/>
          <w:sz w:val="28"/>
          <w:szCs w:val="28"/>
        </w:rPr>
        <w:t>但因天災、事變或突發事件，本公司使員工於休息日工作之必要者，其工作時數不受前項規定之限制，並</w:t>
      </w:r>
      <w:r w:rsidRPr="00C6028E">
        <w:rPr>
          <w:rFonts w:ascii="Times New Roman" w:eastAsia="標楷體" w:hAnsi="標楷體"/>
          <w:color w:val="auto"/>
          <w:sz w:val="28"/>
          <w:szCs w:val="28"/>
        </w:rPr>
        <w:t>應於</w:t>
      </w:r>
      <w:r w:rsidRPr="00C6028E">
        <w:rPr>
          <w:rFonts w:ascii="Times New Roman" w:eastAsia="標楷體" w:hAnsi="標楷體" w:hint="eastAsia"/>
          <w:color w:val="auto"/>
          <w:sz w:val="28"/>
          <w:szCs w:val="28"/>
        </w:rPr>
        <w:t>工作</w:t>
      </w:r>
      <w:r w:rsidRPr="00C6028E">
        <w:rPr>
          <w:rFonts w:ascii="Times New Roman" w:eastAsia="標楷體" w:hAnsi="標楷體"/>
          <w:color w:val="auto"/>
          <w:sz w:val="28"/>
          <w:szCs w:val="28"/>
        </w:rPr>
        <w:t>開始後二十四小時內</w:t>
      </w:r>
      <w:r w:rsidRPr="00C6028E">
        <w:rPr>
          <w:rFonts w:ascii="Times New Roman" w:eastAsia="標楷體" w:hAnsi="標楷體" w:hint="eastAsia"/>
          <w:color w:val="auto"/>
          <w:sz w:val="28"/>
          <w:szCs w:val="28"/>
        </w:rPr>
        <w:t>通知工會</w:t>
      </w:r>
      <w:r w:rsidRPr="00C6028E">
        <w:rPr>
          <w:rFonts w:ascii="Times New Roman" w:eastAsia="標楷體" w:hAnsi="標楷體"/>
          <w:color w:val="auto"/>
          <w:sz w:val="28"/>
          <w:szCs w:val="28"/>
        </w:rPr>
        <w:t>，</w:t>
      </w:r>
      <w:r w:rsidRPr="00C6028E">
        <w:rPr>
          <w:rFonts w:ascii="Times New Roman" w:eastAsia="標楷體" w:hAnsi="標楷體" w:hint="eastAsia"/>
          <w:color w:val="auto"/>
          <w:sz w:val="28"/>
          <w:szCs w:val="28"/>
        </w:rPr>
        <w:t>且</w:t>
      </w:r>
      <w:r w:rsidRPr="00C6028E">
        <w:rPr>
          <w:rFonts w:ascii="Times New Roman" w:eastAsia="標楷體" w:hAnsi="標楷體"/>
          <w:color w:val="auto"/>
          <w:sz w:val="28"/>
          <w:szCs w:val="28"/>
        </w:rPr>
        <w:t>應於事後補給</w:t>
      </w:r>
      <w:r w:rsidRPr="00C6028E">
        <w:rPr>
          <w:rFonts w:ascii="Times New Roman" w:eastAsia="標楷體" w:hAnsi="標楷體" w:hint="eastAsia"/>
          <w:color w:val="auto"/>
          <w:sz w:val="28"/>
          <w:szCs w:val="28"/>
        </w:rPr>
        <w:t>員</w:t>
      </w:r>
      <w:r w:rsidRPr="00C6028E">
        <w:rPr>
          <w:rFonts w:ascii="Times New Roman" w:eastAsia="標楷體" w:hAnsi="標楷體"/>
          <w:color w:val="auto"/>
          <w:sz w:val="28"/>
          <w:szCs w:val="28"/>
        </w:rPr>
        <w:t>工以適當之休息。</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w:t>
      </w:r>
      <w:r w:rsidRPr="00C6028E">
        <w:rPr>
          <w:rFonts w:ascii="Times New Roman" w:eastAsia="標楷體" w:hAnsi="標楷體" w:hint="eastAsia"/>
          <w:color w:val="auto"/>
          <w:sz w:val="28"/>
          <w:szCs w:val="28"/>
        </w:rPr>
        <w:t>。</w:t>
      </w:r>
    </w:p>
    <w:p w14:paraId="2F53A52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因天災、事變或突發事件，本公司有使員工在正常工作時間以外工作之必要者，得將工作時間延長之。但應於延長開始後二十四小時內報當地主管機關備查。延長之工作時間，應於事後補給</w:t>
      </w:r>
      <w:r w:rsidRPr="00C6028E">
        <w:rPr>
          <w:rFonts w:ascii="Times New Roman" w:eastAsia="標楷體" w:hAnsi="標楷體" w:hint="eastAsia"/>
          <w:color w:val="auto"/>
          <w:sz w:val="28"/>
          <w:szCs w:val="28"/>
        </w:rPr>
        <w:t>員</w:t>
      </w:r>
      <w:r w:rsidRPr="00C6028E">
        <w:rPr>
          <w:rFonts w:ascii="Times New Roman" w:eastAsia="標楷體" w:hAnsi="標楷體"/>
          <w:color w:val="auto"/>
          <w:sz w:val="28"/>
          <w:szCs w:val="28"/>
        </w:rPr>
        <w:t>工以適當之休息。</w:t>
      </w:r>
    </w:p>
    <w:p w14:paraId="36F3C89F" w14:textId="77777777" w:rsidR="00167699" w:rsidRPr="00C6028E" w:rsidRDefault="00167699" w:rsidP="00FD62FA">
      <w:pPr>
        <w:pStyle w:val="af"/>
        <w:spacing w:beforeLines="20" w:before="72" w:after="72" w:line="400" w:lineRule="exact"/>
        <w:ind w:left="1978" w:hangingChars="278" w:hanging="778"/>
        <w:rPr>
          <w:rFonts w:ascii="Times New Roman" w:eastAsia="標楷體" w:hAnsi="Times New Roman"/>
          <w:b/>
          <w:color w:val="auto"/>
          <w:sz w:val="28"/>
          <w:szCs w:val="28"/>
        </w:rPr>
      </w:pPr>
      <w:r w:rsidRPr="00C6028E">
        <w:rPr>
          <w:rFonts w:ascii="Times New Roman" w:eastAsia="標楷體" w:hAnsi="Times New Roman"/>
          <w:color w:val="auto"/>
          <w:sz w:val="28"/>
          <w:szCs w:val="28"/>
        </w:rPr>
        <w:t xml:space="preserve"> </w:t>
      </w:r>
      <w:r w:rsidRPr="00C6028E">
        <w:rPr>
          <w:rFonts w:ascii="Times New Roman" w:eastAsia="標楷體" w:hAnsi="標楷體"/>
          <w:b/>
          <w:color w:val="auto"/>
          <w:sz w:val="28"/>
          <w:szCs w:val="28"/>
        </w:rPr>
        <w:t>（※貴公司有工會組織者，前項內容</w:t>
      </w:r>
      <w:r w:rsidRPr="00C6028E">
        <w:rPr>
          <w:rFonts w:ascii="Times New Roman" w:eastAsia="標楷體" w:hAnsi="標楷體" w:hint="eastAsia"/>
          <w:b/>
          <w:color w:val="auto"/>
          <w:sz w:val="28"/>
          <w:szCs w:val="28"/>
        </w:rPr>
        <w:t>應</w:t>
      </w:r>
      <w:r w:rsidRPr="00C6028E">
        <w:rPr>
          <w:rFonts w:ascii="Times New Roman" w:eastAsia="標楷體" w:hAnsi="標楷體"/>
          <w:b/>
          <w:color w:val="auto"/>
          <w:sz w:val="28"/>
          <w:szCs w:val="28"/>
        </w:rPr>
        <w:t>修改</w:t>
      </w:r>
      <w:r w:rsidRPr="00C6028E">
        <w:rPr>
          <w:rFonts w:ascii="Times New Roman" w:eastAsia="標楷體" w:hAnsi="標楷體" w:hint="eastAsia"/>
          <w:b/>
          <w:color w:val="auto"/>
          <w:sz w:val="28"/>
          <w:szCs w:val="28"/>
        </w:rPr>
        <w:t>為</w:t>
      </w:r>
      <w:r w:rsidRPr="00C6028E">
        <w:rPr>
          <w:rFonts w:ascii="Times New Roman" w:eastAsia="標楷體" w:hAnsi="標楷體"/>
          <w:b/>
          <w:color w:val="auto"/>
          <w:sz w:val="28"/>
          <w:szCs w:val="28"/>
        </w:rPr>
        <w:t>「因天災、事變或突發事件，本公司有使員工在正常工作時間以外工作之必要者，得將工作時間延長之。但應於延長開始後二十四小時內通知工會；延長之工作時間，應於事後補給</w:t>
      </w:r>
      <w:r w:rsidRPr="00C6028E">
        <w:rPr>
          <w:rFonts w:ascii="Times New Roman" w:eastAsia="標楷體" w:hAnsi="標楷體" w:hint="eastAsia"/>
          <w:b/>
          <w:color w:val="auto"/>
          <w:sz w:val="28"/>
          <w:szCs w:val="28"/>
        </w:rPr>
        <w:t>員</w:t>
      </w:r>
      <w:r w:rsidRPr="00C6028E">
        <w:rPr>
          <w:rFonts w:ascii="Times New Roman" w:eastAsia="標楷體" w:hAnsi="標楷體"/>
          <w:b/>
          <w:color w:val="auto"/>
          <w:sz w:val="28"/>
          <w:szCs w:val="28"/>
        </w:rPr>
        <w:t>工以適當之休息。</w:t>
      </w:r>
      <w:r w:rsidRPr="00C6028E">
        <w:rPr>
          <w:rFonts w:ascii="Times New Roman" w:eastAsia="標楷體" w:hAnsi="標楷體" w:hint="eastAsia"/>
          <w:b/>
          <w:color w:val="auto"/>
          <w:sz w:val="28"/>
          <w:szCs w:val="28"/>
        </w:rPr>
        <w:t>」</w:t>
      </w:r>
      <w:r w:rsidRPr="00C6028E">
        <w:rPr>
          <w:rFonts w:ascii="Times New Roman" w:eastAsia="標楷體" w:hAnsi="標楷體"/>
          <w:b/>
          <w:color w:val="auto"/>
          <w:sz w:val="28"/>
          <w:szCs w:val="28"/>
        </w:rPr>
        <w:t>）</w:t>
      </w:r>
    </w:p>
    <w:p w14:paraId="4164547A"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員工得因健康或其他正當理由，不接受正常工作時間以外之工作。</w:t>
      </w:r>
    </w:p>
    <w:p w14:paraId="4109A88F"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w:t>
      </w:r>
      <w:r w:rsidRPr="00C6028E">
        <w:rPr>
          <w:rFonts w:ascii="Times New Roman" w:eastAsia="標楷體" w:hAnsi="標楷體" w:hint="eastAsia"/>
          <w:sz w:val="28"/>
          <w:szCs w:val="28"/>
        </w:rPr>
        <w:t>三</w:t>
      </w:r>
      <w:r w:rsidRPr="00C6028E">
        <w:rPr>
          <w:rFonts w:ascii="Times New Roman" w:eastAsia="標楷體" w:hAnsi="標楷體"/>
          <w:sz w:val="28"/>
          <w:szCs w:val="28"/>
        </w:rPr>
        <w:t>條　（加班指派）</w:t>
      </w:r>
    </w:p>
    <w:p w14:paraId="2A94406E"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本公司依第</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十</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條辦理後，因工作需要加班時，</w:t>
      </w:r>
      <w:r w:rsidRPr="00C6028E">
        <w:rPr>
          <w:rFonts w:ascii="Times New Roman" w:eastAsia="標楷體" w:hAnsi="標楷體" w:hint="eastAsia"/>
          <w:color w:val="auto"/>
          <w:sz w:val="28"/>
          <w:szCs w:val="28"/>
        </w:rPr>
        <w:t>加班人員應填寫「加班單」，經權責主管核准後交加班人員憑以加班。</w:t>
      </w:r>
      <w:r w:rsidRPr="00C6028E">
        <w:rPr>
          <w:rFonts w:ascii="Times New Roman" w:eastAsia="標楷體" w:hAnsi="Times New Roman" w:hint="eastAsia"/>
          <w:color w:val="auto"/>
          <w:sz w:val="28"/>
          <w:szCs w:val="28"/>
        </w:rPr>
        <w:t xml:space="preserve"> </w:t>
      </w:r>
    </w:p>
    <w:p w14:paraId="14788492"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w:t>
      </w:r>
      <w:r w:rsidRPr="00C6028E">
        <w:rPr>
          <w:rFonts w:ascii="Times New Roman" w:eastAsia="標楷體" w:hAnsi="標楷體" w:hint="eastAsia"/>
          <w:sz w:val="28"/>
          <w:szCs w:val="28"/>
        </w:rPr>
        <w:t>四</w:t>
      </w:r>
      <w:r w:rsidRPr="00C6028E">
        <w:rPr>
          <w:rFonts w:ascii="Times New Roman" w:eastAsia="標楷體" w:hAnsi="標楷體"/>
          <w:sz w:val="28"/>
          <w:szCs w:val="28"/>
        </w:rPr>
        <w:t>條　（休息時間）</w:t>
      </w:r>
    </w:p>
    <w:p w14:paraId="6E8288E3"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員工繼續工作四小時，至少應有三十分鐘之休息。但</w:t>
      </w:r>
      <w:r w:rsidRPr="00C6028E">
        <w:rPr>
          <w:rFonts w:ascii="Times New Roman" w:eastAsia="標楷體" w:hAnsi="標楷體" w:hint="eastAsia"/>
          <w:color w:val="auto"/>
          <w:sz w:val="28"/>
          <w:szCs w:val="28"/>
        </w:rPr>
        <w:t>實行輪班制或其</w:t>
      </w:r>
      <w:r w:rsidRPr="00C6028E">
        <w:rPr>
          <w:rFonts w:ascii="Times New Roman" w:eastAsia="標楷體" w:hAnsi="標楷體"/>
          <w:color w:val="auto"/>
          <w:sz w:val="28"/>
          <w:szCs w:val="28"/>
        </w:rPr>
        <w:t>工作有連續性或緊急性者，本公司得在工作時間內，另行調配其休息時間。</w:t>
      </w:r>
    </w:p>
    <w:p w14:paraId="20CA60FB" w14:textId="77777777" w:rsidR="008134BD" w:rsidRPr="00C6028E" w:rsidRDefault="008134BD" w:rsidP="00FD62FA">
      <w:pPr>
        <w:pStyle w:val="af0"/>
        <w:spacing w:beforeLines="50" w:before="180" w:after="72" w:line="400" w:lineRule="exact"/>
        <w:rPr>
          <w:rFonts w:ascii="Times New Roman" w:eastAsia="標楷體" w:hAnsi="標楷體"/>
          <w:sz w:val="28"/>
          <w:szCs w:val="28"/>
        </w:rPr>
      </w:pPr>
      <w:r w:rsidRPr="00C6028E">
        <w:rPr>
          <w:rFonts w:ascii="Times New Roman" w:eastAsia="標楷體" w:hAnsi="標楷體" w:hint="eastAsia"/>
          <w:sz w:val="28"/>
          <w:szCs w:val="28"/>
        </w:rPr>
        <w:t>第二十四條之一</w:t>
      </w:r>
      <w:r w:rsidRPr="00C6028E">
        <w:rPr>
          <w:rFonts w:ascii="Times New Roman" w:eastAsia="標楷體" w:hAnsi="標楷體"/>
          <w:sz w:val="28"/>
          <w:szCs w:val="28"/>
        </w:rPr>
        <w:t xml:space="preserve">　（</w:t>
      </w:r>
      <w:r w:rsidRPr="00C6028E">
        <w:rPr>
          <w:rFonts w:ascii="Times New Roman" w:eastAsia="標楷體" w:hAnsi="標楷體" w:hint="eastAsia"/>
          <w:sz w:val="28"/>
          <w:szCs w:val="28"/>
        </w:rPr>
        <w:t>實施輪班工作之換班休息時間</w:t>
      </w:r>
      <w:r w:rsidRPr="00C6028E">
        <w:rPr>
          <w:rFonts w:ascii="Times New Roman" w:eastAsia="標楷體" w:hAnsi="標楷體"/>
          <w:sz w:val="28"/>
          <w:szCs w:val="28"/>
        </w:rPr>
        <w:t>）</w:t>
      </w:r>
    </w:p>
    <w:p w14:paraId="0EF7420C" w14:textId="77777777" w:rsidR="008134BD" w:rsidRPr="00C6028E" w:rsidRDefault="008134BD"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本公司員工工作</w:t>
      </w:r>
      <w:r w:rsidR="006E3CDF" w:rsidRPr="00C6028E">
        <w:rPr>
          <w:rFonts w:ascii="Times New Roman" w:eastAsia="標楷體" w:hAnsi="標楷體" w:hint="eastAsia"/>
          <w:color w:val="auto"/>
          <w:sz w:val="28"/>
          <w:szCs w:val="28"/>
        </w:rPr>
        <w:t>有</w:t>
      </w:r>
      <w:r w:rsidRPr="00C6028E">
        <w:rPr>
          <w:rFonts w:ascii="Times New Roman" w:eastAsia="標楷體" w:hAnsi="標楷體" w:hint="eastAsia"/>
          <w:color w:val="auto"/>
          <w:sz w:val="28"/>
          <w:szCs w:val="28"/>
        </w:rPr>
        <w:t>採輪班制者，其工作班次，每週更換一次。但經員工同意者不在此限。更換班次時，本公司應給予員工至少應有連續</w:t>
      </w:r>
      <w:r w:rsidR="00B31298" w:rsidRPr="00C6028E">
        <w:rPr>
          <w:rFonts w:ascii="Times New Roman" w:eastAsia="標楷體" w:hAnsi="標楷體" w:hint="eastAsia"/>
          <w:color w:val="auto"/>
          <w:sz w:val="28"/>
          <w:szCs w:val="28"/>
        </w:rPr>
        <w:t>十一</w:t>
      </w:r>
      <w:r w:rsidRPr="00C6028E">
        <w:rPr>
          <w:rFonts w:ascii="Times New Roman" w:eastAsia="標楷體" w:hAnsi="標楷體" w:hint="eastAsia"/>
          <w:color w:val="auto"/>
          <w:sz w:val="28"/>
          <w:szCs w:val="28"/>
        </w:rPr>
        <w:t>小時之休息時間。</w:t>
      </w:r>
    </w:p>
    <w:p w14:paraId="3EAD7710" w14:textId="77777777" w:rsidR="000518B6" w:rsidRPr="00C6028E" w:rsidRDefault="000518B6" w:rsidP="000518B6">
      <w:pPr>
        <w:pStyle w:val="HTML"/>
        <w:tabs>
          <w:tab w:val="clear" w:pos="1832"/>
          <w:tab w:val="left" w:pos="1701"/>
        </w:tabs>
        <w:spacing w:line="400" w:lineRule="exact"/>
        <w:ind w:leftChars="471" w:left="1696" w:hangingChars="202" w:hanging="566"/>
        <w:rPr>
          <w:rFonts w:ascii="Times New Roman" w:eastAsia="標楷體" w:hAnsi="標楷體"/>
          <w:b/>
          <w:color w:val="auto"/>
          <w:sz w:val="28"/>
          <w:szCs w:val="28"/>
        </w:rPr>
      </w:pPr>
      <w:r w:rsidRPr="00C6028E">
        <w:rPr>
          <w:rFonts w:ascii="Times New Roman" w:eastAsia="標楷體" w:hAnsi="標楷體"/>
          <w:b/>
          <w:color w:val="auto"/>
          <w:sz w:val="28"/>
          <w:szCs w:val="28"/>
        </w:rPr>
        <w:t>（※貴公司</w:t>
      </w:r>
      <w:r w:rsidRPr="00C6028E">
        <w:rPr>
          <w:rFonts w:ascii="Times New Roman" w:eastAsia="標楷體" w:hAnsi="標楷體" w:hint="eastAsia"/>
          <w:b/>
          <w:color w:val="auto"/>
          <w:sz w:val="28"/>
          <w:szCs w:val="28"/>
        </w:rPr>
        <w:t>如</w:t>
      </w:r>
      <w:r w:rsidR="00CE5F14" w:rsidRPr="00C6028E">
        <w:rPr>
          <w:rFonts w:ascii="Times New Roman" w:eastAsia="標楷體" w:hAnsi="標楷體" w:hint="eastAsia"/>
          <w:b/>
          <w:color w:val="auto"/>
          <w:sz w:val="28"/>
          <w:szCs w:val="28"/>
        </w:rPr>
        <w:t>因工作特性或特殊原因，經中央目的事業主管機關商請中央主管機關公告為得變更休息時間不少</w:t>
      </w:r>
      <w:r w:rsidR="00CE5F14" w:rsidRPr="00C6028E">
        <w:rPr>
          <w:rFonts w:ascii="Times New Roman" w:eastAsia="標楷體" w:hAnsi="標楷體" w:hint="eastAsia"/>
          <w:b/>
          <w:color w:val="auto"/>
          <w:sz w:val="28"/>
          <w:szCs w:val="28"/>
        </w:rPr>
        <w:lastRenderedPageBreak/>
        <w:t>於連續八小時者，</w:t>
      </w:r>
      <w:r w:rsidR="00622FBB" w:rsidRPr="00C6028E">
        <w:rPr>
          <w:rFonts w:ascii="Times New Roman" w:eastAsia="標楷體" w:hAnsi="標楷體" w:hint="eastAsia"/>
          <w:b/>
          <w:color w:val="auto"/>
          <w:sz w:val="28"/>
          <w:szCs w:val="28"/>
        </w:rPr>
        <w:t>應經工會同意，如事業單位無工會者，經勞資會議同意後，始得變更休息時間；並應</w:t>
      </w:r>
      <w:r w:rsidRPr="00C6028E">
        <w:rPr>
          <w:rFonts w:ascii="Times New Roman" w:eastAsia="標楷體" w:hAnsi="標楷體" w:hint="eastAsia"/>
          <w:b/>
          <w:color w:val="auto"/>
          <w:sz w:val="28"/>
          <w:szCs w:val="28"/>
        </w:rPr>
        <w:t>於本條訂明變更後之輪班換班之休息時間；僱用勞工人數在三十人以上者，並應報當地主管機關備查。</w:t>
      </w:r>
      <w:r w:rsidRPr="00C6028E">
        <w:rPr>
          <w:rFonts w:ascii="Times New Roman" w:eastAsia="標楷體" w:hAnsi="標楷體"/>
          <w:b/>
          <w:color w:val="auto"/>
          <w:sz w:val="28"/>
          <w:szCs w:val="28"/>
        </w:rPr>
        <w:t>）</w:t>
      </w:r>
    </w:p>
    <w:p w14:paraId="1FBD7D34"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w:t>
      </w:r>
      <w:r w:rsidRPr="00C6028E">
        <w:rPr>
          <w:rFonts w:ascii="Times New Roman" w:eastAsia="標楷體" w:hAnsi="標楷體" w:hint="eastAsia"/>
          <w:sz w:val="28"/>
          <w:szCs w:val="28"/>
        </w:rPr>
        <w:t>五</w:t>
      </w:r>
      <w:r w:rsidRPr="00C6028E">
        <w:rPr>
          <w:rFonts w:ascii="Times New Roman" w:eastAsia="標楷體" w:hAnsi="標楷體"/>
          <w:sz w:val="28"/>
          <w:szCs w:val="28"/>
        </w:rPr>
        <w:t>條　（例假</w:t>
      </w:r>
      <w:r w:rsidRPr="00C6028E">
        <w:rPr>
          <w:rFonts w:ascii="Times New Roman" w:eastAsia="標楷體" w:hAnsi="標楷體" w:hint="eastAsia"/>
          <w:sz w:val="28"/>
          <w:szCs w:val="28"/>
        </w:rPr>
        <w:t>及休息日</w:t>
      </w:r>
      <w:r w:rsidRPr="00C6028E">
        <w:rPr>
          <w:rFonts w:ascii="Times New Roman" w:eastAsia="標楷體" w:hAnsi="標楷體"/>
          <w:sz w:val="28"/>
          <w:szCs w:val="28"/>
        </w:rPr>
        <w:t>）</w:t>
      </w:r>
    </w:p>
    <w:p w14:paraId="49D83649" w14:textId="50825F1C" w:rsidR="00485931" w:rsidRPr="00C6028E" w:rsidRDefault="00167699" w:rsidP="00485931">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員工每七日中應有</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日之休息，</w:t>
      </w:r>
      <w:r w:rsidRPr="00C6028E">
        <w:rPr>
          <w:rFonts w:ascii="Times New Roman" w:eastAsia="標楷體" w:hAnsi="標楷體" w:hint="eastAsia"/>
          <w:color w:val="auto"/>
          <w:sz w:val="28"/>
          <w:szCs w:val="28"/>
        </w:rPr>
        <w:t>其中一日為例假，一日為休息日</w:t>
      </w:r>
      <w:r w:rsidRPr="00C6028E">
        <w:rPr>
          <w:rFonts w:ascii="Times New Roman" w:eastAsia="標楷體" w:hAnsi="標楷體"/>
          <w:color w:val="auto"/>
          <w:sz w:val="28"/>
          <w:szCs w:val="28"/>
        </w:rPr>
        <w:t>，工資照給。</w:t>
      </w:r>
    </w:p>
    <w:p w14:paraId="348797C7" w14:textId="37159AF4" w:rsidR="00485931" w:rsidRPr="00C6028E" w:rsidRDefault="00485931" w:rsidP="00485931">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本公司依第二十一條第二項規定實施二週及八週彈性工時者，其例假及休息日之安排如下：</w:t>
      </w:r>
    </w:p>
    <w:p w14:paraId="52E65E34" w14:textId="74CB89A0" w:rsidR="00485931" w:rsidRPr="00C6028E" w:rsidRDefault="00485931" w:rsidP="00485931">
      <w:pPr>
        <w:pStyle w:val="af"/>
        <w:numPr>
          <w:ilvl w:val="0"/>
          <w:numId w:val="37"/>
        </w:numPr>
        <w:spacing w:beforeLines="50" w:before="180" w:after="72" w:line="400" w:lineRule="exact"/>
        <w:ind w:leftChars="0"/>
        <w:rPr>
          <w:rFonts w:ascii="Times New Roman" w:eastAsia="標楷體" w:hAnsi="標楷體"/>
          <w:color w:val="auto"/>
          <w:sz w:val="28"/>
          <w:szCs w:val="28"/>
        </w:rPr>
      </w:pPr>
      <w:r w:rsidRPr="00C6028E">
        <w:rPr>
          <w:rFonts w:ascii="Times New Roman" w:eastAsia="標楷體" w:hAnsi="標楷體" w:hint="eastAsia"/>
          <w:color w:val="auto"/>
          <w:sz w:val="28"/>
          <w:szCs w:val="28"/>
        </w:rPr>
        <w:t>實施二週彈性工時者，員工每七日中至少有應有一日之例假，每二週內之例假及休息日至少應有四日，工資照給。</w:t>
      </w:r>
    </w:p>
    <w:p w14:paraId="203D900A" w14:textId="4ED95CF7" w:rsidR="00485931" w:rsidRPr="00C6028E" w:rsidRDefault="00485931" w:rsidP="00485931">
      <w:pPr>
        <w:pStyle w:val="af"/>
        <w:numPr>
          <w:ilvl w:val="0"/>
          <w:numId w:val="37"/>
        </w:numPr>
        <w:spacing w:beforeLines="50" w:before="180" w:after="72" w:line="400" w:lineRule="exact"/>
        <w:ind w:leftChars="0"/>
        <w:rPr>
          <w:rFonts w:ascii="Times New Roman" w:eastAsia="標楷體" w:hAnsi="標楷體"/>
          <w:color w:val="auto"/>
          <w:sz w:val="28"/>
          <w:szCs w:val="28"/>
        </w:rPr>
      </w:pPr>
      <w:r w:rsidRPr="00C6028E">
        <w:rPr>
          <w:rFonts w:ascii="Times New Roman" w:eastAsia="標楷體" w:hAnsi="標楷體" w:hint="eastAsia"/>
          <w:color w:val="auto"/>
          <w:sz w:val="28"/>
          <w:szCs w:val="28"/>
        </w:rPr>
        <w:t>實施八週彈性工時者，員工每七日中至少有應有一日之例假，每八週內之例假及休息日至少應有十六日，工資照給。</w:t>
      </w:r>
    </w:p>
    <w:p w14:paraId="101A3548" w14:textId="6FED511C" w:rsidR="000518B6" w:rsidRPr="00C6028E" w:rsidRDefault="000518B6" w:rsidP="000518B6">
      <w:pPr>
        <w:pStyle w:val="HTML"/>
        <w:tabs>
          <w:tab w:val="clear" w:pos="1832"/>
          <w:tab w:val="left" w:pos="1701"/>
        </w:tabs>
        <w:spacing w:line="400" w:lineRule="exact"/>
        <w:ind w:leftChars="471" w:left="1696" w:hangingChars="202" w:hanging="566"/>
        <w:rPr>
          <w:rFonts w:ascii="Times New Roman" w:eastAsia="標楷體" w:hAnsi="標楷體"/>
          <w:b/>
          <w:color w:val="auto"/>
          <w:sz w:val="28"/>
          <w:szCs w:val="28"/>
        </w:rPr>
      </w:pPr>
      <w:r w:rsidRPr="00C6028E">
        <w:rPr>
          <w:rFonts w:ascii="Times New Roman" w:eastAsia="標楷體" w:hAnsi="標楷體"/>
          <w:b/>
          <w:color w:val="auto"/>
          <w:sz w:val="28"/>
          <w:szCs w:val="28"/>
        </w:rPr>
        <w:t>（※貴公司</w:t>
      </w:r>
      <w:r w:rsidRPr="00C6028E">
        <w:rPr>
          <w:rFonts w:ascii="Times New Roman" w:eastAsia="標楷體" w:hAnsi="標楷體" w:hint="eastAsia"/>
          <w:b/>
          <w:color w:val="auto"/>
          <w:sz w:val="28"/>
          <w:szCs w:val="28"/>
        </w:rPr>
        <w:t>如屬經中央目的事業主管機關同意，且經中央主管機關指定</w:t>
      </w:r>
      <w:r w:rsidR="00CE5F14" w:rsidRPr="00C6028E">
        <w:rPr>
          <w:rFonts w:ascii="Times New Roman" w:eastAsia="標楷體" w:hAnsi="標楷體" w:hint="eastAsia"/>
          <w:b/>
          <w:color w:val="auto"/>
          <w:sz w:val="28"/>
          <w:szCs w:val="28"/>
        </w:rPr>
        <w:t>符合特殊形態及調整之條件，而</w:t>
      </w:r>
      <w:r w:rsidRPr="00C6028E">
        <w:rPr>
          <w:rFonts w:ascii="Times New Roman" w:eastAsia="標楷體" w:hAnsi="標楷體" w:hint="eastAsia"/>
          <w:b/>
          <w:color w:val="auto"/>
          <w:sz w:val="28"/>
          <w:szCs w:val="28"/>
        </w:rPr>
        <w:t>得彈性調整例假之行業，應經工會同意，如事業單位無工會者，經勞資會議同意後，始得</w:t>
      </w:r>
      <w:r w:rsidR="0024346B" w:rsidRPr="00C6028E">
        <w:rPr>
          <w:rFonts w:ascii="Times New Roman" w:eastAsia="標楷體" w:hAnsi="標楷體" w:hint="eastAsia"/>
          <w:b/>
          <w:color w:val="auto"/>
          <w:sz w:val="28"/>
          <w:szCs w:val="28"/>
        </w:rPr>
        <w:t>於每</w:t>
      </w:r>
      <w:r w:rsidR="00007933" w:rsidRPr="00C6028E">
        <w:rPr>
          <w:rFonts w:ascii="Times New Roman" w:eastAsia="標楷體" w:hAnsi="標楷體" w:hint="eastAsia"/>
          <w:b/>
          <w:color w:val="auto"/>
          <w:sz w:val="28"/>
          <w:szCs w:val="28"/>
        </w:rPr>
        <w:t>七</w:t>
      </w:r>
      <w:r w:rsidR="0024346B" w:rsidRPr="00C6028E">
        <w:rPr>
          <w:rFonts w:ascii="Times New Roman" w:eastAsia="標楷體" w:hAnsi="標楷體" w:hint="eastAsia"/>
          <w:b/>
          <w:color w:val="auto"/>
          <w:sz w:val="28"/>
          <w:szCs w:val="28"/>
        </w:rPr>
        <w:t>日之週期內</w:t>
      </w:r>
      <w:r w:rsidR="00C1321B" w:rsidRPr="00C6028E">
        <w:rPr>
          <w:rFonts w:ascii="Times New Roman" w:eastAsia="標楷體" w:hAnsi="標楷體" w:hint="eastAsia"/>
          <w:b/>
          <w:color w:val="auto"/>
          <w:sz w:val="28"/>
          <w:szCs w:val="28"/>
        </w:rPr>
        <w:t>調整例假</w:t>
      </w:r>
      <w:r w:rsidRPr="00C6028E">
        <w:rPr>
          <w:rFonts w:ascii="Times New Roman" w:eastAsia="標楷體" w:hAnsi="標楷體" w:hint="eastAsia"/>
          <w:b/>
          <w:color w:val="auto"/>
          <w:sz w:val="28"/>
          <w:szCs w:val="28"/>
        </w:rPr>
        <w:t>；僱用勞工人數在三十人以上者，並應報當地主管機關備查。</w:t>
      </w:r>
      <w:r w:rsidRPr="00C6028E">
        <w:rPr>
          <w:rFonts w:ascii="Times New Roman" w:eastAsia="標楷體" w:hAnsi="標楷體"/>
          <w:b/>
          <w:color w:val="auto"/>
          <w:sz w:val="28"/>
          <w:szCs w:val="28"/>
        </w:rPr>
        <w:t>）</w:t>
      </w:r>
    </w:p>
    <w:p w14:paraId="4C2CD3CF" w14:textId="2947737A" w:rsidR="00485931" w:rsidRPr="00C6028E" w:rsidRDefault="00E863E6" w:rsidP="00E863E6">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本公司依第二十一條第二項規定實施四週彈性工時者，員工每二週內至少應有二日之例假，每四週內之例假及休息日至少應有八日，工資照給。</w:t>
      </w:r>
    </w:p>
    <w:p w14:paraId="587ABFC1"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w:t>
      </w:r>
      <w:r w:rsidRPr="00C6028E">
        <w:rPr>
          <w:rFonts w:ascii="Times New Roman" w:eastAsia="標楷體" w:hAnsi="標楷體" w:hint="eastAsia"/>
          <w:sz w:val="28"/>
          <w:szCs w:val="28"/>
        </w:rPr>
        <w:t>六</w:t>
      </w:r>
      <w:r w:rsidRPr="00C6028E">
        <w:rPr>
          <w:rFonts w:ascii="Times New Roman" w:eastAsia="標楷體" w:hAnsi="標楷體"/>
          <w:sz w:val="28"/>
          <w:szCs w:val="28"/>
        </w:rPr>
        <w:t>條　（休假日）</w:t>
      </w:r>
    </w:p>
    <w:p w14:paraId="781B3C95"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內政部所定應放假之紀念日、節日、勞動節及其他中央主管機關指定應放假日，均應休假，工資照給。前開休假日經勞雇雙方協商同意後，得酌作調移。</w:t>
      </w:r>
    </w:p>
    <w:p w14:paraId="47F0086E"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w:t>
      </w:r>
      <w:r w:rsidRPr="00C6028E">
        <w:rPr>
          <w:rFonts w:ascii="Times New Roman" w:eastAsia="標楷體" w:hAnsi="標楷體" w:hint="eastAsia"/>
          <w:sz w:val="28"/>
          <w:szCs w:val="28"/>
        </w:rPr>
        <w:t>七</w:t>
      </w:r>
      <w:r w:rsidRPr="00C6028E">
        <w:rPr>
          <w:rFonts w:ascii="Times New Roman" w:eastAsia="標楷體" w:hAnsi="標楷體"/>
          <w:sz w:val="28"/>
          <w:szCs w:val="28"/>
        </w:rPr>
        <w:t>條　（特別休假</w:t>
      </w:r>
      <w:r w:rsidRPr="00C6028E">
        <w:rPr>
          <w:rFonts w:ascii="Times New Roman" w:eastAsia="標楷體" w:hAnsi="標楷體" w:hint="eastAsia"/>
          <w:sz w:val="28"/>
          <w:szCs w:val="28"/>
        </w:rPr>
        <w:t>之日數及排定方式</w:t>
      </w:r>
      <w:r w:rsidRPr="00C6028E">
        <w:rPr>
          <w:rFonts w:ascii="Times New Roman" w:eastAsia="標楷體" w:hAnsi="標楷體"/>
          <w:sz w:val="28"/>
          <w:szCs w:val="28"/>
        </w:rPr>
        <w:t>）</w:t>
      </w:r>
    </w:p>
    <w:p w14:paraId="5E8037CE"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員工於本公司繼續工作滿一定期間者，</w:t>
      </w:r>
      <w:r w:rsidRPr="00C6028E">
        <w:rPr>
          <w:rFonts w:ascii="Times New Roman" w:eastAsia="標楷體" w:hAnsi="標楷體" w:hint="eastAsia"/>
          <w:color w:val="auto"/>
          <w:sz w:val="28"/>
          <w:szCs w:val="28"/>
        </w:rPr>
        <w:t>本公司應</w:t>
      </w:r>
      <w:r w:rsidRPr="00C6028E">
        <w:rPr>
          <w:rFonts w:ascii="Times New Roman" w:eastAsia="標楷體" w:hAnsi="標楷體"/>
          <w:color w:val="auto"/>
          <w:sz w:val="28"/>
          <w:szCs w:val="28"/>
        </w:rPr>
        <w:t>依下列規</w:t>
      </w:r>
      <w:r w:rsidRPr="00C6028E">
        <w:rPr>
          <w:rFonts w:ascii="Times New Roman" w:eastAsia="標楷體" w:hAnsi="標楷體"/>
          <w:color w:val="auto"/>
          <w:sz w:val="28"/>
          <w:szCs w:val="28"/>
        </w:rPr>
        <w:lastRenderedPageBreak/>
        <w:t>定給予特別休假：</w:t>
      </w:r>
    </w:p>
    <w:p w14:paraId="77E9BD7D"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一、</w:t>
      </w:r>
      <w:r w:rsidRPr="00C6028E">
        <w:rPr>
          <w:rFonts w:ascii="Times New Roman" w:eastAsia="標楷體" w:hAnsi="標楷體" w:hint="eastAsia"/>
          <w:color w:val="auto"/>
          <w:sz w:val="28"/>
        </w:rPr>
        <w:t>六個月以上一年未滿者，三日。</w:t>
      </w:r>
    </w:p>
    <w:p w14:paraId="5D175494"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二、</w:t>
      </w:r>
      <w:r w:rsidRPr="00C6028E">
        <w:rPr>
          <w:rFonts w:ascii="Times New Roman" w:eastAsia="標楷體" w:hAnsi="標楷體" w:hint="eastAsia"/>
          <w:color w:val="auto"/>
          <w:sz w:val="28"/>
        </w:rPr>
        <w:t>一年以上二年未滿者，七日。</w:t>
      </w:r>
    </w:p>
    <w:p w14:paraId="63148875"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三、</w:t>
      </w:r>
      <w:r w:rsidRPr="00C6028E">
        <w:rPr>
          <w:rFonts w:ascii="Times New Roman" w:eastAsia="標楷體" w:hAnsi="標楷體" w:hint="eastAsia"/>
          <w:color w:val="auto"/>
          <w:sz w:val="28"/>
        </w:rPr>
        <w:t>二年以上三年未滿者，十日。</w:t>
      </w:r>
    </w:p>
    <w:p w14:paraId="25C3D06A" w14:textId="77777777" w:rsidR="00167699" w:rsidRPr="00C6028E" w:rsidRDefault="00167699" w:rsidP="00167699">
      <w:pPr>
        <w:pStyle w:val="af3"/>
        <w:spacing w:afterLines="0" w:line="400" w:lineRule="exact"/>
        <w:ind w:left="1760" w:hanging="560"/>
        <w:rPr>
          <w:rFonts w:ascii="Times New Roman" w:eastAsia="標楷體" w:hAnsi="標楷體"/>
          <w:color w:val="auto"/>
          <w:sz w:val="28"/>
        </w:rPr>
      </w:pPr>
      <w:r w:rsidRPr="00C6028E">
        <w:rPr>
          <w:rFonts w:ascii="Times New Roman" w:eastAsia="標楷體" w:hAnsi="標楷體"/>
          <w:color w:val="auto"/>
          <w:sz w:val="28"/>
        </w:rPr>
        <w:t>四、</w:t>
      </w:r>
      <w:r w:rsidRPr="00C6028E">
        <w:rPr>
          <w:rFonts w:ascii="Times New Roman" w:eastAsia="標楷體" w:hAnsi="標楷體" w:hint="eastAsia"/>
          <w:color w:val="auto"/>
          <w:sz w:val="28"/>
        </w:rPr>
        <w:t>三年以上五年未滿者，每年十四日。</w:t>
      </w:r>
    </w:p>
    <w:p w14:paraId="641F392A" w14:textId="77777777" w:rsidR="00167699" w:rsidRPr="00C6028E" w:rsidRDefault="00167699" w:rsidP="00167699">
      <w:pPr>
        <w:pStyle w:val="af3"/>
        <w:spacing w:afterLines="0" w:line="400" w:lineRule="exact"/>
        <w:ind w:left="1760" w:hanging="560"/>
        <w:rPr>
          <w:rFonts w:ascii="Times New Roman" w:eastAsia="標楷體" w:hAnsi="標楷體"/>
          <w:color w:val="auto"/>
          <w:sz w:val="28"/>
        </w:rPr>
      </w:pPr>
      <w:r w:rsidRPr="00C6028E">
        <w:rPr>
          <w:rFonts w:ascii="Times New Roman" w:eastAsia="標楷體" w:hAnsi="標楷體" w:hint="eastAsia"/>
          <w:color w:val="auto"/>
          <w:sz w:val="28"/>
        </w:rPr>
        <w:t>五、五年以上十年未滿者，每年十五日。</w:t>
      </w:r>
    </w:p>
    <w:p w14:paraId="1CE0E51D" w14:textId="77777777" w:rsidR="00167699" w:rsidRPr="00C6028E" w:rsidRDefault="00167699" w:rsidP="00167699">
      <w:pPr>
        <w:pStyle w:val="af3"/>
        <w:spacing w:afterLines="0" w:line="400" w:lineRule="exact"/>
        <w:ind w:left="1760" w:hanging="560"/>
        <w:rPr>
          <w:rFonts w:ascii="Times New Roman" w:eastAsia="標楷體" w:hAnsi="標楷體"/>
          <w:color w:val="auto"/>
          <w:sz w:val="28"/>
        </w:rPr>
      </w:pPr>
      <w:r w:rsidRPr="00C6028E">
        <w:rPr>
          <w:rFonts w:ascii="Times New Roman" w:eastAsia="標楷體" w:hAnsi="標楷體" w:hint="eastAsia"/>
          <w:color w:val="auto"/>
          <w:sz w:val="28"/>
        </w:rPr>
        <w:t>六、十年以上者，每一年加給一日，加至三十日為止。</w:t>
      </w:r>
    </w:p>
    <w:p w14:paraId="7AC24FBD"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前項員工之工作年資自受僱當日起算；</w:t>
      </w:r>
      <w:r w:rsidRPr="00C6028E">
        <w:rPr>
          <w:rFonts w:ascii="Times New Roman" w:eastAsia="標楷體" w:hAnsi="標楷體" w:hint="eastAsia"/>
          <w:color w:val="auto"/>
          <w:sz w:val="28"/>
          <w:szCs w:val="28"/>
        </w:rPr>
        <w:t>員工得於勞雇雙方協商之下列期間內，行使特別休假權利：</w:t>
      </w:r>
    </w:p>
    <w:p w14:paraId="0B7A0D6F" w14:textId="77777777" w:rsidR="00167699" w:rsidRPr="00C6028E" w:rsidRDefault="00167699" w:rsidP="00FD62FA">
      <w:pPr>
        <w:pStyle w:val="af"/>
        <w:spacing w:beforeLines="50" w:before="180" w:after="72" w:line="400" w:lineRule="exact"/>
        <w:ind w:left="1480" w:hangingChars="100" w:hanging="280"/>
        <w:rPr>
          <w:rFonts w:ascii="Times New Roman" w:eastAsia="標楷體" w:hAnsi="標楷體"/>
          <w:color w:val="auto"/>
          <w:sz w:val="28"/>
          <w:szCs w:val="28"/>
        </w:rPr>
      </w:pPr>
      <w:r w:rsidRPr="00C6028E">
        <w:rPr>
          <w:rFonts w:ascii="Times New Roman" w:eastAsia="標楷體" w:hAnsi="標楷體" w:hint="eastAsia"/>
          <w:color w:val="auto"/>
          <w:sz w:val="28"/>
          <w:szCs w:val="28"/>
        </w:rPr>
        <w:t>□以員工受僱當日起算，每一週年之期間。但其工作六個月以上一年未滿者，為取得特別休假權利後六個月之期間。</w:t>
      </w:r>
    </w:p>
    <w:p w14:paraId="646213E5"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□每年一月一日至十二月三十一日之期間。</w:t>
      </w:r>
    </w:p>
    <w:p w14:paraId="21A2175A"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□學年度。</w:t>
      </w:r>
    </w:p>
    <w:p w14:paraId="6266A565"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□會計年度：</w:t>
      </w:r>
      <w:r w:rsidR="004D521D" w:rsidRPr="00C6028E">
        <w:rPr>
          <w:rFonts w:ascii="Times New Roman" w:eastAsia="標楷體" w:hAnsi="標楷體" w:hint="eastAsia"/>
          <w:color w:val="auto"/>
          <w:sz w:val="28"/>
          <w:szCs w:val="28"/>
        </w:rPr>
        <w:t>＿＿</w:t>
      </w:r>
      <w:r w:rsidRPr="00C6028E">
        <w:rPr>
          <w:rFonts w:ascii="Times New Roman" w:eastAsia="標楷體" w:hAnsi="標楷體" w:hint="eastAsia"/>
          <w:color w:val="auto"/>
          <w:sz w:val="28"/>
          <w:szCs w:val="28"/>
        </w:rPr>
        <w:t>月</w:t>
      </w:r>
      <w:r w:rsidR="004D521D" w:rsidRPr="00C6028E">
        <w:rPr>
          <w:rFonts w:ascii="Times New Roman" w:eastAsia="標楷體" w:hAnsi="標楷體" w:hint="eastAsia"/>
          <w:color w:val="auto"/>
          <w:sz w:val="28"/>
          <w:szCs w:val="28"/>
        </w:rPr>
        <w:t>＿＿</w:t>
      </w:r>
      <w:r w:rsidRPr="00C6028E">
        <w:rPr>
          <w:rFonts w:ascii="Times New Roman" w:eastAsia="標楷體" w:hAnsi="標楷體" w:hint="eastAsia"/>
          <w:color w:val="auto"/>
          <w:sz w:val="28"/>
          <w:szCs w:val="28"/>
        </w:rPr>
        <w:t>日至</w:t>
      </w:r>
      <w:r w:rsidR="004D521D" w:rsidRPr="00C6028E">
        <w:rPr>
          <w:rFonts w:ascii="Times New Roman" w:eastAsia="標楷體" w:hAnsi="標楷體" w:hint="eastAsia"/>
          <w:color w:val="auto"/>
          <w:sz w:val="28"/>
          <w:szCs w:val="28"/>
        </w:rPr>
        <w:t>＿＿</w:t>
      </w:r>
      <w:r w:rsidRPr="00C6028E">
        <w:rPr>
          <w:rFonts w:ascii="Times New Roman" w:eastAsia="標楷體" w:hAnsi="標楷體" w:hint="eastAsia"/>
          <w:color w:val="auto"/>
          <w:sz w:val="28"/>
          <w:szCs w:val="28"/>
        </w:rPr>
        <w:t>月</w:t>
      </w:r>
      <w:r w:rsidR="004D521D" w:rsidRPr="00C6028E">
        <w:rPr>
          <w:rFonts w:ascii="Times New Roman" w:eastAsia="標楷體" w:hAnsi="標楷體" w:hint="eastAsia"/>
          <w:color w:val="auto"/>
          <w:sz w:val="28"/>
          <w:szCs w:val="28"/>
        </w:rPr>
        <w:t>＿＿</w:t>
      </w:r>
      <w:r w:rsidRPr="00C6028E">
        <w:rPr>
          <w:rFonts w:ascii="Times New Roman" w:eastAsia="標楷體" w:hAnsi="標楷體" w:hint="eastAsia"/>
          <w:color w:val="auto"/>
          <w:sz w:val="28"/>
          <w:szCs w:val="28"/>
        </w:rPr>
        <w:t>日。</w:t>
      </w:r>
    </w:p>
    <w:p w14:paraId="16E3FB65"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□勞雇雙方約定年度：</w:t>
      </w:r>
      <w:r w:rsidR="004D521D" w:rsidRPr="00C6028E">
        <w:rPr>
          <w:rFonts w:ascii="Times New Roman" w:eastAsia="標楷體" w:hAnsi="標楷體" w:hint="eastAsia"/>
          <w:color w:val="auto"/>
          <w:sz w:val="28"/>
          <w:szCs w:val="28"/>
        </w:rPr>
        <w:t>＿＿</w:t>
      </w:r>
      <w:r w:rsidRPr="00C6028E">
        <w:rPr>
          <w:rFonts w:ascii="Times New Roman" w:eastAsia="標楷體" w:hAnsi="標楷體" w:hint="eastAsia"/>
          <w:color w:val="auto"/>
          <w:sz w:val="28"/>
          <w:szCs w:val="28"/>
        </w:rPr>
        <w:t>月</w:t>
      </w:r>
      <w:r w:rsidR="004D521D" w:rsidRPr="00C6028E">
        <w:rPr>
          <w:rFonts w:ascii="Times New Roman" w:eastAsia="標楷體" w:hAnsi="標楷體" w:hint="eastAsia"/>
          <w:color w:val="auto"/>
          <w:sz w:val="28"/>
          <w:szCs w:val="28"/>
        </w:rPr>
        <w:t>＿＿</w:t>
      </w:r>
      <w:r w:rsidRPr="00C6028E">
        <w:rPr>
          <w:rFonts w:ascii="Times New Roman" w:eastAsia="標楷體" w:hAnsi="標楷體" w:hint="eastAsia"/>
          <w:color w:val="auto"/>
          <w:sz w:val="28"/>
          <w:szCs w:val="28"/>
        </w:rPr>
        <w:t>日至</w:t>
      </w:r>
      <w:r w:rsidR="004D521D" w:rsidRPr="00C6028E">
        <w:rPr>
          <w:rFonts w:ascii="Times New Roman" w:eastAsia="標楷體" w:hAnsi="標楷體" w:hint="eastAsia"/>
          <w:color w:val="auto"/>
          <w:sz w:val="28"/>
          <w:szCs w:val="28"/>
        </w:rPr>
        <w:t>＿＿</w:t>
      </w:r>
      <w:r w:rsidRPr="00C6028E">
        <w:rPr>
          <w:rFonts w:ascii="Times New Roman" w:eastAsia="標楷體" w:hAnsi="標楷體" w:hint="eastAsia"/>
          <w:color w:val="auto"/>
          <w:sz w:val="28"/>
          <w:szCs w:val="28"/>
        </w:rPr>
        <w:t>月</w:t>
      </w:r>
      <w:r w:rsidR="004D521D" w:rsidRPr="00C6028E">
        <w:rPr>
          <w:rFonts w:ascii="Times New Roman" w:eastAsia="標楷體" w:hAnsi="標楷體" w:hint="eastAsia"/>
          <w:color w:val="auto"/>
          <w:sz w:val="28"/>
          <w:szCs w:val="28"/>
        </w:rPr>
        <w:t>＿＿</w:t>
      </w:r>
      <w:r w:rsidRPr="00C6028E">
        <w:rPr>
          <w:rFonts w:ascii="Times New Roman" w:eastAsia="標楷體" w:hAnsi="標楷體" w:hint="eastAsia"/>
          <w:color w:val="auto"/>
          <w:sz w:val="28"/>
          <w:szCs w:val="28"/>
        </w:rPr>
        <w:t>日。</w:t>
      </w:r>
    </w:p>
    <w:p w14:paraId="43301427" w14:textId="10662F76"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特別</w:t>
      </w:r>
      <w:r w:rsidRPr="00C6028E">
        <w:rPr>
          <w:rFonts w:ascii="Times New Roman" w:eastAsia="標楷體" w:hAnsi="標楷體"/>
          <w:color w:val="auto"/>
          <w:sz w:val="28"/>
          <w:szCs w:val="28"/>
        </w:rPr>
        <w:t>休假</w:t>
      </w:r>
      <w:r w:rsidRPr="00C6028E">
        <w:rPr>
          <w:rFonts w:ascii="Times New Roman" w:eastAsia="標楷體" w:hAnsi="標楷體" w:hint="eastAsia"/>
          <w:color w:val="auto"/>
          <w:sz w:val="28"/>
          <w:szCs w:val="28"/>
        </w:rPr>
        <w:t>期日，</w:t>
      </w:r>
      <w:r w:rsidRPr="00C6028E">
        <w:rPr>
          <w:rFonts w:ascii="Times New Roman" w:eastAsia="標楷體" w:hAnsi="標楷體"/>
          <w:color w:val="auto"/>
          <w:sz w:val="28"/>
          <w:szCs w:val="28"/>
        </w:rPr>
        <w:t>由員工排定之</w:t>
      </w:r>
      <w:r w:rsidR="006D68C1" w:rsidRPr="00C6028E">
        <w:rPr>
          <w:rFonts w:ascii="Times New Roman" w:eastAsia="標楷體" w:hAnsi="標楷體" w:hint="eastAsia"/>
          <w:color w:val="auto"/>
          <w:sz w:val="28"/>
          <w:szCs w:val="28"/>
        </w:rPr>
        <w:t>，但本公司基於企業經營上之急迫需求或員工因個人因素，得與他方協商調整</w:t>
      </w:r>
      <w:r w:rsidRPr="00C6028E">
        <w:rPr>
          <w:rFonts w:ascii="Times New Roman" w:eastAsia="標楷體" w:hAnsi="標楷體"/>
          <w:color w:val="auto"/>
          <w:sz w:val="28"/>
          <w:szCs w:val="28"/>
        </w:rPr>
        <w:t>；</w:t>
      </w:r>
      <w:r w:rsidRPr="00C6028E">
        <w:rPr>
          <w:rFonts w:ascii="Times New Roman" w:eastAsia="標楷體" w:hAnsi="標楷體" w:hint="eastAsia"/>
          <w:color w:val="auto"/>
          <w:sz w:val="28"/>
          <w:szCs w:val="28"/>
        </w:rPr>
        <w:t>本公司應於員工符合前項所定特別休假條件之日起三十日內，告知員工排定特別休假。</w:t>
      </w:r>
    </w:p>
    <w:p w14:paraId="2681FA6E" w14:textId="77777777" w:rsidR="00167699" w:rsidRPr="00C6028E" w:rsidRDefault="00167699" w:rsidP="00FD62FA">
      <w:pPr>
        <w:pStyle w:val="af0"/>
        <w:spacing w:beforeLines="50" w:before="180" w:after="72" w:line="400" w:lineRule="exact"/>
        <w:rPr>
          <w:rFonts w:ascii="Times New Roman" w:eastAsia="標楷體" w:hAnsi="標楷體"/>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二十七</w:t>
      </w:r>
      <w:r w:rsidRPr="00C6028E">
        <w:rPr>
          <w:rFonts w:ascii="Times New Roman" w:eastAsia="標楷體" w:hAnsi="標楷體"/>
          <w:sz w:val="28"/>
          <w:szCs w:val="28"/>
        </w:rPr>
        <w:t>條</w:t>
      </w:r>
      <w:r w:rsidRPr="00C6028E">
        <w:rPr>
          <w:rFonts w:ascii="Times New Roman" w:eastAsia="標楷體" w:hAnsi="標楷體" w:hint="eastAsia"/>
          <w:sz w:val="28"/>
          <w:szCs w:val="28"/>
        </w:rPr>
        <w:t>之一</w:t>
      </w:r>
      <w:r w:rsidRPr="00C6028E">
        <w:rPr>
          <w:rFonts w:ascii="Times New Roman" w:eastAsia="標楷體" w:hAnsi="標楷體"/>
          <w:sz w:val="28"/>
          <w:szCs w:val="28"/>
        </w:rPr>
        <w:t xml:space="preserve">　（</w:t>
      </w:r>
      <w:r w:rsidR="004D521D" w:rsidRPr="00C6028E">
        <w:rPr>
          <w:rFonts w:ascii="Times New Roman" w:eastAsia="標楷體" w:hAnsi="標楷體" w:hint="eastAsia"/>
          <w:sz w:val="28"/>
          <w:szCs w:val="28"/>
        </w:rPr>
        <w:t>未休畢特別休假工資發給及書面通知</w:t>
      </w:r>
      <w:r w:rsidRPr="00C6028E">
        <w:rPr>
          <w:rFonts w:ascii="Times New Roman" w:eastAsia="標楷體" w:hAnsi="標楷體"/>
          <w:sz w:val="28"/>
          <w:szCs w:val="28"/>
        </w:rPr>
        <w:t>）</w:t>
      </w:r>
    </w:p>
    <w:p w14:paraId="637114C4" w14:textId="77777777" w:rsidR="00167699" w:rsidRPr="00C6028E" w:rsidRDefault="00167699"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員工之特別休假，</w:t>
      </w:r>
      <w:r w:rsidRPr="00C6028E">
        <w:rPr>
          <w:rFonts w:ascii="標楷體" w:eastAsia="標楷體" w:hAnsi="標楷體"/>
          <w:color w:val="auto"/>
          <w:sz w:val="28"/>
          <w:szCs w:val="28"/>
        </w:rPr>
        <w:t>因年度終結或契約終止而未休之日數，由本公司發給工資。</w:t>
      </w:r>
      <w:r w:rsidRPr="00C6028E">
        <w:rPr>
          <w:rFonts w:ascii="標楷體" w:eastAsia="標楷體" w:hAnsi="標楷體" w:hint="eastAsia"/>
          <w:color w:val="auto"/>
          <w:sz w:val="28"/>
          <w:szCs w:val="28"/>
        </w:rPr>
        <w:t>未休假工資依員工未休畢之特別休假日數，乘以</w:t>
      </w:r>
      <w:r w:rsidR="0024346B" w:rsidRPr="00C6028E">
        <w:rPr>
          <w:rFonts w:ascii="標楷體" w:eastAsia="標楷體" w:hAnsi="標楷體" w:hint="eastAsia"/>
          <w:color w:val="auto"/>
          <w:sz w:val="28"/>
          <w:szCs w:val="28"/>
        </w:rPr>
        <w:t>其</w:t>
      </w:r>
      <w:r w:rsidRPr="00C6028E">
        <w:rPr>
          <w:rFonts w:ascii="標楷體" w:eastAsia="標楷體" w:hAnsi="標楷體" w:hint="eastAsia"/>
          <w:color w:val="auto"/>
          <w:sz w:val="28"/>
          <w:szCs w:val="28"/>
        </w:rPr>
        <w:t>一日工資計算。</w:t>
      </w:r>
    </w:p>
    <w:p w14:paraId="043695FF" w14:textId="77777777" w:rsidR="00167699" w:rsidRPr="00C6028E" w:rsidRDefault="00167699"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未休假工資計算之基準，為員工之特別休假於年度終結或契約終止前一日之正常工作時間所得之工資。按月計酬者，為年度終結或契約終止前最近一個月正常工作時間所得之工資除以三十換算之。</w:t>
      </w:r>
    </w:p>
    <w:p w14:paraId="3D25159A" w14:textId="77777777" w:rsidR="00167699" w:rsidRPr="00C6028E" w:rsidRDefault="00167699"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因年度終結所發給之未休假工資之期限如下：</w:t>
      </w:r>
    </w:p>
    <w:p w14:paraId="52BA971A" w14:textId="77777777" w:rsidR="00167699" w:rsidRPr="00C6028E" w:rsidRDefault="00167699" w:rsidP="00FD62FA">
      <w:pPr>
        <w:pStyle w:val="af"/>
        <w:spacing w:beforeLines="50" w:before="180" w:after="72" w:line="400" w:lineRule="exact"/>
        <w:ind w:leftChars="499" w:left="1198" w:firstLineChars="27" w:firstLine="76"/>
        <w:rPr>
          <w:rFonts w:ascii="標楷體" w:eastAsia="標楷體" w:hAnsi="標楷體"/>
          <w:color w:val="auto"/>
          <w:sz w:val="28"/>
          <w:szCs w:val="28"/>
        </w:rPr>
      </w:pPr>
      <w:r w:rsidRPr="00C6028E">
        <w:rPr>
          <w:rFonts w:ascii="標楷體" w:eastAsia="標楷體" w:hAnsi="標楷體" w:hint="eastAsia"/>
          <w:color w:val="auto"/>
          <w:sz w:val="28"/>
          <w:szCs w:val="28"/>
        </w:rPr>
        <w:t>□於第十八條約定給付員工之工資給付日發給。</w:t>
      </w:r>
    </w:p>
    <w:p w14:paraId="5B439856" w14:textId="77777777" w:rsidR="00167699" w:rsidRPr="00C6028E" w:rsidRDefault="00167699" w:rsidP="00FD62FA">
      <w:pPr>
        <w:pStyle w:val="af"/>
        <w:spacing w:beforeLines="50" w:before="180" w:after="72" w:line="400" w:lineRule="exact"/>
        <w:ind w:leftChars="499" w:left="1198" w:firstLineChars="27" w:firstLine="76"/>
        <w:rPr>
          <w:rFonts w:ascii="標楷體" w:eastAsia="標楷體" w:hAnsi="標楷體"/>
          <w:color w:val="auto"/>
          <w:sz w:val="28"/>
          <w:szCs w:val="28"/>
        </w:rPr>
      </w:pPr>
      <w:r w:rsidRPr="00C6028E">
        <w:rPr>
          <w:rFonts w:ascii="標楷體" w:eastAsia="標楷體" w:hAnsi="標楷體" w:hint="eastAsia"/>
          <w:color w:val="auto"/>
          <w:sz w:val="28"/>
          <w:szCs w:val="28"/>
        </w:rPr>
        <w:lastRenderedPageBreak/>
        <w:t>□年度終結後</w:t>
      </w:r>
      <w:r w:rsidR="004D521D" w:rsidRPr="00C6028E">
        <w:rPr>
          <w:rFonts w:ascii="標楷體" w:eastAsia="標楷體" w:hAnsi="標楷體" w:hint="eastAsia"/>
          <w:color w:val="auto"/>
          <w:sz w:val="28"/>
          <w:szCs w:val="28"/>
        </w:rPr>
        <w:t>＿＿</w:t>
      </w:r>
      <w:r w:rsidRPr="00C6028E">
        <w:rPr>
          <w:rFonts w:ascii="標楷體" w:eastAsia="標楷體" w:hAnsi="標楷體" w:hint="eastAsia"/>
          <w:color w:val="auto"/>
          <w:sz w:val="28"/>
          <w:szCs w:val="28"/>
        </w:rPr>
        <w:t>日（不得超過三十日）內發給。</w:t>
      </w:r>
    </w:p>
    <w:p w14:paraId="4B37F78E" w14:textId="77777777" w:rsidR="00167699" w:rsidRPr="00C6028E" w:rsidRDefault="00167699"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因契約終止所發給之未休假工資，於契約終止後，連同應結清之工資，給付給員工。</w:t>
      </w:r>
    </w:p>
    <w:p w14:paraId="3D20D409" w14:textId="77777777" w:rsidR="004D521D" w:rsidRPr="00C6028E" w:rsidRDefault="004D521D"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員工每年特別休假期日及未休假之日數所發給之工資數額，由本公司記載於工資清冊，並於前二項給付未休假工資時，一併通知員工。</w:t>
      </w:r>
    </w:p>
    <w:p w14:paraId="2F7321C1" w14:textId="77777777" w:rsidR="007825E6" w:rsidRPr="00C6028E" w:rsidRDefault="007825E6" w:rsidP="00FD62FA">
      <w:pPr>
        <w:pStyle w:val="af0"/>
        <w:spacing w:beforeLines="50" w:before="180" w:after="72" w:line="400" w:lineRule="exact"/>
        <w:ind w:left="2268" w:hangingChars="810" w:hanging="2268"/>
        <w:rPr>
          <w:rFonts w:ascii="Times New Roman" w:eastAsia="標楷體" w:hAnsi="標楷體"/>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二十七</w:t>
      </w:r>
      <w:r w:rsidRPr="00C6028E">
        <w:rPr>
          <w:rFonts w:ascii="Times New Roman" w:eastAsia="標楷體" w:hAnsi="標楷體"/>
          <w:sz w:val="28"/>
          <w:szCs w:val="28"/>
        </w:rPr>
        <w:t>條</w:t>
      </w:r>
      <w:r w:rsidRPr="00C6028E">
        <w:rPr>
          <w:rFonts w:ascii="Times New Roman" w:eastAsia="標楷體" w:hAnsi="標楷體" w:hint="eastAsia"/>
          <w:sz w:val="28"/>
          <w:szCs w:val="28"/>
        </w:rPr>
        <w:t>之二</w:t>
      </w:r>
      <w:r w:rsidRPr="00C6028E">
        <w:rPr>
          <w:rFonts w:ascii="Times New Roman" w:eastAsia="標楷體" w:hAnsi="標楷體"/>
          <w:sz w:val="28"/>
          <w:szCs w:val="28"/>
        </w:rPr>
        <w:t xml:space="preserve">　（</w:t>
      </w:r>
      <w:r w:rsidR="004D521D" w:rsidRPr="00C6028E">
        <w:rPr>
          <w:rFonts w:ascii="Times New Roman" w:eastAsia="標楷體" w:hAnsi="標楷體" w:hint="eastAsia"/>
          <w:sz w:val="28"/>
          <w:szCs w:val="28"/>
        </w:rPr>
        <w:t>遞延之特別休假</w:t>
      </w:r>
      <w:r w:rsidR="00A34711" w:rsidRPr="00C6028E">
        <w:rPr>
          <w:rFonts w:ascii="Times New Roman" w:eastAsia="標楷體" w:hAnsi="標楷體" w:hint="eastAsia"/>
          <w:sz w:val="28"/>
          <w:szCs w:val="28"/>
        </w:rPr>
        <w:t>實施</w:t>
      </w:r>
      <w:r w:rsidR="004D521D" w:rsidRPr="00C6028E">
        <w:rPr>
          <w:rFonts w:ascii="Times New Roman" w:eastAsia="標楷體" w:hAnsi="標楷體" w:hint="eastAsia"/>
          <w:sz w:val="28"/>
          <w:szCs w:val="28"/>
        </w:rPr>
        <w:t>期限及屆期仍未休畢</w:t>
      </w:r>
      <w:r w:rsidR="007377F6" w:rsidRPr="00C6028E">
        <w:rPr>
          <w:rFonts w:ascii="Times New Roman" w:eastAsia="標楷體" w:hAnsi="標楷體" w:hint="eastAsia"/>
          <w:sz w:val="28"/>
          <w:szCs w:val="28"/>
        </w:rPr>
        <w:t>時工資之發給</w:t>
      </w:r>
      <w:r w:rsidRPr="00C6028E">
        <w:rPr>
          <w:rFonts w:ascii="Times New Roman" w:eastAsia="標楷體" w:hAnsi="標楷體"/>
          <w:sz w:val="28"/>
          <w:szCs w:val="28"/>
        </w:rPr>
        <w:t>）</w:t>
      </w:r>
    </w:p>
    <w:p w14:paraId="6EE2C3B3" w14:textId="77777777" w:rsidR="004D521D" w:rsidRPr="00C6028E" w:rsidRDefault="004D521D"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員工之特別休假，於年度終結未休之日數，經本公司與個別員工雙方協商同意，得遞延至次一年度實施。經遞延至次一年度之特別休假，於次一年度終結或契約終止仍未休之日數，依第二十七條之一</w:t>
      </w:r>
      <w:r w:rsidR="00921C19" w:rsidRPr="00C6028E">
        <w:rPr>
          <w:rFonts w:ascii="標楷體" w:eastAsia="標楷體" w:hAnsi="標楷體" w:hint="eastAsia"/>
          <w:color w:val="auto"/>
          <w:sz w:val="28"/>
          <w:szCs w:val="28"/>
        </w:rPr>
        <w:t>所定</w:t>
      </w:r>
      <w:r w:rsidRPr="00C6028E">
        <w:rPr>
          <w:rFonts w:ascii="標楷體" w:eastAsia="標楷體" w:hAnsi="標楷體" w:hint="eastAsia"/>
          <w:color w:val="auto"/>
          <w:sz w:val="28"/>
          <w:szCs w:val="28"/>
        </w:rPr>
        <w:t>期限發給工資。</w:t>
      </w:r>
    </w:p>
    <w:p w14:paraId="0C7A9B06" w14:textId="77777777" w:rsidR="00CC16A8" w:rsidRPr="00C6028E" w:rsidRDefault="00CC16A8"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前項工資之計算，按原特別休假終結時應發給工資之基準計發。</w:t>
      </w:r>
    </w:p>
    <w:p w14:paraId="5699E55C" w14:textId="6AEF56C8" w:rsidR="007825E6" w:rsidRPr="00C6028E" w:rsidRDefault="004D521D" w:rsidP="00FD62FA">
      <w:pPr>
        <w:pStyle w:val="af"/>
        <w:spacing w:beforeLines="50" w:before="180" w:after="72" w:line="400" w:lineRule="exact"/>
        <w:ind w:left="1200"/>
        <w:rPr>
          <w:rFonts w:ascii="標楷體" w:eastAsia="標楷體" w:hAnsi="標楷體"/>
          <w:color w:val="auto"/>
          <w:sz w:val="28"/>
          <w:szCs w:val="28"/>
        </w:rPr>
      </w:pPr>
      <w:r w:rsidRPr="00C6028E">
        <w:rPr>
          <w:rFonts w:ascii="標楷體" w:eastAsia="標楷體" w:hAnsi="標楷體" w:hint="eastAsia"/>
          <w:color w:val="auto"/>
          <w:sz w:val="28"/>
          <w:szCs w:val="28"/>
        </w:rPr>
        <w:t>員工之特別休假依</w:t>
      </w:r>
      <w:r w:rsidR="001A2012" w:rsidRPr="00C6028E">
        <w:rPr>
          <w:rFonts w:ascii="標楷體" w:eastAsia="標楷體" w:hAnsi="標楷體" w:hint="eastAsia"/>
          <w:color w:val="auto"/>
          <w:sz w:val="28"/>
          <w:szCs w:val="28"/>
        </w:rPr>
        <w:t>第一</w:t>
      </w:r>
      <w:r w:rsidRPr="00C6028E">
        <w:rPr>
          <w:rFonts w:ascii="標楷體" w:eastAsia="標楷體" w:hAnsi="標楷體" w:hint="eastAsia"/>
          <w:color w:val="auto"/>
          <w:sz w:val="28"/>
          <w:szCs w:val="28"/>
        </w:rPr>
        <w:t>項規定遞延至次一年度實施者，其遞延之日數</w:t>
      </w:r>
      <w:r w:rsidRPr="00C6028E">
        <w:rPr>
          <w:rFonts w:ascii="標楷體" w:eastAsia="標楷體" w:hAnsi="標楷體" w:hint="eastAsia"/>
          <w:color w:val="auto"/>
          <w:sz w:val="24"/>
          <w:szCs w:val="28"/>
        </w:rPr>
        <w:t>，</w:t>
      </w:r>
      <w:r w:rsidRPr="00C6028E">
        <w:rPr>
          <w:rFonts w:ascii="標楷體" w:eastAsia="標楷體" w:hAnsi="標楷體" w:hint="eastAsia"/>
          <w:color w:val="auto"/>
          <w:sz w:val="28"/>
          <w:szCs w:val="28"/>
        </w:rPr>
        <w:t>於次一年度請休特別休假時，優先扣除。</w:t>
      </w:r>
    </w:p>
    <w:p w14:paraId="6900CC64"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二十八</w:t>
      </w:r>
      <w:r w:rsidRPr="00C6028E">
        <w:rPr>
          <w:rFonts w:ascii="Times New Roman" w:eastAsia="標楷體" w:hAnsi="標楷體"/>
          <w:sz w:val="28"/>
          <w:szCs w:val="28"/>
        </w:rPr>
        <w:t>條　（休假日工作）</w:t>
      </w:r>
    </w:p>
    <w:p w14:paraId="5EAE0D97"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第</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十</w:t>
      </w:r>
      <w:r w:rsidRPr="00C6028E">
        <w:rPr>
          <w:rFonts w:ascii="Times New Roman" w:eastAsia="標楷體" w:hAnsi="標楷體" w:hint="eastAsia"/>
          <w:color w:val="auto"/>
          <w:sz w:val="28"/>
          <w:szCs w:val="28"/>
        </w:rPr>
        <w:t>五</w:t>
      </w:r>
      <w:r w:rsidRPr="00C6028E">
        <w:rPr>
          <w:rFonts w:ascii="Times New Roman" w:eastAsia="標楷體" w:hAnsi="標楷體"/>
          <w:color w:val="auto"/>
          <w:sz w:val="28"/>
          <w:szCs w:val="28"/>
        </w:rPr>
        <w:t>條所定之例假</w:t>
      </w:r>
      <w:r w:rsidRPr="00C6028E">
        <w:rPr>
          <w:rFonts w:ascii="Times New Roman" w:eastAsia="標楷體" w:hAnsi="標楷體" w:hint="eastAsia"/>
          <w:color w:val="auto"/>
          <w:sz w:val="28"/>
          <w:szCs w:val="28"/>
        </w:rPr>
        <w:t>及休息日</w:t>
      </w:r>
      <w:r w:rsidRPr="00C6028E">
        <w:rPr>
          <w:rFonts w:ascii="Times New Roman" w:eastAsia="標楷體" w:hAnsi="標楷體"/>
          <w:color w:val="auto"/>
          <w:sz w:val="28"/>
          <w:szCs w:val="28"/>
        </w:rPr>
        <w:t>，第</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十</w:t>
      </w:r>
      <w:r w:rsidRPr="00C6028E">
        <w:rPr>
          <w:rFonts w:ascii="Times New Roman" w:eastAsia="標楷體" w:hAnsi="標楷體" w:hint="eastAsia"/>
          <w:color w:val="auto"/>
          <w:sz w:val="28"/>
          <w:szCs w:val="28"/>
        </w:rPr>
        <w:t>六</w:t>
      </w:r>
      <w:r w:rsidRPr="00C6028E">
        <w:rPr>
          <w:rFonts w:ascii="Times New Roman" w:eastAsia="標楷體" w:hAnsi="標楷體"/>
          <w:color w:val="auto"/>
          <w:sz w:val="28"/>
          <w:szCs w:val="28"/>
        </w:rPr>
        <w:t>條所定之休假及第</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十</w:t>
      </w:r>
      <w:r w:rsidRPr="00C6028E">
        <w:rPr>
          <w:rFonts w:ascii="Times New Roman" w:eastAsia="標楷體" w:hAnsi="標楷體" w:hint="eastAsia"/>
          <w:color w:val="auto"/>
          <w:sz w:val="28"/>
          <w:szCs w:val="28"/>
        </w:rPr>
        <w:t>七</w:t>
      </w:r>
      <w:r w:rsidRPr="00C6028E">
        <w:rPr>
          <w:rFonts w:ascii="Times New Roman" w:eastAsia="標楷體" w:hAnsi="標楷體"/>
          <w:color w:val="auto"/>
          <w:sz w:val="28"/>
          <w:szCs w:val="28"/>
        </w:rPr>
        <w:t>條所定之特別休假，工資照給。本公司經徵得員工同意於第</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十</w:t>
      </w:r>
      <w:r w:rsidRPr="00C6028E">
        <w:rPr>
          <w:rFonts w:ascii="Times New Roman" w:eastAsia="標楷體" w:hAnsi="標楷體" w:hint="eastAsia"/>
          <w:color w:val="auto"/>
          <w:sz w:val="28"/>
          <w:szCs w:val="28"/>
        </w:rPr>
        <w:t>六</w:t>
      </w:r>
      <w:r w:rsidRPr="00C6028E">
        <w:rPr>
          <w:rFonts w:ascii="Times New Roman" w:eastAsia="標楷體" w:hAnsi="標楷體"/>
          <w:color w:val="auto"/>
          <w:sz w:val="28"/>
          <w:szCs w:val="28"/>
        </w:rPr>
        <w:t>條</w:t>
      </w:r>
      <w:r w:rsidRPr="00C6028E">
        <w:rPr>
          <w:rFonts w:ascii="Times New Roman" w:eastAsia="標楷體" w:hAnsi="標楷體" w:hint="eastAsia"/>
          <w:color w:val="auto"/>
          <w:sz w:val="28"/>
          <w:szCs w:val="28"/>
        </w:rPr>
        <w:t>及</w:t>
      </w:r>
      <w:r w:rsidRPr="00C6028E">
        <w:rPr>
          <w:rFonts w:ascii="Times New Roman" w:eastAsia="標楷體" w:hAnsi="標楷體"/>
          <w:color w:val="auto"/>
          <w:sz w:val="28"/>
          <w:szCs w:val="28"/>
        </w:rPr>
        <w:t>第</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十</w:t>
      </w:r>
      <w:r w:rsidRPr="00C6028E">
        <w:rPr>
          <w:rFonts w:ascii="Times New Roman" w:eastAsia="標楷體" w:hAnsi="標楷體" w:hint="eastAsia"/>
          <w:color w:val="auto"/>
          <w:sz w:val="28"/>
          <w:szCs w:val="28"/>
        </w:rPr>
        <w:t>七</w:t>
      </w:r>
      <w:r w:rsidRPr="00C6028E">
        <w:rPr>
          <w:rFonts w:ascii="Times New Roman" w:eastAsia="標楷體" w:hAnsi="標楷體"/>
          <w:color w:val="auto"/>
          <w:sz w:val="28"/>
          <w:szCs w:val="28"/>
        </w:rPr>
        <w:t>條</w:t>
      </w:r>
      <w:r w:rsidRPr="00C6028E">
        <w:rPr>
          <w:rFonts w:ascii="Times New Roman" w:eastAsia="標楷體" w:hAnsi="標楷體" w:hint="eastAsia"/>
          <w:color w:val="auto"/>
          <w:sz w:val="28"/>
          <w:szCs w:val="28"/>
        </w:rPr>
        <w:t>之</w:t>
      </w:r>
      <w:r w:rsidRPr="00C6028E">
        <w:rPr>
          <w:rFonts w:ascii="Times New Roman" w:eastAsia="標楷體" w:hAnsi="標楷體"/>
          <w:color w:val="auto"/>
          <w:sz w:val="28"/>
          <w:szCs w:val="28"/>
        </w:rPr>
        <w:t>休假日工作者，工資加倍發給。</w:t>
      </w:r>
    </w:p>
    <w:p w14:paraId="564C3DF5"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二</w:t>
      </w:r>
      <w:r w:rsidRPr="00C6028E">
        <w:rPr>
          <w:rFonts w:ascii="Times New Roman" w:eastAsia="標楷體" w:hAnsi="標楷體"/>
          <w:sz w:val="28"/>
          <w:szCs w:val="28"/>
        </w:rPr>
        <w:t>十</w:t>
      </w:r>
      <w:r w:rsidRPr="00C6028E">
        <w:rPr>
          <w:rFonts w:ascii="Times New Roman" w:eastAsia="標楷體" w:hAnsi="標楷體" w:hint="eastAsia"/>
          <w:sz w:val="28"/>
          <w:szCs w:val="28"/>
        </w:rPr>
        <w:t>九</w:t>
      </w:r>
      <w:r w:rsidRPr="00C6028E">
        <w:rPr>
          <w:rFonts w:ascii="Times New Roman" w:eastAsia="標楷體" w:hAnsi="標楷體"/>
          <w:sz w:val="28"/>
          <w:szCs w:val="28"/>
        </w:rPr>
        <w:t>條　（停止假期）</w:t>
      </w:r>
    </w:p>
    <w:p w14:paraId="45F1D39E" w14:textId="77777777" w:rsidR="00167699" w:rsidRPr="00C6028E" w:rsidRDefault="00167699" w:rsidP="00FD62FA">
      <w:pPr>
        <w:pStyle w:val="af"/>
        <w:spacing w:beforeLines="50" w:before="180" w:afterLines="0"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因天災、事變或突發事件，本公司認為有繼續工作之必要時，得停止第</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十</w:t>
      </w:r>
      <w:r w:rsidRPr="00C6028E">
        <w:rPr>
          <w:rFonts w:ascii="Times New Roman" w:eastAsia="標楷體" w:hAnsi="標楷體" w:hint="eastAsia"/>
          <w:color w:val="auto"/>
          <w:sz w:val="28"/>
          <w:szCs w:val="28"/>
        </w:rPr>
        <w:t>五</w:t>
      </w:r>
      <w:r w:rsidRPr="00C6028E">
        <w:rPr>
          <w:rFonts w:ascii="Times New Roman" w:eastAsia="標楷體" w:hAnsi="標楷體"/>
          <w:color w:val="auto"/>
          <w:sz w:val="28"/>
          <w:szCs w:val="28"/>
        </w:rPr>
        <w:t>條至第</w:t>
      </w:r>
      <w:r w:rsidRPr="00C6028E">
        <w:rPr>
          <w:rFonts w:ascii="Times New Roman" w:eastAsia="標楷體" w:hAnsi="標楷體" w:hint="eastAsia"/>
          <w:color w:val="auto"/>
          <w:sz w:val="28"/>
          <w:szCs w:val="28"/>
        </w:rPr>
        <w:t>二</w:t>
      </w:r>
      <w:r w:rsidRPr="00C6028E">
        <w:rPr>
          <w:rFonts w:ascii="Times New Roman" w:eastAsia="標楷體" w:hAnsi="標楷體"/>
          <w:color w:val="auto"/>
          <w:sz w:val="28"/>
          <w:szCs w:val="28"/>
        </w:rPr>
        <w:t>十</w:t>
      </w:r>
      <w:r w:rsidRPr="00C6028E">
        <w:rPr>
          <w:rFonts w:ascii="Times New Roman" w:eastAsia="標楷體" w:hAnsi="標楷體" w:hint="eastAsia"/>
          <w:color w:val="auto"/>
          <w:sz w:val="28"/>
          <w:szCs w:val="28"/>
        </w:rPr>
        <w:t>七</w:t>
      </w:r>
      <w:r w:rsidRPr="00C6028E">
        <w:rPr>
          <w:rFonts w:ascii="Times New Roman" w:eastAsia="標楷體" w:hAnsi="標楷體"/>
          <w:color w:val="auto"/>
          <w:sz w:val="28"/>
          <w:szCs w:val="28"/>
        </w:rPr>
        <w:t>條所定員工之</w:t>
      </w:r>
      <w:r w:rsidRPr="00C6028E">
        <w:rPr>
          <w:rFonts w:ascii="Times New Roman" w:eastAsia="標楷體" w:hAnsi="標楷體" w:hint="eastAsia"/>
          <w:color w:val="auto"/>
          <w:sz w:val="28"/>
          <w:szCs w:val="28"/>
        </w:rPr>
        <w:t>例假、休假及特別休假</w:t>
      </w:r>
      <w:r w:rsidR="00D30A91" w:rsidRPr="00C6028E">
        <w:rPr>
          <w:rFonts w:eastAsia="標楷體" w:hAnsi="標楷體" w:hint="eastAsia"/>
          <w:color w:val="auto"/>
          <w:sz w:val="28"/>
          <w:szCs w:val="28"/>
        </w:rPr>
        <w:t>，但應於事後二十四小時內，詳述理由，報請當地主管機關核備。</w:t>
      </w:r>
      <w:r w:rsidRPr="00C6028E">
        <w:rPr>
          <w:rFonts w:ascii="Times New Roman" w:eastAsia="標楷體" w:hAnsi="標楷體"/>
          <w:color w:val="auto"/>
          <w:sz w:val="28"/>
          <w:szCs w:val="28"/>
        </w:rPr>
        <w:t>停止假期之工資，加倍發給，並應於事後補假休息。</w:t>
      </w:r>
    </w:p>
    <w:p w14:paraId="695038A6"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十條　（給假</w:t>
      </w:r>
      <w:r w:rsidRPr="00C6028E">
        <w:rPr>
          <w:rFonts w:ascii="Times New Roman" w:eastAsia="標楷體" w:hAnsi="標楷體" w:hint="eastAsia"/>
          <w:sz w:val="28"/>
          <w:szCs w:val="28"/>
        </w:rPr>
        <w:t>及育嬰留職停薪</w:t>
      </w:r>
      <w:r w:rsidRPr="00C6028E">
        <w:rPr>
          <w:rFonts w:ascii="Times New Roman" w:eastAsia="標楷體" w:hAnsi="標楷體"/>
          <w:sz w:val="28"/>
          <w:szCs w:val="28"/>
        </w:rPr>
        <w:t>規定）</w:t>
      </w:r>
    </w:p>
    <w:p w14:paraId="459A39DB" w14:textId="77777777" w:rsidR="00167699" w:rsidRPr="00C6028E" w:rsidRDefault="00167699" w:rsidP="00FD62FA">
      <w:pPr>
        <w:pStyle w:val="af3"/>
        <w:spacing w:beforeLines="20" w:before="72" w:after="72" w:line="400" w:lineRule="exact"/>
        <w:ind w:leftChars="499" w:left="1618" w:hangingChars="150" w:hanging="420"/>
        <w:rPr>
          <w:rFonts w:ascii="Times New Roman" w:eastAsia="標楷體" w:hAnsi="標楷體"/>
          <w:b/>
          <w:bCs w:val="0"/>
          <w:color w:val="auto"/>
          <w:sz w:val="28"/>
        </w:rPr>
      </w:pPr>
      <w:r w:rsidRPr="00C6028E">
        <w:rPr>
          <w:rFonts w:ascii="Times New Roman" w:eastAsia="標楷體" w:hAnsi="標楷體" w:hint="eastAsia"/>
          <w:b/>
          <w:bCs w:val="0"/>
          <w:color w:val="auto"/>
          <w:sz w:val="28"/>
        </w:rPr>
        <w:t>(</w:t>
      </w:r>
      <w:r w:rsidRPr="00C6028E">
        <w:rPr>
          <w:rFonts w:ascii="Times New Roman" w:eastAsia="標楷體" w:hAnsi="標楷體" w:hint="eastAsia"/>
          <w:b/>
          <w:bCs w:val="0"/>
          <w:color w:val="auto"/>
          <w:sz w:val="28"/>
        </w:rPr>
        <w:t>※貴公司可自訂優於法令之給假規定</w:t>
      </w:r>
      <w:r w:rsidRPr="00C6028E">
        <w:rPr>
          <w:rFonts w:ascii="Times New Roman" w:eastAsia="標楷體" w:hAnsi="標楷體" w:hint="eastAsia"/>
          <w:b/>
          <w:bCs w:val="0"/>
          <w:color w:val="auto"/>
          <w:sz w:val="28"/>
        </w:rPr>
        <w:t>)</w:t>
      </w:r>
    </w:p>
    <w:p w14:paraId="48AA6292" w14:textId="24A99ECD" w:rsidR="00167699" w:rsidRPr="00C6028E" w:rsidRDefault="00167699" w:rsidP="00167699">
      <w:pPr>
        <w:pStyle w:val="af"/>
        <w:spacing w:after="72" w:line="400" w:lineRule="exact"/>
        <w:ind w:left="1200"/>
        <w:rPr>
          <w:rFonts w:ascii="Times New Roman" w:eastAsia="標楷體" w:hAnsi="標楷體"/>
          <w:b/>
          <w:color w:val="auto"/>
          <w:sz w:val="28"/>
          <w:szCs w:val="28"/>
        </w:rPr>
      </w:pPr>
      <w:r w:rsidRPr="00C6028E">
        <w:rPr>
          <w:rFonts w:ascii="Times New Roman" w:eastAsia="標楷體" w:hAnsi="標楷體"/>
          <w:color w:val="auto"/>
          <w:sz w:val="28"/>
          <w:szCs w:val="28"/>
        </w:rPr>
        <w:lastRenderedPageBreak/>
        <w:t>員工因婚、喪、疾病或其他正當理由</w:t>
      </w:r>
      <w:r w:rsidRPr="00C6028E">
        <w:rPr>
          <w:rFonts w:ascii="Times New Roman" w:eastAsia="標楷體" w:hAnsi="標楷體" w:hint="eastAsia"/>
          <w:color w:val="auto"/>
          <w:sz w:val="28"/>
          <w:szCs w:val="28"/>
        </w:rPr>
        <w:t>得</w:t>
      </w:r>
      <w:r w:rsidRPr="00C6028E">
        <w:rPr>
          <w:rFonts w:ascii="Times New Roman" w:eastAsia="標楷體" w:hAnsi="標楷體"/>
          <w:color w:val="auto"/>
          <w:sz w:val="28"/>
          <w:szCs w:val="28"/>
        </w:rPr>
        <w:t>請假，假別分為婚假、事假、家庭照顧假、普通傷病假、生理假、喪假、公傷病假、產假、公假、</w:t>
      </w:r>
      <w:r w:rsidRPr="00C6028E">
        <w:rPr>
          <w:rFonts w:ascii="Times New Roman" w:eastAsia="標楷體" w:hAnsi="標楷體" w:hint="eastAsia"/>
          <w:color w:val="auto"/>
          <w:sz w:val="28"/>
          <w:szCs w:val="28"/>
        </w:rPr>
        <w:t>產檢假、</w:t>
      </w:r>
      <w:r w:rsidR="00707E8F" w:rsidRPr="00C6028E">
        <w:rPr>
          <w:rFonts w:ascii="Times New Roman" w:eastAsia="標楷體" w:hAnsi="標楷體" w:hint="eastAsia"/>
          <w:color w:val="auto"/>
          <w:sz w:val="28"/>
          <w:szCs w:val="28"/>
        </w:rPr>
        <w:t>陪產檢及</w:t>
      </w:r>
      <w:r w:rsidRPr="00C6028E">
        <w:rPr>
          <w:rFonts w:ascii="Times New Roman" w:eastAsia="標楷體" w:hAnsi="標楷體"/>
          <w:color w:val="auto"/>
          <w:sz w:val="28"/>
          <w:szCs w:val="28"/>
        </w:rPr>
        <w:t>陪產假</w:t>
      </w:r>
      <w:r w:rsidR="00707E8F" w:rsidRPr="00C6028E">
        <w:rPr>
          <w:rFonts w:ascii="Times New Roman" w:eastAsia="標楷體" w:hAnsi="標楷體" w:hint="eastAsia"/>
          <w:color w:val="auto"/>
          <w:sz w:val="28"/>
          <w:szCs w:val="28"/>
        </w:rPr>
        <w:t>、</w:t>
      </w:r>
      <w:r w:rsidRPr="00C6028E">
        <w:rPr>
          <w:rFonts w:ascii="Times New Roman" w:eastAsia="標楷體" w:hAnsi="標楷體" w:hint="eastAsia"/>
          <w:color w:val="auto"/>
          <w:sz w:val="28"/>
          <w:szCs w:val="28"/>
        </w:rPr>
        <w:t>安胎休養請假</w:t>
      </w:r>
      <w:r w:rsidRPr="00C6028E">
        <w:rPr>
          <w:rFonts w:ascii="Times New Roman" w:eastAsia="標楷體" w:hAnsi="標楷體"/>
          <w:color w:val="auto"/>
          <w:sz w:val="28"/>
          <w:szCs w:val="28"/>
        </w:rPr>
        <w:t>等十</w:t>
      </w:r>
      <w:r w:rsidRPr="00C6028E">
        <w:rPr>
          <w:rFonts w:ascii="Times New Roman" w:eastAsia="標楷體" w:hAnsi="標楷體" w:hint="eastAsia"/>
          <w:color w:val="auto"/>
          <w:sz w:val="28"/>
          <w:szCs w:val="28"/>
        </w:rPr>
        <w:t>二種</w:t>
      </w:r>
      <w:r w:rsidRPr="00C6028E">
        <w:rPr>
          <w:rFonts w:ascii="Times New Roman" w:eastAsia="標楷體" w:hAnsi="標楷體"/>
          <w:color w:val="auto"/>
          <w:sz w:val="28"/>
          <w:szCs w:val="28"/>
        </w:rPr>
        <w:t>。准假日數及工資給付如下：</w:t>
      </w:r>
    </w:p>
    <w:p w14:paraId="4B9456FA" w14:textId="77777777" w:rsidR="00167699" w:rsidRPr="00C6028E"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一、婚假：員工結婚者給予婚假八日</w:t>
      </w:r>
      <w:r w:rsidRPr="00C6028E">
        <w:rPr>
          <w:rFonts w:ascii="Times New Roman" w:eastAsia="標楷體" w:hAnsi="標楷體" w:hint="eastAsia"/>
          <w:color w:val="auto"/>
          <w:sz w:val="28"/>
        </w:rPr>
        <w:t>，可自結婚之日前十日起三個月內請畢。但經本公司同意者，得於一年內請畢。婚假期間，</w:t>
      </w:r>
      <w:r w:rsidRPr="00C6028E">
        <w:rPr>
          <w:rFonts w:ascii="Times New Roman" w:eastAsia="標楷體" w:hAnsi="標楷體"/>
          <w:color w:val="auto"/>
          <w:sz w:val="28"/>
        </w:rPr>
        <w:t>工資照給。</w:t>
      </w:r>
    </w:p>
    <w:p w14:paraId="14D989CB" w14:textId="77777777" w:rsidR="00167699" w:rsidRPr="00C6028E"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二、事假：員工</w:t>
      </w:r>
      <w:r w:rsidR="0043614D" w:rsidRPr="00C6028E">
        <w:rPr>
          <w:rFonts w:ascii="Times New Roman" w:eastAsia="標楷體" w:hAnsi="標楷體"/>
          <w:color w:val="auto"/>
          <w:sz w:val="28"/>
        </w:rPr>
        <w:t>因</w:t>
      </w:r>
      <w:r w:rsidR="0043614D" w:rsidRPr="00C6028E">
        <w:rPr>
          <w:rFonts w:ascii="Times New Roman" w:eastAsia="標楷體" w:hAnsi="標楷體" w:hint="eastAsia"/>
          <w:color w:val="auto"/>
          <w:sz w:val="28"/>
        </w:rPr>
        <w:t>有</w:t>
      </w:r>
      <w:r w:rsidRPr="00C6028E">
        <w:rPr>
          <w:rFonts w:ascii="Times New Roman" w:eastAsia="標楷體" w:hAnsi="標楷體"/>
          <w:color w:val="auto"/>
          <w:sz w:val="28"/>
        </w:rPr>
        <w:t>事</w:t>
      </w:r>
      <w:r w:rsidR="00D30A91" w:rsidRPr="00C6028E">
        <w:rPr>
          <w:rFonts w:eastAsia="標楷體" w:hAnsi="標楷體" w:hint="eastAsia"/>
          <w:color w:val="auto"/>
          <w:sz w:val="28"/>
        </w:rPr>
        <w:t>故</w:t>
      </w:r>
      <w:r w:rsidRPr="00C6028E">
        <w:rPr>
          <w:rFonts w:ascii="Times New Roman" w:eastAsia="標楷體" w:hAnsi="標楷體"/>
          <w:color w:val="auto"/>
          <w:sz w:val="28"/>
        </w:rPr>
        <w:t>必須親自處理者</w:t>
      </w:r>
      <w:r w:rsidRPr="00C6028E">
        <w:rPr>
          <w:rFonts w:ascii="Times New Roman" w:eastAsia="標楷體" w:hAnsi="標楷體" w:hint="eastAsia"/>
          <w:color w:val="auto"/>
          <w:sz w:val="28"/>
        </w:rPr>
        <w:t>，</w:t>
      </w:r>
      <w:r w:rsidRPr="00C6028E">
        <w:rPr>
          <w:rFonts w:ascii="Times New Roman" w:eastAsia="標楷體" w:hAnsi="標楷體"/>
          <w:color w:val="auto"/>
          <w:sz w:val="28"/>
        </w:rPr>
        <w:t>得請事假</w:t>
      </w:r>
      <w:r w:rsidRPr="00C6028E">
        <w:rPr>
          <w:rFonts w:ascii="Times New Roman" w:eastAsia="標楷體" w:hAnsi="標楷體" w:hint="eastAsia"/>
          <w:color w:val="auto"/>
          <w:sz w:val="28"/>
        </w:rPr>
        <w:t>；</w:t>
      </w:r>
      <w:r w:rsidRPr="00C6028E">
        <w:rPr>
          <w:rFonts w:ascii="Times New Roman" w:eastAsia="標楷體" w:hAnsi="標楷體"/>
          <w:color w:val="auto"/>
          <w:sz w:val="28"/>
        </w:rPr>
        <w:t>一年內合計不得超過十四日。事假期間不給工資。</w:t>
      </w:r>
    </w:p>
    <w:p w14:paraId="7887E378" w14:textId="77777777" w:rsidR="00167699" w:rsidRPr="00C6028E"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三、普通傷病假：員工因普通傷害、疾病或生理原因必須治療或休養者，得依下列規定請普通傷病假，請假連續</w:t>
      </w:r>
      <w:r w:rsidRPr="00C6028E">
        <w:rPr>
          <w:rFonts w:ascii="Times New Roman" w:eastAsia="標楷體" w:hAnsi="Times New Roman"/>
          <w:color w:val="auto"/>
          <w:sz w:val="28"/>
        </w:rPr>
        <w:t xml:space="preserve">   </w:t>
      </w:r>
      <w:r w:rsidRPr="00C6028E">
        <w:rPr>
          <w:rFonts w:ascii="Times New Roman" w:eastAsia="標楷體" w:hAnsi="標楷體"/>
          <w:color w:val="auto"/>
          <w:sz w:val="28"/>
        </w:rPr>
        <w:t>日</w:t>
      </w:r>
      <w:r w:rsidRPr="00C6028E">
        <w:rPr>
          <w:rFonts w:ascii="Times New Roman" w:eastAsia="標楷體" w:hAnsi="標楷體"/>
          <w:b/>
          <w:color w:val="auto"/>
          <w:sz w:val="28"/>
        </w:rPr>
        <w:t>（※期限請</w:t>
      </w:r>
      <w:r w:rsidRPr="00C6028E">
        <w:rPr>
          <w:rFonts w:ascii="Times New Roman" w:eastAsia="標楷體" w:hAnsi="標楷體" w:hint="eastAsia"/>
          <w:b/>
          <w:color w:val="auto"/>
          <w:sz w:val="28"/>
        </w:rPr>
        <w:t>貴</w:t>
      </w:r>
      <w:r w:rsidRPr="00C6028E">
        <w:rPr>
          <w:rFonts w:ascii="Times New Roman" w:eastAsia="標楷體" w:hAnsi="標楷體"/>
          <w:b/>
          <w:color w:val="auto"/>
          <w:sz w:val="28"/>
        </w:rPr>
        <w:t>公司自訂）</w:t>
      </w:r>
      <w:r w:rsidRPr="00C6028E">
        <w:rPr>
          <w:rFonts w:ascii="Times New Roman" w:eastAsia="標楷體" w:hAnsi="標楷體"/>
          <w:color w:val="auto"/>
          <w:sz w:val="28"/>
        </w:rPr>
        <w:t>（含）以上者</w:t>
      </w:r>
      <w:r w:rsidRPr="00C6028E">
        <w:rPr>
          <w:rFonts w:ascii="Times New Roman" w:eastAsia="標楷體" w:hAnsi="標楷體" w:hint="eastAsia"/>
          <w:color w:val="auto"/>
          <w:sz w:val="28"/>
        </w:rPr>
        <w:t>，</w:t>
      </w:r>
      <w:r w:rsidRPr="00C6028E">
        <w:rPr>
          <w:rFonts w:ascii="Times New Roman" w:eastAsia="標楷體" w:hAnsi="標楷體"/>
          <w:color w:val="auto"/>
          <w:sz w:val="28"/>
        </w:rPr>
        <w:t>須附繳醫療證明。（普通傷病假一年內合計未超過三十日部分，工資折半發給，其領有勞工保險普通傷病給付未達工資半數者，由本公司補足之）</w:t>
      </w:r>
    </w:p>
    <w:p w14:paraId="102E71AD" w14:textId="77777777" w:rsidR="00167699" w:rsidRPr="00C6028E" w:rsidRDefault="00167699" w:rsidP="00651564">
      <w:pPr>
        <w:pStyle w:val="a5"/>
        <w:spacing w:line="400" w:lineRule="exact"/>
        <w:ind w:leftChars="709" w:left="2550" w:hangingChars="303" w:hanging="848"/>
        <w:rPr>
          <w:rFonts w:eastAsia="標楷體"/>
          <w:sz w:val="28"/>
        </w:rPr>
      </w:pPr>
      <w:r w:rsidRPr="00C6028E">
        <w:rPr>
          <w:rFonts w:eastAsia="標楷體" w:hAnsi="標楷體"/>
          <w:sz w:val="28"/>
        </w:rPr>
        <w:t>（一）未住院者，一年內合計不得超過三十日。</w:t>
      </w:r>
    </w:p>
    <w:p w14:paraId="60CBAFB8" w14:textId="77777777" w:rsidR="00167699" w:rsidRPr="00C6028E" w:rsidRDefault="00167699" w:rsidP="00651564">
      <w:pPr>
        <w:pStyle w:val="a5"/>
        <w:spacing w:line="400" w:lineRule="exact"/>
        <w:ind w:leftChars="709" w:left="2550" w:hangingChars="303" w:hanging="848"/>
        <w:rPr>
          <w:rFonts w:eastAsia="標楷體"/>
          <w:sz w:val="28"/>
        </w:rPr>
      </w:pPr>
      <w:r w:rsidRPr="00C6028E">
        <w:rPr>
          <w:rFonts w:eastAsia="標楷體" w:hAnsi="標楷體"/>
          <w:sz w:val="28"/>
        </w:rPr>
        <w:t>（二）住院者，二年內合計不得超過一年。</w:t>
      </w:r>
    </w:p>
    <w:p w14:paraId="012116B1" w14:textId="77777777"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（三）未住院傷病假與住院傷病假，二年內合計不得超過一年。</w:t>
      </w:r>
    </w:p>
    <w:p w14:paraId="6D70268A" w14:textId="77777777" w:rsidR="00167699" w:rsidRPr="00C6028E" w:rsidRDefault="00167699" w:rsidP="00167699">
      <w:pPr>
        <w:pStyle w:val="a5"/>
        <w:spacing w:line="400" w:lineRule="exact"/>
        <w:ind w:leftChars="674" w:left="1618" w:firstLineChars="0" w:firstLine="2"/>
        <w:rPr>
          <w:rFonts w:eastAsia="標楷體"/>
          <w:sz w:val="28"/>
        </w:rPr>
      </w:pPr>
      <w:r w:rsidRPr="00C6028E">
        <w:rPr>
          <w:rFonts w:eastAsia="標楷體" w:hAnsi="標楷體" w:hint="eastAsia"/>
          <w:sz w:val="28"/>
        </w:rPr>
        <w:t>經醫師診斷，罹患癌症（含原位癌）採門診方式治療或懷孕期間需安胎休養者，其治療或休養期間，併入住院傷病假計算。</w:t>
      </w:r>
    </w:p>
    <w:p w14:paraId="02837CB7" w14:textId="77777777" w:rsidR="00167699" w:rsidRPr="00C6028E" w:rsidRDefault="00167699" w:rsidP="00FD62FA">
      <w:pPr>
        <w:pStyle w:val="af"/>
        <w:spacing w:beforeLines="50" w:before="180" w:after="72" w:line="400" w:lineRule="exact"/>
        <w:ind w:leftChars="666" w:left="1598"/>
        <w:rPr>
          <w:rFonts w:ascii="Times New Roman" w:eastAsia="標楷體" w:hAnsi="Times New Roman"/>
          <w:color w:val="auto"/>
          <w:sz w:val="28"/>
          <w:szCs w:val="28"/>
        </w:rPr>
      </w:pPr>
      <w:r w:rsidRPr="00C6028E">
        <w:rPr>
          <w:rFonts w:ascii="Times New Roman" w:eastAsia="標楷體" w:hAnsi="標楷體"/>
          <w:color w:val="auto"/>
          <w:sz w:val="28"/>
          <w:szCs w:val="28"/>
        </w:rPr>
        <w:t>普通傷病假超過前款規定之期限，經以事假或特別休假抵充後仍未痊癒者，</w:t>
      </w:r>
      <w:r w:rsidRPr="00C6028E">
        <w:rPr>
          <w:rFonts w:ascii="Times New Roman" w:eastAsia="標楷體" w:hAnsi="標楷體" w:hint="eastAsia"/>
          <w:color w:val="auto"/>
          <w:sz w:val="28"/>
          <w:szCs w:val="28"/>
        </w:rPr>
        <w:t>經本公司同意</w:t>
      </w:r>
      <w:r w:rsidRPr="00C6028E">
        <w:rPr>
          <w:rFonts w:ascii="Times New Roman" w:eastAsia="標楷體" w:hAnsi="標楷體"/>
          <w:color w:val="auto"/>
          <w:sz w:val="28"/>
          <w:szCs w:val="28"/>
        </w:rPr>
        <w:t>得</w:t>
      </w:r>
      <w:r w:rsidRPr="00C6028E">
        <w:rPr>
          <w:rFonts w:ascii="Times New Roman" w:eastAsia="標楷體" w:hAnsi="標楷體" w:hint="eastAsia"/>
          <w:color w:val="auto"/>
          <w:sz w:val="28"/>
          <w:szCs w:val="28"/>
        </w:rPr>
        <w:t>予</w:t>
      </w:r>
      <w:r w:rsidRPr="00C6028E">
        <w:rPr>
          <w:rFonts w:ascii="Times New Roman" w:eastAsia="標楷體" w:hAnsi="標楷體"/>
          <w:color w:val="auto"/>
          <w:sz w:val="28"/>
          <w:szCs w:val="28"/>
        </w:rPr>
        <w:t>留職停薪</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逾期未癒者得予資遣，</w:t>
      </w:r>
      <w:r w:rsidRPr="00C6028E">
        <w:rPr>
          <w:rFonts w:ascii="Times New Roman" w:eastAsia="標楷體" w:hAnsi="標楷體" w:hint="eastAsia"/>
          <w:color w:val="auto"/>
          <w:sz w:val="28"/>
          <w:szCs w:val="28"/>
        </w:rPr>
        <w:t>惟如適用勞動基準法退休金制度且</w:t>
      </w:r>
      <w:r w:rsidRPr="00C6028E">
        <w:rPr>
          <w:rFonts w:ascii="Times New Roman" w:eastAsia="標楷體" w:hAnsi="標楷體"/>
          <w:color w:val="auto"/>
          <w:sz w:val="28"/>
          <w:szCs w:val="28"/>
        </w:rPr>
        <w:t>符合退休要件者，應發給退休金。</w:t>
      </w:r>
    </w:p>
    <w:p w14:paraId="09542BCF" w14:textId="77777777" w:rsidR="00167699" w:rsidRPr="00C6028E"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四、生理假：</w:t>
      </w:r>
      <w:r w:rsidRPr="00C6028E">
        <w:rPr>
          <w:rFonts w:ascii="標楷體" w:eastAsia="標楷體" w:hAnsi="標楷體" w:hint="eastAsia"/>
          <w:color w:val="auto"/>
          <w:sz w:val="28"/>
        </w:rPr>
        <w:t>女性員工因生理日致工作有困難者，每月得請生理假一日，全年請假日數未逾三日，不併入病假計算，其餘日數併入病假計算。（請休生理假不需附證明文件，另，前開併入及不併入病假之生理假薪資，減半發給）。</w:t>
      </w:r>
    </w:p>
    <w:p w14:paraId="7D2167EF" w14:textId="77777777" w:rsidR="00167699" w:rsidRPr="00C6028E"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lastRenderedPageBreak/>
        <w:t>五、喪假：工資照給。員工喪假得依習俗</w:t>
      </w:r>
      <w:r w:rsidRPr="00C6028E">
        <w:rPr>
          <w:rFonts w:ascii="Times New Roman" w:eastAsia="標楷體" w:hAnsi="標楷體" w:hint="eastAsia"/>
          <w:color w:val="auto"/>
          <w:sz w:val="28"/>
        </w:rPr>
        <w:t>於</w:t>
      </w:r>
      <w:r w:rsidRPr="00C6028E">
        <w:rPr>
          <w:rFonts w:ascii="Times New Roman" w:eastAsia="標楷體" w:hAnsi="標楷體"/>
          <w:color w:val="auto"/>
          <w:sz w:val="28"/>
        </w:rPr>
        <w:t>百日內分次申請。</w:t>
      </w:r>
    </w:p>
    <w:p w14:paraId="059D3474" w14:textId="77777777"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（一）父母、養父母、繼父母、配偶喪亡者，給予喪假八日。</w:t>
      </w:r>
    </w:p>
    <w:p w14:paraId="7AF1FB69" w14:textId="79B91AE7"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（二）祖父母、子女、配偶之父母、配偶之養父母或繼父母喪亡者，給予喪假六日。</w:t>
      </w:r>
    </w:p>
    <w:p w14:paraId="3046F0F8" w14:textId="6FA200EA"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（三）</w:t>
      </w:r>
      <w:r w:rsidRPr="00C6028E">
        <w:rPr>
          <w:rFonts w:eastAsia="標楷體" w:hAnsi="標楷體" w:hint="eastAsia"/>
          <w:sz w:val="28"/>
        </w:rPr>
        <w:t>曾祖父母、</w:t>
      </w:r>
      <w:r w:rsidRPr="00C6028E">
        <w:rPr>
          <w:rFonts w:eastAsia="標楷體" w:hAnsi="標楷體"/>
          <w:sz w:val="28"/>
        </w:rPr>
        <w:t>兄弟姊妹、配偶之祖父母喪亡者，給予喪假三日。</w:t>
      </w:r>
    </w:p>
    <w:p w14:paraId="7AF9AEC6" w14:textId="77777777" w:rsidR="00E24896" w:rsidRPr="00C6028E" w:rsidRDefault="00E24896" w:rsidP="00E24896">
      <w:pPr>
        <w:kinsoku w:val="0"/>
        <w:overflowPunct w:val="0"/>
        <w:autoSpaceDE w:val="0"/>
        <w:autoSpaceDN w:val="0"/>
        <w:snapToGrid w:val="0"/>
        <w:spacing w:beforeLines="20" w:before="72" w:afterLines="50" w:after="180" w:line="400" w:lineRule="exact"/>
        <w:ind w:leftChars="649" w:left="1796" w:hangingChars="85" w:hanging="238"/>
        <w:jc w:val="both"/>
        <w:rPr>
          <w:rFonts w:eastAsia="標楷體"/>
          <w:bCs/>
          <w:sz w:val="28"/>
          <w:szCs w:val="28"/>
        </w:rPr>
      </w:pPr>
      <w:r w:rsidRPr="00C6028E">
        <w:rPr>
          <w:rFonts w:eastAsia="標楷體" w:hAnsi="標楷體" w:hint="eastAsia"/>
          <w:b/>
          <w:bCs/>
          <w:sz w:val="28"/>
          <w:szCs w:val="28"/>
        </w:rPr>
        <w:t>（※民法對於親屬關係僅有親等之分，無內外之別，祖父母亦包含母之父母，即通稱之外祖父母；曾祖父母亦包括通稱之外曾祖父母。）</w:t>
      </w:r>
    </w:p>
    <w:p w14:paraId="2C971D75" w14:textId="77777777" w:rsidR="00167699" w:rsidRPr="00C6028E"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六、公傷病假：員工因職業災害而致</w:t>
      </w:r>
      <w:r w:rsidR="00294AB2" w:rsidRPr="00C6028E">
        <w:rPr>
          <w:rFonts w:ascii="Times New Roman" w:eastAsia="標楷體" w:hAnsi="標楷體" w:hint="eastAsia"/>
          <w:color w:val="auto"/>
          <w:sz w:val="28"/>
        </w:rPr>
        <w:t>失能</w:t>
      </w:r>
      <w:r w:rsidRPr="00C6028E">
        <w:rPr>
          <w:rFonts w:ascii="Times New Roman" w:eastAsia="標楷體" w:hAnsi="標楷體"/>
          <w:color w:val="auto"/>
          <w:sz w:val="28"/>
        </w:rPr>
        <w:t>、傷害或疾病者，其治療、休養期間，給予公傷病假。</w:t>
      </w:r>
    </w:p>
    <w:p w14:paraId="3C51D04B" w14:textId="77777777" w:rsidR="00167699" w:rsidRPr="00C6028E"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七、產假：</w:t>
      </w:r>
    </w:p>
    <w:p w14:paraId="29B0AF54" w14:textId="77777777"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（一）女性員工分娩前後，應停止工作，給予產假八星期。</w:t>
      </w:r>
    </w:p>
    <w:p w14:paraId="7A42FA6F" w14:textId="77777777"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（二）妊娠三個月以上流產者，應停止工作，給予產假四星期。</w:t>
      </w:r>
    </w:p>
    <w:p w14:paraId="768E7B1E" w14:textId="77777777"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（三）第一目、第二目規定之女性員工受僱工作在六個月以上者，停止工作期間工資照給，未滿六個月者減半發給。</w:t>
      </w:r>
    </w:p>
    <w:p w14:paraId="53162569" w14:textId="77777777"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（四）妊娠二個月以上未滿三個月流產者，應停止工作，給予產假一星期。</w:t>
      </w:r>
    </w:p>
    <w:p w14:paraId="13A5FC32" w14:textId="77777777"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（五）妊娠未滿二個月流產者，應停止工作，給予產假五日。</w:t>
      </w:r>
    </w:p>
    <w:p w14:paraId="61C8D5D7" w14:textId="77777777" w:rsidR="00167699" w:rsidRPr="00C6028E" w:rsidRDefault="00167699" w:rsidP="00651564">
      <w:pPr>
        <w:pStyle w:val="a5"/>
        <w:spacing w:line="400" w:lineRule="exact"/>
        <w:ind w:leftChars="709" w:left="2550" w:hangingChars="303" w:hanging="848"/>
        <w:rPr>
          <w:rFonts w:eastAsia="標楷體" w:hAnsi="標楷體"/>
          <w:sz w:val="28"/>
        </w:rPr>
      </w:pPr>
      <w:r w:rsidRPr="00C6028E">
        <w:rPr>
          <w:rFonts w:eastAsia="標楷體" w:hAnsi="標楷體"/>
          <w:sz w:val="28"/>
        </w:rPr>
        <w:t>（</w:t>
      </w:r>
      <w:r w:rsidRPr="00C6028E">
        <w:rPr>
          <w:rFonts w:eastAsia="標楷體" w:hAnsi="標楷體" w:hint="eastAsia"/>
          <w:sz w:val="28"/>
        </w:rPr>
        <w:t>六</w:t>
      </w:r>
      <w:r w:rsidRPr="00C6028E">
        <w:rPr>
          <w:rFonts w:eastAsia="標楷體" w:hAnsi="標楷體"/>
          <w:sz w:val="28"/>
        </w:rPr>
        <w:t>）女性員工請產假</w:t>
      </w:r>
      <w:r w:rsidRPr="00C6028E">
        <w:rPr>
          <w:rFonts w:eastAsia="標楷體" w:hAnsi="標楷體" w:hint="eastAsia"/>
          <w:sz w:val="28"/>
        </w:rPr>
        <w:t>須</w:t>
      </w:r>
      <w:r w:rsidRPr="00C6028E">
        <w:rPr>
          <w:rFonts w:eastAsia="標楷體" w:hAnsi="標楷體"/>
          <w:sz w:val="28"/>
        </w:rPr>
        <w:t>提出證明文件。</w:t>
      </w:r>
    </w:p>
    <w:p w14:paraId="70C0847A" w14:textId="77777777" w:rsidR="00167699" w:rsidRPr="00C6028E" w:rsidRDefault="00167699" w:rsidP="00167699">
      <w:pPr>
        <w:pStyle w:val="a5"/>
        <w:spacing w:line="400" w:lineRule="exact"/>
        <w:ind w:leftChars="75" w:left="1798" w:hangingChars="578" w:hanging="1618"/>
        <w:rPr>
          <w:rFonts w:eastAsia="標楷體"/>
          <w:sz w:val="28"/>
        </w:rPr>
      </w:pPr>
      <w:r w:rsidRPr="00C6028E">
        <w:rPr>
          <w:rFonts w:eastAsia="標楷體" w:hAnsi="標楷體" w:hint="eastAsia"/>
          <w:sz w:val="28"/>
        </w:rPr>
        <w:t xml:space="preserve">        </w:t>
      </w:r>
      <w:r w:rsidRPr="00C6028E">
        <w:rPr>
          <w:rFonts w:eastAsia="標楷體" w:hAnsi="標楷體" w:hint="eastAsia"/>
          <w:sz w:val="28"/>
        </w:rPr>
        <w:t>八、</w:t>
      </w:r>
      <w:r w:rsidRPr="00C6028E">
        <w:rPr>
          <w:rFonts w:eastAsia="標楷體" w:hint="eastAsia"/>
          <w:sz w:val="28"/>
        </w:rPr>
        <w:t>安胎休養請假：員工懷孕期間需安胎休養者，其治療或休養期間，併入住院傷病假計算。安胎休養請假薪資之計算，依病假規定辦理。</w:t>
      </w:r>
    </w:p>
    <w:p w14:paraId="24A72153" w14:textId="085FF274" w:rsidR="00167699" w:rsidRPr="00C6028E" w:rsidRDefault="00167699" w:rsidP="006848FD">
      <w:pPr>
        <w:pStyle w:val="a5"/>
        <w:spacing w:line="400" w:lineRule="exact"/>
        <w:ind w:leftChars="531" w:left="1795" w:hangingChars="186" w:hanging="521"/>
        <w:rPr>
          <w:rFonts w:eastAsia="標楷體" w:hAnsi="標楷體"/>
          <w:sz w:val="28"/>
        </w:rPr>
      </w:pPr>
      <w:r w:rsidRPr="00C6028E">
        <w:rPr>
          <w:rFonts w:eastAsia="標楷體" w:hAnsi="標楷體" w:hint="eastAsia"/>
          <w:sz w:val="28"/>
        </w:rPr>
        <w:t>九</w:t>
      </w:r>
      <w:r w:rsidRPr="00C6028E">
        <w:rPr>
          <w:rFonts w:eastAsia="標楷體" w:hAnsi="標楷體"/>
          <w:sz w:val="28"/>
        </w:rPr>
        <w:t>、</w:t>
      </w:r>
      <w:r w:rsidR="00707E8F" w:rsidRPr="00C6028E">
        <w:rPr>
          <w:rFonts w:eastAsia="標楷體" w:hAnsi="標楷體" w:hint="eastAsia"/>
          <w:sz w:val="28"/>
        </w:rPr>
        <w:t>陪產檢及</w:t>
      </w:r>
      <w:r w:rsidR="00707E8F" w:rsidRPr="00C6028E">
        <w:rPr>
          <w:rFonts w:eastAsia="標楷體" w:hAnsi="標楷體"/>
          <w:sz w:val="28"/>
        </w:rPr>
        <w:t>陪產假</w:t>
      </w:r>
      <w:r w:rsidRPr="00C6028E">
        <w:rPr>
          <w:rFonts w:eastAsia="標楷體" w:hAnsi="標楷體"/>
          <w:sz w:val="28"/>
        </w:rPr>
        <w:t>：</w:t>
      </w:r>
      <w:r w:rsidR="006848FD" w:rsidRPr="00C6028E">
        <w:rPr>
          <w:rFonts w:eastAsia="標楷體" w:hAnsi="標楷體" w:hint="eastAsia"/>
          <w:sz w:val="28"/>
        </w:rPr>
        <w:t>員工陪伴其配偶妊娠產檢或其配偶分娩時，給予陪產檢及陪產假七日。</w:t>
      </w:r>
      <w:r w:rsidR="00707E8F" w:rsidRPr="00C6028E">
        <w:rPr>
          <w:rFonts w:eastAsia="標楷體" w:hAnsi="標楷體" w:hint="eastAsia"/>
          <w:sz w:val="28"/>
        </w:rPr>
        <w:t>除陪產檢於配偶妊娠請假外，員工陪產之請假</w:t>
      </w:r>
      <w:r w:rsidR="00415E67" w:rsidRPr="00C6028E">
        <w:rPr>
          <w:rFonts w:eastAsia="標楷體" w:hAnsi="標楷體" w:hint="eastAsia"/>
          <w:sz w:val="28"/>
        </w:rPr>
        <w:t>，</w:t>
      </w:r>
      <w:r w:rsidR="00707E8F" w:rsidRPr="00C6028E">
        <w:rPr>
          <w:rFonts w:eastAsia="標楷體" w:hAnsi="標楷體" w:hint="eastAsia"/>
          <w:sz w:val="28"/>
        </w:rPr>
        <w:t>應於配偶分娩之當日及其前後合計十五日期間內為之。陪產檢及陪產假期</w:t>
      </w:r>
      <w:r w:rsidR="00707E8F" w:rsidRPr="00C6028E">
        <w:rPr>
          <w:rFonts w:eastAsia="標楷體" w:hAnsi="標楷體" w:hint="eastAsia"/>
          <w:sz w:val="28"/>
        </w:rPr>
        <w:lastRenderedPageBreak/>
        <w:t>間，薪資照給。</w:t>
      </w:r>
    </w:p>
    <w:p w14:paraId="3AB6414C" w14:textId="16998B9A" w:rsidR="00167699" w:rsidRPr="00C6028E" w:rsidRDefault="00167699" w:rsidP="00FD62FA">
      <w:pPr>
        <w:pStyle w:val="af3"/>
        <w:spacing w:beforeLines="50" w:before="180" w:after="72" w:line="400" w:lineRule="exact"/>
        <w:ind w:left="1760" w:hanging="560"/>
        <w:rPr>
          <w:rFonts w:ascii="標楷體" w:eastAsia="標楷體" w:hAnsi="標楷體"/>
          <w:color w:val="auto"/>
          <w:sz w:val="28"/>
        </w:rPr>
      </w:pPr>
      <w:r w:rsidRPr="00C6028E">
        <w:rPr>
          <w:rFonts w:ascii="Times New Roman" w:eastAsia="標楷體" w:hAnsi="標楷體" w:hint="eastAsia"/>
          <w:color w:val="auto"/>
          <w:sz w:val="28"/>
        </w:rPr>
        <w:t>十</w:t>
      </w:r>
      <w:r w:rsidRPr="00C6028E">
        <w:rPr>
          <w:rFonts w:ascii="Times New Roman" w:eastAsia="標楷體" w:hAnsi="標楷體"/>
          <w:color w:val="auto"/>
          <w:sz w:val="28"/>
        </w:rPr>
        <w:t>、</w:t>
      </w:r>
      <w:r w:rsidRPr="00C6028E">
        <w:rPr>
          <w:rFonts w:ascii="標楷體" w:eastAsia="標楷體" w:hAnsi="標楷體" w:hint="eastAsia"/>
          <w:color w:val="auto"/>
          <w:sz w:val="28"/>
        </w:rPr>
        <w:t>產檢假：員工妊娠期間，給予產檢假</w:t>
      </w:r>
      <w:r w:rsidR="006848FD" w:rsidRPr="00C6028E">
        <w:rPr>
          <w:rFonts w:ascii="標楷體" w:eastAsia="標楷體" w:hAnsi="標楷體" w:hint="eastAsia"/>
          <w:color w:val="auto"/>
          <w:sz w:val="28"/>
        </w:rPr>
        <w:t>七</w:t>
      </w:r>
      <w:r w:rsidRPr="00C6028E">
        <w:rPr>
          <w:rFonts w:ascii="標楷體" w:eastAsia="標楷體" w:hAnsi="標楷體" w:hint="eastAsia"/>
          <w:color w:val="auto"/>
          <w:sz w:val="28"/>
        </w:rPr>
        <w:t>日。產檢假期間，薪資照給。</w:t>
      </w:r>
    </w:p>
    <w:p w14:paraId="7CF3D9C5" w14:textId="77777777" w:rsidR="00167699" w:rsidRPr="00C6028E" w:rsidRDefault="00167699" w:rsidP="00FD62FA">
      <w:pPr>
        <w:pStyle w:val="af3"/>
        <w:spacing w:beforeLines="50" w:before="180" w:after="72" w:line="400" w:lineRule="exact"/>
        <w:ind w:leftChars="532" w:left="2125" w:hangingChars="303" w:hanging="848"/>
        <w:rPr>
          <w:rFonts w:ascii="Times New Roman" w:eastAsia="標楷體" w:hAnsi="標楷體"/>
          <w:color w:val="auto"/>
          <w:sz w:val="28"/>
        </w:rPr>
      </w:pPr>
      <w:r w:rsidRPr="00C6028E">
        <w:rPr>
          <w:rFonts w:ascii="Times New Roman" w:eastAsia="標楷體" w:hAnsi="標楷體"/>
          <w:color w:val="auto"/>
          <w:sz w:val="28"/>
        </w:rPr>
        <w:t>十</w:t>
      </w:r>
      <w:r w:rsidRPr="00C6028E">
        <w:rPr>
          <w:rFonts w:ascii="Times New Roman" w:eastAsia="標楷體" w:hAnsi="標楷體" w:hint="eastAsia"/>
          <w:color w:val="auto"/>
          <w:sz w:val="28"/>
        </w:rPr>
        <w:t>一</w:t>
      </w:r>
      <w:r w:rsidRPr="00C6028E">
        <w:rPr>
          <w:rFonts w:ascii="Times New Roman" w:eastAsia="標楷體" w:hAnsi="標楷體"/>
          <w:color w:val="auto"/>
          <w:sz w:val="28"/>
        </w:rPr>
        <w:t>、家庭照顧假：員工</w:t>
      </w:r>
      <w:r w:rsidRPr="00C6028E">
        <w:rPr>
          <w:rFonts w:ascii="Times New Roman" w:eastAsia="標楷體" w:hAnsi="標楷體" w:hint="eastAsia"/>
          <w:color w:val="auto"/>
          <w:sz w:val="28"/>
        </w:rPr>
        <w:t>於</w:t>
      </w:r>
      <w:r w:rsidRPr="00C6028E">
        <w:rPr>
          <w:rFonts w:ascii="Times New Roman" w:eastAsia="標楷體" w:hAnsi="標楷體"/>
          <w:color w:val="auto"/>
          <w:sz w:val="28"/>
        </w:rPr>
        <w:t>其家庭成員預防接種、發生嚴重之疾病或其他重大事故須親自照顧時，得請家庭照顧假；其請假日數併入事假計算，全年以七日為限。家庭照顧假薪資之計算，依事假規定辦理。</w:t>
      </w:r>
    </w:p>
    <w:p w14:paraId="31F6609D" w14:textId="77777777" w:rsidR="00D30A91" w:rsidRPr="00C6028E" w:rsidRDefault="00D30A91" w:rsidP="00FD62FA">
      <w:pPr>
        <w:pStyle w:val="af3"/>
        <w:spacing w:beforeLines="50" w:before="180" w:afterLines="0" w:line="400" w:lineRule="exact"/>
        <w:ind w:leftChars="532" w:left="2125" w:hangingChars="303" w:hanging="848"/>
        <w:rPr>
          <w:rFonts w:ascii="Times New Roman" w:eastAsia="標楷體" w:hAnsi="標楷體"/>
          <w:color w:val="auto"/>
          <w:sz w:val="28"/>
        </w:rPr>
      </w:pPr>
      <w:r w:rsidRPr="00C6028E">
        <w:rPr>
          <w:rFonts w:ascii="Times New Roman" w:eastAsia="標楷體" w:hAnsi="標楷體" w:hint="eastAsia"/>
          <w:color w:val="auto"/>
          <w:sz w:val="28"/>
        </w:rPr>
        <w:t>十二、公假：員工有依法令規定應給公假情事者，依實際需要天數給予公假，工資照給。</w:t>
      </w:r>
    </w:p>
    <w:p w14:paraId="53E53F3A" w14:textId="1916571F" w:rsidR="00D30A91" w:rsidRPr="00C6028E" w:rsidRDefault="00D30A91" w:rsidP="00FD62FA">
      <w:pPr>
        <w:pStyle w:val="af3"/>
        <w:spacing w:beforeLines="50" w:before="180" w:afterLines="0" w:line="400" w:lineRule="exact"/>
        <w:ind w:leftChars="519" w:left="1246" w:firstLineChars="0" w:firstLine="0"/>
        <w:rPr>
          <w:rFonts w:ascii="Times New Roman" w:eastAsia="標楷體" w:hAnsi="標楷體"/>
          <w:color w:val="auto"/>
          <w:sz w:val="28"/>
        </w:rPr>
      </w:pPr>
      <w:r w:rsidRPr="00C6028E">
        <w:rPr>
          <w:rFonts w:ascii="Times New Roman" w:eastAsia="標楷體" w:hAnsi="標楷體" w:hint="eastAsia"/>
          <w:color w:val="auto"/>
          <w:sz w:val="28"/>
        </w:rPr>
        <w:t>員工請特別休假、婚假、喪假、公傷病假、公假、產假者，仍發給全勤獎金。</w:t>
      </w:r>
    </w:p>
    <w:p w14:paraId="1CB765E5" w14:textId="77777777" w:rsidR="00167699" w:rsidRPr="00C6028E" w:rsidRDefault="00167699" w:rsidP="00FD62FA">
      <w:pPr>
        <w:pStyle w:val="af3"/>
        <w:spacing w:beforeLines="50" w:before="180" w:after="72" w:line="400" w:lineRule="exact"/>
        <w:ind w:leftChars="499" w:left="1257" w:hangingChars="21" w:hanging="59"/>
        <w:rPr>
          <w:rFonts w:ascii="Times New Roman" w:eastAsia="標楷體" w:hAnsi="標楷體"/>
          <w:color w:val="auto"/>
          <w:sz w:val="28"/>
        </w:rPr>
      </w:pPr>
      <w:r w:rsidRPr="00C6028E">
        <w:rPr>
          <w:rFonts w:ascii="Times New Roman" w:eastAsia="標楷體" w:hAnsi="標楷體"/>
          <w:color w:val="auto"/>
          <w:sz w:val="28"/>
        </w:rPr>
        <w:t>員工</w:t>
      </w:r>
      <w:r w:rsidRPr="00C6028E">
        <w:rPr>
          <w:rFonts w:ascii="Times New Roman" w:eastAsia="標楷體" w:hAnsi="標楷體" w:hint="eastAsia"/>
          <w:color w:val="auto"/>
          <w:sz w:val="28"/>
        </w:rPr>
        <w:t>任職滿六個月後，於每一子女滿三歲前，得申請育嬰留職停薪，期間至該子女滿三歲止，但不得逾二年</w:t>
      </w:r>
      <w:r w:rsidRPr="00C6028E">
        <w:rPr>
          <w:rFonts w:ascii="Times New Roman" w:eastAsia="標楷體" w:hAnsi="標楷體"/>
          <w:color w:val="auto"/>
          <w:sz w:val="28"/>
        </w:rPr>
        <w:t>。</w:t>
      </w:r>
      <w:r w:rsidRPr="00C6028E">
        <w:rPr>
          <w:rFonts w:ascii="Times New Roman" w:eastAsia="標楷體" w:hAnsi="標楷體" w:hint="eastAsia"/>
          <w:color w:val="auto"/>
          <w:sz w:val="28"/>
        </w:rPr>
        <w:t>同時撫育子女二人以上者，其育嬰留職停薪期間應合併計算，最長以最幼子女受撫育二年為限。</w:t>
      </w:r>
    </w:p>
    <w:p w14:paraId="42CCC328" w14:textId="07196C9B" w:rsidR="00167699" w:rsidRPr="00C6028E" w:rsidRDefault="00167699" w:rsidP="00FD62FA">
      <w:pPr>
        <w:pStyle w:val="af3"/>
        <w:spacing w:beforeLines="50" w:before="180" w:after="72" w:line="400" w:lineRule="exact"/>
        <w:ind w:left="1259" w:hangingChars="21" w:hanging="59"/>
        <w:rPr>
          <w:rFonts w:ascii="Times New Roman" w:eastAsia="標楷體" w:hAnsi="Times New Roman"/>
          <w:color w:val="auto"/>
          <w:sz w:val="28"/>
        </w:rPr>
      </w:pPr>
      <w:r w:rsidRPr="00C6028E">
        <w:rPr>
          <w:rFonts w:ascii="Times New Roman" w:eastAsia="標楷體" w:hAnsi="標楷體"/>
          <w:color w:val="auto"/>
          <w:sz w:val="28"/>
        </w:rPr>
        <w:t>員工申請生理假、</w:t>
      </w:r>
      <w:r w:rsidRPr="00C6028E">
        <w:rPr>
          <w:rFonts w:ascii="Times New Roman" w:eastAsia="標楷體" w:hAnsi="標楷體" w:hint="eastAsia"/>
          <w:color w:val="auto"/>
          <w:sz w:val="28"/>
        </w:rPr>
        <w:t>育嬰留職停薪</w:t>
      </w:r>
      <w:r w:rsidRPr="00C6028E">
        <w:rPr>
          <w:rFonts w:ascii="Times New Roman" w:eastAsia="標楷體" w:hAnsi="標楷體"/>
          <w:color w:val="auto"/>
          <w:sz w:val="28"/>
        </w:rPr>
        <w:t>、家庭照顧假、</w:t>
      </w:r>
      <w:r w:rsidR="00707E8F" w:rsidRPr="00C6028E">
        <w:rPr>
          <w:rFonts w:ascii="Times New Roman" w:eastAsia="標楷體" w:hAnsi="標楷體" w:hint="eastAsia"/>
          <w:color w:val="auto"/>
          <w:sz w:val="28"/>
        </w:rPr>
        <w:t>陪產檢及</w:t>
      </w:r>
      <w:r w:rsidR="00707E8F" w:rsidRPr="00C6028E">
        <w:rPr>
          <w:rFonts w:ascii="Times New Roman" w:eastAsia="標楷體" w:hAnsi="標楷體"/>
          <w:color w:val="auto"/>
          <w:sz w:val="28"/>
        </w:rPr>
        <w:t>陪產假</w:t>
      </w:r>
      <w:r w:rsidRPr="00C6028E">
        <w:rPr>
          <w:rFonts w:ascii="Times New Roman" w:eastAsia="標楷體" w:hAnsi="標楷體"/>
          <w:color w:val="auto"/>
          <w:sz w:val="28"/>
        </w:rPr>
        <w:t>、</w:t>
      </w:r>
      <w:r w:rsidRPr="00C6028E">
        <w:rPr>
          <w:rFonts w:ascii="Times New Roman" w:eastAsia="標楷體" w:hAnsi="標楷體" w:hint="eastAsia"/>
          <w:color w:val="auto"/>
          <w:sz w:val="28"/>
        </w:rPr>
        <w:t>安胎休養請假、</w:t>
      </w:r>
      <w:r w:rsidRPr="00C6028E">
        <w:rPr>
          <w:rFonts w:ascii="Times New Roman" w:eastAsia="標楷體" w:hAnsi="標楷體"/>
          <w:color w:val="auto"/>
          <w:sz w:val="28"/>
        </w:rPr>
        <w:t>產假、</w:t>
      </w:r>
      <w:r w:rsidRPr="00C6028E">
        <w:rPr>
          <w:rFonts w:ascii="Times New Roman" w:eastAsia="標楷體" w:hAnsi="標楷體" w:hint="eastAsia"/>
          <w:color w:val="auto"/>
          <w:sz w:val="28"/>
        </w:rPr>
        <w:t>產檢假</w:t>
      </w:r>
      <w:r w:rsidRPr="00C6028E">
        <w:rPr>
          <w:rFonts w:ascii="Times New Roman" w:eastAsia="標楷體" w:hAnsi="標楷體"/>
          <w:color w:val="auto"/>
          <w:sz w:val="28"/>
        </w:rPr>
        <w:t>時，本公司不得拒絕</w:t>
      </w:r>
      <w:r w:rsidRPr="00C6028E">
        <w:rPr>
          <w:rFonts w:ascii="Times New Roman" w:eastAsia="標楷體" w:hAnsi="標楷體" w:hint="eastAsia"/>
          <w:color w:val="auto"/>
          <w:sz w:val="28"/>
        </w:rPr>
        <w:t>或</w:t>
      </w:r>
      <w:r w:rsidRPr="00C6028E">
        <w:rPr>
          <w:rFonts w:ascii="Times New Roman" w:eastAsia="標楷體" w:hAnsi="標楷體"/>
          <w:color w:val="auto"/>
          <w:sz w:val="28"/>
        </w:rPr>
        <w:t>視為缺勤而影響其全勤獎金、考績或為其他不利之處分。</w:t>
      </w:r>
    </w:p>
    <w:p w14:paraId="44679B84"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w:t>
      </w:r>
      <w:r w:rsidRPr="00C6028E">
        <w:rPr>
          <w:rFonts w:ascii="Times New Roman" w:eastAsia="標楷體" w:hAnsi="標楷體" w:hint="eastAsia"/>
          <w:sz w:val="28"/>
          <w:szCs w:val="28"/>
        </w:rPr>
        <w:t>一</w:t>
      </w:r>
      <w:r w:rsidRPr="00C6028E">
        <w:rPr>
          <w:rFonts w:ascii="Times New Roman" w:eastAsia="標楷體" w:hAnsi="標楷體"/>
          <w:sz w:val="28"/>
          <w:szCs w:val="28"/>
        </w:rPr>
        <w:t>條　（請假手續）</w:t>
      </w:r>
    </w:p>
    <w:p w14:paraId="55C5E374"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員工因故必須請假者，應事先填寫請假單</w:t>
      </w:r>
      <w:r w:rsidRPr="00C6028E">
        <w:rPr>
          <w:rFonts w:ascii="Times New Roman" w:eastAsia="標楷體" w:hAnsi="標楷體" w:hint="eastAsia"/>
          <w:color w:val="auto"/>
          <w:sz w:val="28"/>
          <w:szCs w:val="28"/>
        </w:rPr>
        <w:t>或口頭敘明理由</w:t>
      </w:r>
      <w:r w:rsidRPr="00C6028E">
        <w:rPr>
          <w:rFonts w:ascii="Times New Roman" w:eastAsia="標楷體" w:hAnsi="標楷體"/>
          <w:color w:val="auto"/>
          <w:sz w:val="28"/>
          <w:szCs w:val="28"/>
        </w:rPr>
        <w:t>經核定後方可離開工作崗位或不出勤</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如遇急病或臨時重大事故，得於</w:t>
      </w:r>
      <w:r w:rsidRPr="00C6028E">
        <w:rPr>
          <w:rFonts w:ascii="Times New Roman" w:eastAsia="標楷體" w:hAnsi="標楷體" w:hint="eastAsia"/>
          <w:color w:val="auto"/>
          <w:sz w:val="28"/>
          <w:szCs w:val="28"/>
        </w:rPr>
        <w:t>___</w:t>
      </w:r>
      <w:r w:rsidRPr="00C6028E">
        <w:rPr>
          <w:rFonts w:ascii="Times New Roman" w:eastAsia="標楷體" w:hAnsi="標楷體"/>
          <w:color w:val="auto"/>
          <w:sz w:val="28"/>
          <w:szCs w:val="28"/>
        </w:rPr>
        <w:t>日內委託同事、家屬、親友或以電話、傳真、</w:t>
      </w:r>
      <w:r w:rsidRPr="00C6028E">
        <w:rPr>
          <w:rFonts w:ascii="Times New Roman" w:eastAsia="標楷體" w:hAnsi="Times New Roman"/>
          <w:color w:val="auto"/>
          <w:sz w:val="28"/>
          <w:szCs w:val="28"/>
        </w:rPr>
        <w:t>E─mail</w:t>
      </w:r>
      <w:r w:rsidRPr="00C6028E">
        <w:rPr>
          <w:rFonts w:ascii="Times New Roman" w:eastAsia="標楷體" w:hAnsi="標楷體"/>
          <w:color w:val="auto"/>
          <w:sz w:val="28"/>
          <w:szCs w:val="28"/>
        </w:rPr>
        <w:t>、限時函件報告單位主管，代辦請假手續。如需補述理由或提供證明，當事人應於</w:t>
      </w:r>
      <w:r w:rsidRPr="00C6028E">
        <w:rPr>
          <w:rFonts w:ascii="Times New Roman" w:eastAsia="標楷體" w:hAnsi="標楷體" w:hint="eastAsia"/>
          <w:color w:val="auto"/>
          <w:sz w:val="28"/>
          <w:szCs w:val="28"/>
        </w:rPr>
        <w:t>___</w:t>
      </w:r>
      <w:r w:rsidRPr="00C6028E">
        <w:rPr>
          <w:rFonts w:ascii="Times New Roman" w:eastAsia="標楷體" w:hAnsi="標楷體"/>
          <w:color w:val="auto"/>
          <w:sz w:val="28"/>
          <w:szCs w:val="28"/>
        </w:rPr>
        <w:t>日內提送，其工作單位按權責核定之。</w:t>
      </w:r>
    </w:p>
    <w:p w14:paraId="23B3C471"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w:t>
      </w:r>
      <w:r w:rsidRPr="00C6028E">
        <w:rPr>
          <w:rFonts w:ascii="Times New Roman" w:eastAsia="標楷體" w:hAnsi="標楷體" w:hint="eastAsia"/>
          <w:sz w:val="28"/>
          <w:szCs w:val="28"/>
        </w:rPr>
        <w:t>二</w:t>
      </w:r>
      <w:r w:rsidRPr="00C6028E">
        <w:rPr>
          <w:rFonts w:ascii="Times New Roman" w:eastAsia="標楷體" w:hAnsi="標楷體"/>
          <w:sz w:val="28"/>
          <w:szCs w:val="28"/>
        </w:rPr>
        <w:t>條　（請假日數計算）</w:t>
      </w:r>
    </w:p>
    <w:p w14:paraId="4283DAB9"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員工事假及普通傷病假全年總日數的計算，均自每年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Pr="00C6028E">
          <w:rPr>
            <w:rFonts w:ascii="Times New Roman" w:eastAsia="標楷體" w:hAnsi="標楷體"/>
            <w:color w:val="auto"/>
            <w:sz w:val="28"/>
            <w:szCs w:val="28"/>
          </w:rPr>
          <w:t>一月一日</w:t>
        </w:r>
      </w:smartTag>
      <w:r w:rsidRPr="00C6028E">
        <w:rPr>
          <w:rFonts w:ascii="Times New Roman" w:eastAsia="標楷體" w:hAnsi="標楷體"/>
          <w:color w:val="auto"/>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Pr="00C6028E">
          <w:rPr>
            <w:rFonts w:ascii="Times New Roman" w:eastAsia="標楷體" w:hAnsi="標楷體"/>
            <w:color w:val="auto"/>
            <w:sz w:val="28"/>
            <w:szCs w:val="28"/>
          </w:rPr>
          <w:t>十二月三十一日</w:t>
        </w:r>
      </w:smartTag>
      <w:r w:rsidRPr="00C6028E">
        <w:rPr>
          <w:rFonts w:ascii="Times New Roman" w:eastAsia="標楷體" w:hAnsi="標楷體"/>
          <w:color w:val="auto"/>
          <w:sz w:val="28"/>
          <w:szCs w:val="28"/>
        </w:rPr>
        <w:t>止。</w:t>
      </w:r>
    </w:p>
    <w:p w14:paraId="576AC379" w14:textId="77777777" w:rsidR="00167699" w:rsidRPr="00C6028E" w:rsidRDefault="00167699" w:rsidP="00FD62FA">
      <w:pPr>
        <w:pStyle w:val="af3"/>
        <w:spacing w:beforeLines="20" w:before="72" w:after="72" w:line="400" w:lineRule="exact"/>
        <w:ind w:leftChars="499" w:left="1618" w:hangingChars="150" w:hanging="420"/>
        <w:rPr>
          <w:rFonts w:ascii="Times New Roman" w:eastAsia="標楷體" w:hAnsi="標楷體"/>
          <w:b/>
          <w:bCs w:val="0"/>
          <w:color w:val="auto"/>
          <w:sz w:val="28"/>
        </w:rPr>
      </w:pPr>
      <w:r w:rsidRPr="00C6028E">
        <w:rPr>
          <w:rFonts w:ascii="Times New Roman" w:eastAsia="標楷體" w:hAnsi="標楷體" w:hint="eastAsia"/>
          <w:b/>
          <w:bCs w:val="0"/>
          <w:color w:val="auto"/>
          <w:sz w:val="28"/>
        </w:rPr>
        <w:t>(</w:t>
      </w:r>
      <w:r w:rsidRPr="00C6028E">
        <w:rPr>
          <w:rFonts w:ascii="Times New Roman" w:eastAsia="標楷體" w:hAnsi="標楷體" w:hint="eastAsia"/>
          <w:b/>
          <w:bCs w:val="0"/>
          <w:color w:val="auto"/>
          <w:sz w:val="28"/>
        </w:rPr>
        <w:t>※貴公司如有另定會計年度者，員工事假及普通傷病假全年總日數，得依其會計年度計算。</w:t>
      </w:r>
      <w:r w:rsidRPr="00C6028E">
        <w:rPr>
          <w:rFonts w:ascii="Times New Roman" w:eastAsia="標楷體" w:hAnsi="標楷體" w:hint="eastAsia"/>
          <w:b/>
          <w:bCs w:val="0"/>
          <w:color w:val="auto"/>
          <w:sz w:val="28"/>
        </w:rPr>
        <w:t>)</w:t>
      </w:r>
    </w:p>
    <w:p w14:paraId="35D9D1BF"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lastRenderedPageBreak/>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w:t>
      </w:r>
      <w:r w:rsidRPr="00C6028E">
        <w:rPr>
          <w:rFonts w:ascii="Times New Roman" w:eastAsia="標楷體" w:hAnsi="標楷體" w:hint="eastAsia"/>
          <w:sz w:val="28"/>
          <w:szCs w:val="28"/>
        </w:rPr>
        <w:t>三</w:t>
      </w:r>
      <w:r w:rsidRPr="00C6028E">
        <w:rPr>
          <w:rFonts w:ascii="Times New Roman" w:eastAsia="標楷體" w:hAnsi="標楷體"/>
          <w:sz w:val="28"/>
          <w:szCs w:val="28"/>
        </w:rPr>
        <w:t>條　（請假計算單位）</w:t>
      </w:r>
    </w:p>
    <w:p w14:paraId="00506F99"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請假之最小單位，</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假以</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日</w:t>
      </w:r>
      <w:r w:rsidRPr="00C6028E">
        <w:rPr>
          <w:rFonts w:ascii="Times New Roman" w:eastAsia="標楷體" w:hAnsi="標楷體" w:hint="eastAsia"/>
          <w:color w:val="auto"/>
          <w:sz w:val="28"/>
          <w:szCs w:val="28"/>
        </w:rPr>
        <w:t>、半日、時）</w:t>
      </w:r>
      <w:r w:rsidRPr="00C6028E">
        <w:rPr>
          <w:rFonts w:ascii="Times New Roman" w:eastAsia="標楷體" w:hAnsi="標楷體"/>
          <w:color w:val="auto"/>
          <w:sz w:val="28"/>
          <w:szCs w:val="28"/>
        </w:rPr>
        <w:t>計。</w:t>
      </w:r>
    </w:p>
    <w:p w14:paraId="28D5E094" w14:textId="0AF3058E" w:rsidR="00167699" w:rsidRPr="00C6028E" w:rsidRDefault="002C3F40" w:rsidP="002C3F40">
      <w:pPr>
        <w:pStyle w:val="af3"/>
        <w:spacing w:beforeLines="20" w:before="72" w:afterLines="0" w:after="48" w:line="400" w:lineRule="exact"/>
        <w:ind w:leftChars="499" w:left="1618" w:hangingChars="150" w:hanging="420"/>
        <w:rPr>
          <w:rFonts w:ascii="Times New Roman" w:eastAsia="標楷體" w:hAnsi="標楷體"/>
          <w:b/>
          <w:bCs w:val="0"/>
          <w:color w:val="auto"/>
          <w:sz w:val="28"/>
        </w:rPr>
      </w:pPr>
      <w:r w:rsidRPr="00C6028E">
        <w:rPr>
          <w:rFonts w:ascii="Times New Roman" w:eastAsia="標楷體" w:hAnsi="標楷體"/>
          <w:b/>
          <w:bCs w:val="0"/>
          <w:color w:val="auto"/>
          <w:sz w:val="28"/>
        </w:rPr>
        <w:t>(</w:t>
      </w:r>
      <w:r w:rsidRPr="00C6028E">
        <w:rPr>
          <w:rFonts w:ascii="Times New Roman" w:eastAsia="標楷體" w:hAnsi="標楷體" w:hint="eastAsia"/>
          <w:b/>
          <w:bCs w:val="0"/>
          <w:color w:val="auto"/>
          <w:sz w:val="28"/>
        </w:rPr>
        <w:t>※一次連續請普通傷病假超過三十日以上者，於計算三十個工作日後，自第三十一天開始，如遇休息日、例假、內政部所定應放假之紀念日、節日、勞動節及其他中央主管機關指定應放假日，併計於請假期間內。</w:t>
      </w:r>
      <w:r w:rsidRPr="00C6028E">
        <w:rPr>
          <w:rFonts w:ascii="Times New Roman" w:eastAsia="標楷體" w:hAnsi="標楷體"/>
          <w:b/>
          <w:bCs w:val="0"/>
          <w:color w:val="auto"/>
          <w:sz w:val="28"/>
        </w:rPr>
        <w:t>)</w:t>
      </w:r>
    </w:p>
    <w:p w14:paraId="301556C0" w14:textId="77777777" w:rsidR="00167699" w:rsidRPr="00C6028E" w:rsidRDefault="00167699" w:rsidP="00167699">
      <w:pPr>
        <w:pStyle w:val="1"/>
        <w:spacing w:line="360" w:lineRule="auto"/>
        <w:jc w:val="center"/>
        <w:rPr>
          <w:sz w:val="32"/>
        </w:rPr>
      </w:pPr>
      <w:r w:rsidRPr="00C6028E">
        <w:rPr>
          <w:sz w:val="32"/>
        </w:rPr>
        <w:t xml:space="preserve">　</w:t>
      </w:r>
      <w:bookmarkStart w:id="4" w:name="_Toc508032733"/>
      <w:r w:rsidRPr="00C6028E">
        <w:rPr>
          <w:sz w:val="32"/>
        </w:rPr>
        <w:t>退　休</w:t>
      </w:r>
      <w:bookmarkEnd w:id="4"/>
    </w:p>
    <w:p w14:paraId="3DADC277"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w:t>
      </w:r>
      <w:r w:rsidRPr="00C6028E">
        <w:rPr>
          <w:rFonts w:ascii="Times New Roman" w:eastAsia="標楷體" w:hAnsi="標楷體" w:hint="eastAsia"/>
          <w:sz w:val="28"/>
          <w:szCs w:val="28"/>
        </w:rPr>
        <w:t>四</w:t>
      </w:r>
      <w:r w:rsidRPr="00C6028E">
        <w:rPr>
          <w:rFonts w:ascii="Times New Roman" w:eastAsia="標楷體" w:hAnsi="標楷體"/>
          <w:sz w:val="28"/>
          <w:szCs w:val="28"/>
        </w:rPr>
        <w:t>條　（自請退休）</w:t>
      </w:r>
    </w:p>
    <w:p w14:paraId="4E0A2A5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員工有下列情形之一，得自請退休：</w:t>
      </w:r>
    </w:p>
    <w:p w14:paraId="77074702" w14:textId="77777777" w:rsidR="00167699" w:rsidRPr="00C6028E" w:rsidRDefault="00167699" w:rsidP="00167699">
      <w:pPr>
        <w:pStyle w:val="af"/>
        <w:spacing w:afterLines="0"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一、工作十五年以上年滿五十五歲者。</w:t>
      </w:r>
    </w:p>
    <w:p w14:paraId="6D3C1E25" w14:textId="77777777" w:rsidR="00167699" w:rsidRPr="00C6028E" w:rsidRDefault="00167699" w:rsidP="00167699">
      <w:pPr>
        <w:pStyle w:val="af"/>
        <w:spacing w:afterLines="0"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二、工作二十五年以上者。</w:t>
      </w:r>
    </w:p>
    <w:p w14:paraId="365D6C8D" w14:textId="77777777" w:rsidR="00167699" w:rsidRPr="00C6028E" w:rsidRDefault="00167699" w:rsidP="00167699">
      <w:pPr>
        <w:pStyle w:val="af"/>
        <w:spacing w:afterLines="0" w:line="400" w:lineRule="exact"/>
        <w:ind w:left="1200"/>
        <w:rPr>
          <w:rFonts w:ascii="Times New Roman" w:eastAsia="標楷體" w:hAnsi="Times New Roman"/>
          <w:color w:val="auto"/>
          <w:sz w:val="28"/>
          <w:szCs w:val="28"/>
        </w:rPr>
      </w:pPr>
      <w:r w:rsidRPr="00C6028E">
        <w:rPr>
          <w:rFonts w:ascii="Times New Roman" w:eastAsia="標楷體" w:hAnsi="標楷體" w:hint="eastAsia"/>
          <w:color w:val="auto"/>
          <w:sz w:val="28"/>
          <w:szCs w:val="28"/>
        </w:rPr>
        <w:t>三、工作十年以上年滿六十歲者。</w:t>
      </w:r>
    </w:p>
    <w:p w14:paraId="391A217C" w14:textId="77777777" w:rsidR="00167699" w:rsidRPr="00C6028E" w:rsidRDefault="00167699" w:rsidP="00E12A65">
      <w:pPr>
        <w:pStyle w:val="af0"/>
        <w:spacing w:beforeLines="50" w:before="180" w:after="72" w:line="400" w:lineRule="exact"/>
        <w:ind w:leftChars="406" w:left="1560" w:hangingChars="209" w:hanging="586"/>
        <w:rPr>
          <w:rFonts w:ascii="Times New Roman" w:eastAsia="標楷體" w:hAnsi="標楷體"/>
          <w:b/>
          <w:sz w:val="28"/>
          <w:szCs w:val="28"/>
        </w:rPr>
      </w:pPr>
      <w:r w:rsidRPr="00C6028E">
        <w:rPr>
          <w:rFonts w:ascii="Times New Roman" w:eastAsia="標楷體" w:hAnsi="標楷體"/>
          <w:b/>
          <w:sz w:val="28"/>
          <w:szCs w:val="28"/>
        </w:rPr>
        <w:t>（</w:t>
      </w:r>
      <w:r w:rsidRPr="00C6028E">
        <w:rPr>
          <w:rFonts w:ascii="Times New Roman" w:eastAsia="標楷體" w:hAnsi="標楷體" w:cs="細明體"/>
          <w:b/>
          <w:kern w:val="0"/>
          <w:sz w:val="28"/>
          <w:szCs w:val="28"/>
        </w:rPr>
        <w:t>※</w:t>
      </w:r>
      <w:r w:rsidRPr="00C6028E">
        <w:rPr>
          <w:rFonts w:ascii="Times New Roman" w:eastAsia="標楷體" w:hAnsi="標楷體" w:cs="細明體" w:hint="eastAsia"/>
          <w:b/>
          <w:kern w:val="0"/>
          <w:sz w:val="28"/>
          <w:szCs w:val="28"/>
        </w:rPr>
        <w:t>貴</w:t>
      </w:r>
      <w:r w:rsidRPr="00C6028E">
        <w:rPr>
          <w:rFonts w:ascii="Times New Roman" w:eastAsia="標楷體" w:hAnsi="標楷體" w:cs="細明體"/>
          <w:b/>
          <w:kern w:val="0"/>
          <w:sz w:val="28"/>
          <w:szCs w:val="28"/>
        </w:rPr>
        <w:t>公司可自訂優於勞動基準法之員工提前退休辦法，</w:t>
      </w:r>
      <w:r w:rsidRPr="00C6028E">
        <w:rPr>
          <w:rFonts w:ascii="Times New Roman" w:eastAsia="標楷體" w:hAnsi="標楷體" w:cs="細明體" w:hint="eastAsia"/>
          <w:b/>
          <w:kern w:val="0"/>
          <w:sz w:val="28"/>
          <w:szCs w:val="28"/>
        </w:rPr>
        <w:t>如欲由勞工退休準備金專戶支用</w:t>
      </w:r>
      <w:r w:rsidR="00A91C58" w:rsidRPr="00C6028E">
        <w:rPr>
          <w:rFonts w:ascii="Times New Roman" w:eastAsia="標楷體" w:hAnsi="標楷體" w:cs="細明體" w:hint="eastAsia"/>
          <w:b/>
          <w:kern w:val="0"/>
          <w:sz w:val="28"/>
          <w:szCs w:val="28"/>
        </w:rPr>
        <w:t>退休金</w:t>
      </w:r>
      <w:r w:rsidRPr="00C6028E">
        <w:rPr>
          <w:rFonts w:ascii="Times New Roman" w:eastAsia="標楷體" w:hAnsi="標楷體" w:cs="細明體" w:hint="eastAsia"/>
          <w:b/>
          <w:kern w:val="0"/>
          <w:sz w:val="28"/>
          <w:szCs w:val="28"/>
        </w:rPr>
        <w:t>，</w:t>
      </w:r>
      <w:r w:rsidRPr="00C6028E">
        <w:rPr>
          <w:rFonts w:ascii="Times New Roman" w:eastAsia="標楷體" w:hAnsi="標楷體" w:cs="細明體"/>
          <w:b/>
          <w:kern w:val="0"/>
          <w:sz w:val="28"/>
          <w:szCs w:val="28"/>
        </w:rPr>
        <w:t>須</w:t>
      </w:r>
      <w:r w:rsidR="00A91C58" w:rsidRPr="00C6028E">
        <w:rPr>
          <w:rFonts w:ascii="Times New Roman" w:eastAsia="標楷體" w:hAnsi="標楷體" w:cs="細明體" w:hint="eastAsia"/>
          <w:b/>
          <w:kern w:val="0"/>
          <w:sz w:val="28"/>
          <w:szCs w:val="28"/>
        </w:rPr>
        <w:t>先送</w:t>
      </w:r>
      <w:r w:rsidR="00413285" w:rsidRPr="00C6028E">
        <w:rPr>
          <w:rFonts w:ascii="Times New Roman" w:eastAsia="標楷體" w:hAnsi="標楷體" w:cs="細明體" w:hint="eastAsia"/>
          <w:b/>
          <w:kern w:val="0"/>
          <w:sz w:val="28"/>
          <w:szCs w:val="28"/>
        </w:rPr>
        <w:t>當地</w:t>
      </w:r>
      <w:r w:rsidRPr="00C6028E">
        <w:rPr>
          <w:rFonts w:ascii="Times New Roman" w:eastAsia="標楷體" w:hAnsi="標楷體" w:cs="細明體"/>
          <w:b/>
          <w:kern w:val="0"/>
          <w:sz w:val="28"/>
          <w:szCs w:val="28"/>
        </w:rPr>
        <w:t>主管機關</w:t>
      </w:r>
      <w:r w:rsidR="00A91C58" w:rsidRPr="00C6028E">
        <w:rPr>
          <w:rFonts w:ascii="Times New Roman" w:eastAsia="標楷體" w:hAnsi="標楷體" w:cs="細明體" w:hint="eastAsia"/>
          <w:b/>
          <w:kern w:val="0"/>
          <w:sz w:val="28"/>
          <w:szCs w:val="28"/>
        </w:rPr>
        <w:t>查核</w:t>
      </w:r>
      <w:r w:rsidRPr="00C6028E">
        <w:rPr>
          <w:rFonts w:ascii="Times New Roman" w:eastAsia="標楷體" w:hAnsi="標楷體"/>
          <w:b/>
          <w:sz w:val="28"/>
          <w:szCs w:val="28"/>
        </w:rPr>
        <w:t>）</w:t>
      </w:r>
    </w:p>
    <w:p w14:paraId="3A8357BB"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w:t>
      </w:r>
      <w:r w:rsidRPr="00C6028E">
        <w:rPr>
          <w:rFonts w:ascii="Times New Roman" w:eastAsia="標楷體" w:hAnsi="標楷體" w:hint="eastAsia"/>
          <w:sz w:val="28"/>
          <w:szCs w:val="28"/>
        </w:rPr>
        <w:t>五</w:t>
      </w:r>
      <w:r w:rsidRPr="00C6028E">
        <w:rPr>
          <w:rFonts w:ascii="Times New Roman" w:eastAsia="標楷體" w:hAnsi="標楷體"/>
          <w:sz w:val="28"/>
          <w:szCs w:val="28"/>
        </w:rPr>
        <w:t>條　（強制退休）</w:t>
      </w:r>
    </w:p>
    <w:p w14:paraId="5BC977ED"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w:t>
      </w:r>
      <w:r w:rsidRPr="00C6028E">
        <w:rPr>
          <w:rFonts w:ascii="Times New Roman" w:eastAsia="標楷體" w:hAnsi="標楷體" w:hint="eastAsia"/>
          <w:color w:val="auto"/>
          <w:sz w:val="28"/>
          <w:szCs w:val="28"/>
        </w:rPr>
        <w:t>非</w:t>
      </w:r>
      <w:r w:rsidRPr="00C6028E">
        <w:rPr>
          <w:rFonts w:ascii="Times New Roman" w:eastAsia="標楷體" w:hAnsi="標楷體"/>
          <w:color w:val="auto"/>
          <w:sz w:val="28"/>
          <w:szCs w:val="28"/>
        </w:rPr>
        <w:t>有下列情形之一，本公司</w:t>
      </w:r>
      <w:r w:rsidRPr="00C6028E">
        <w:rPr>
          <w:rFonts w:ascii="Times New Roman" w:eastAsia="標楷體" w:hAnsi="標楷體" w:hint="eastAsia"/>
          <w:color w:val="auto"/>
          <w:sz w:val="28"/>
          <w:szCs w:val="28"/>
        </w:rPr>
        <w:t>不</w:t>
      </w:r>
      <w:r w:rsidRPr="00C6028E">
        <w:rPr>
          <w:rFonts w:ascii="Times New Roman" w:eastAsia="標楷體" w:hAnsi="標楷體"/>
          <w:color w:val="auto"/>
          <w:sz w:val="28"/>
          <w:szCs w:val="28"/>
        </w:rPr>
        <w:t>得強制其退休：</w:t>
      </w:r>
    </w:p>
    <w:p w14:paraId="5B0A9484" w14:textId="77777777" w:rsidR="00167699" w:rsidRPr="00C6028E" w:rsidRDefault="00167699" w:rsidP="00167699">
      <w:pPr>
        <w:pStyle w:val="af"/>
        <w:spacing w:afterLines="0"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一、年滿六十五歲者。</w:t>
      </w:r>
    </w:p>
    <w:p w14:paraId="3FF0687D" w14:textId="77777777" w:rsidR="00167699" w:rsidRPr="00C6028E" w:rsidRDefault="00167699" w:rsidP="00167699">
      <w:pPr>
        <w:pStyle w:val="af"/>
        <w:spacing w:afterLines="0"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二、</w:t>
      </w:r>
      <w:r w:rsidR="00A91C58" w:rsidRPr="00C6028E">
        <w:rPr>
          <w:rFonts w:ascii="Times New Roman" w:eastAsia="標楷體" w:hAnsi="標楷體" w:cs="Courier New" w:hint="eastAsia"/>
          <w:color w:val="auto"/>
          <w:sz w:val="28"/>
          <w:szCs w:val="28"/>
        </w:rPr>
        <w:t>身心障礙</w:t>
      </w:r>
      <w:r w:rsidRPr="00C6028E">
        <w:rPr>
          <w:rFonts w:ascii="Times New Roman" w:eastAsia="標楷體" w:hAnsi="標楷體"/>
          <w:color w:val="auto"/>
          <w:sz w:val="28"/>
          <w:szCs w:val="28"/>
        </w:rPr>
        <w:t>不堪勝任工作者。</w:t>
      </w:r>
    </w:p>
    <w:p w14:paraId="04E569C4" w14:textId="682157CD"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前項第一款所規定之年齡，</w:t>
      </w:r>
      <w:r w:rsidR="00BC5AED" w:rsidRPr="00BC5AED">
        <w:rPr>
          <w:rFonts w:ascii="Times New Roman" w:eastAsia="標楷體" w:hAnsi="標楷體" w:hint="eastAsia"/>
          <w:color w:val="FF0000"/>
          <w:sz w:val="28"/>
          <w:szCs w:val="28"/>
          <w:u w:val="single"/>
        </w:rPr>
        <w:t>得由勞雇雙方協商延後之；</w:t>
      </w:r>
      <w:r w:rsidRPr="00C6028E">
        <w:rPr>
          <w:rFonts w:ascii="Times New Roman" w:eastAsia="標楷體" w:hAnsi="標楷體"/>
          <w:color w:val="auto"/>
          <w:sz w:val="28"/>
          <w:szCs w:val="28"/>
        </w:rPr>
        <w:t>對於擔任具有危險、堅強體力等特殊性質之工作者，本公司得報請中央主管機關核准調整</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但不得少於五十五歲。</w:t>
      </w:r>
    </w:p>
    <w:p w14:paraId="70173C52"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w:t>
      </w:r>
      <w:r w:rsidRPr="00C6028E">
        <w:rPr>
          <w:rFonts w:ascii="Times New Roman" w:eastAsia="標楷體" w:hAnsi="標楷體" w:hint="eastAsia"/>
          <w:sz w:val="28"/>
          <w:szCs w:val="28"/>
        </w:rPr>
        <w:t>六</w:t>
      </w:r>
      <w:r w:rsidRPr="00C6028E">
        <w:rPr>
          <w:rFonts w:ascii="Times New Roman" w:eastAsia="標楷體" w:hAnsi="標楷體"/>
          <w:sz w:val="28"/>
          <w:szCs w:val="28"/>
        </w:rPr>
        <w:t>條　（退休金給與標準）</w:t>
      </w:r>
    </w:p>
    <w:p w14:paraId="467217DD" w14:textId="77777777" w:rsidR="00167699" w:rsidRPr="00C6028E"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6028E">
        <w:rPr>
          <w:rFonts w:eastAsia="標楷體" w:hAnsi="標楷體" w:hint="eastAsia"/>
          <w:sz w:val="28"/>
          <w:szCs w:val="28"/>
        </w:rPr>
        <w:t>員工退休金給與標準如下：</w:t>
      </w:r>
    </w:p>
    <w:p w14:paraId="220A5FB7" w14:textId="77777777" w:rsidR="00167699" w:rsidRPr="00C6028E"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C6028E">
        <w:rPr>
          <w:rFonts w:eastAsia="標楷體" w:hAnsi="標楷體" w:hint="eastAsia"/>
          <w:bCs/>
          <w:sz w:val="28"/>
          <w:szCs w:val="28"/>
        </w:rPr>
        <w:t>適用勞動基準法前之工作年資，其退休金給與標準，依其當時應適用之法令規定計算；當時無法令可資適用者，依本公司自訂之規定或勞雇雙方之協商計算之。</w:t>
      </w:r>
    </w:p>
    <w:p w14:paraId="0306AE93" w14:textId="77777777" w:rsidR="00167699" w:rsidRPr="00C6028E" w:rsidRDefault="00167699" w:rsidP="00E12A65">
      <w:pPr>
        <w:pStyle w:val="af0"/>
        <w:spacing w:beforeLines="50" w:before="180" w:after="72" w:line="400" w:lineRule="exact"/>
        <w:ind w:leftChars="406" w:left="1560" w:hangingChars="209" w:hanging="586"/>
        <w:rPr>
          <w:rFonts w:ascii="Times New Roman" w:eastAsia="標楷體" w:hAnsi="標楷體"/>
          <w:b/>
          <w:sz w:val="28"/>
          <w:szCs w:val="28"/>
        </w:rPr>
      </w:pPr>
      <w:r w:rsidRPr="00C6028E">
        <w:rPr>
          <w:rFonts w:ascii="Times New Roman" w:eastAsia="標楷體" w:hAnsi="標楷體" w:hint="eastAsia"/>
          <w:b/>
          <w:sz w:val="28"/>
          <w:szCs w:val="28"/>
        </w:rPr>
        <w:lastRenderedPageBreak/>
        <w:t>（※貴公司針對適用勞動基準法前之年資如有當時應適用之法令規定或自訂之退休金給付辦法，請將法令規定或辦法列出。）</w:t>
      </w:r>
    </w:p>
    <w:p w14:paraId="3263EEA2" w14:textId="77777777" w:rsidR="00167699" w:rsidRPr="00C6028E"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C6028E">
        <w:rPr>
          <w:rFonts w:eastAsia="標楷體" w:hAnsi="標楷體" w:hint="eastAsia"/>
          <w:bCs/>
          <w:sz w:val="28"/>
          <w:szCs w:val="28"/>
        </w:rPr>
        <w:t>適用勞動基準法退休金制度</w:t>
      </w:r>
      <w:r w:rsidRPr="00C6028E">
        <w:rPr>
          <w:rFonts w:eastAsia="標楷體" w:hAnsi="標楷體" w:hint="eastAsia"/>
          <w:sz w:val="28"/>
          <w:szCs w:val="28"/>
        </w:rPr>
        <w:t>（勞退舊制）</w:t>
      </w:r>
      <w:r w:rsidRPr="00C6028E">
        <w:rPr>
          <w:rFonts w:eastAsia="標楷體" w:hAnsi="標楷體" w:hint="eastAsia"/>
          <w:bCs/>
          <w:sz w:val="28"/>
          <w:szCs w:val="28"/>
        </w:rPr>
        <w:t>之工作年資，其退休金給與標準依勞動基準法第五十五條規定計給。但依第三十五條第一項第二款規定強制退休之員工，其</w:t>
      </w:r>
      <w:r w:rsidR="00A91C58" w:rsidRPr="00C6028E">
        <w:rPr>
          <w:rFonts w:eastAsia="標楷體" w:hAnsi="標楷體" w:cs="Courier New" w:hint="eastAsia"/>
          <w:sz w:val="28"/>
          <w:szCs w:val="28"/>
        </w:rPr>
        <w:t>身心障礙</w:t>
      </w:r>
      <w:r w:rsidRPr="00C6028E">
        <w:rPr>
          <w:rFonts w:eastAsia="標楷體" w:hAnsi="標楷體" w:hint="eastAsia"/>
          <w:bCs/>
          <w:sz w:val="28"/>
          <w:szCs w:val="28"/>
        </w:rPr>
        <w:t>係因執行職務所致者，依勞動基準法第五十五條第一項第</w:t>
      </w:r>
      <w:r w:rsidRPr="00C6028E">
        <w:rPr>
          <w:rFonts w:eastAsia="標楷體" w:hAnsi="標楷體" w:hint="eastAsia"/>
          <w:b/>
          <w:bCs/>
          <w:sz w:val="28"/>
          <w:szCs w:val="28"/>
        </w:rPr>
        <w:t>二</w:t>
      </w:r>
      <w:r w:rsidRPr="00C6028E">
        <w:rPr>
          <w:rFonts w:eastAsia="標楷體" w:hAnsi="標楷體" w:hint="eastAsia"/>
          <w:bCs/>
          <w:sz w:val="28"/>
          <w:szCs w:val="28"/>
        </w:rPr>
        <w:t>款規定加給百分之二十。</w:t>
      </w:r>
    </w:p>
    <w:p w14:paraId="3EC67D4B" w14:textId="0A190684" w:rsidR="00167699" w:rsidRPr="00C6028E"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C6028E">
        <w:rPr>
          <w:rFonts w:eastAsia="標楷體" w:hAnsi="標楷體" w:hint="eastAsia"/>
          <w:bCs/>
          <w:sz w:val="28"/>
          <w:szCs w:val="28"/>
        </w:rPr>
        <w:t>適用勞工退休金條例退休金制度（勞退新制）規定之員工，本公司按月提繳其工資</w:t>
      </w:r>
      <w:r w:rsidRPr="00C6028E">
        <w:rPr>
          <w:rFonts w:eastAsia="標楷體" w:hAnsi="標楷體" w:hint="eastAsia"/>
          <w:bCs/>
          <w:sz w:val="28"/>
          <w:szCs w:val="28"/>
        </w:rPr>
        <w:t>___%</w:t>
      </w:r>
      <w:r w:rsidRPr="00C6028E">
        <w:rPr>
          <w:rFonts w:eastAsia="標楷體" w:hAnsi="標楷體" w:hint="eastAsia"/>
          <w:bCs/>
          <w:sz w:val="28"/>
          <w:szCs w:val="28"/>
        </w:rPr>
        <w:t>（不得低於</w:t>
      </w:r>
      <w:r w:rsidR="007B4058" w:rsidRPr="00C6028E">
        <w:rPr>
          <w:rFonts w:eastAsia="標楷體" w:hAnsi="標楷體" w:hint="eastAsia"/>
          <w:bCs/>
          <w:sz w:val="28"/>
          <w:szCs w:val="28"/>
        </w:rPr>
        <w:t>百分之六</w:t>
      </w:r>
      <w:r w:rsidRPr="00C6028E">
        <w:rPr>
          <w:rFonts w:eastAsia="標楷體" w:hAnsi="標楷體" w:hint="eastAsia"/>
          <w:bCs/>
          <w:sz w:val="28"/>
          <w:szCs w:val="28"/>
        </w:rPr>
        <w:t>）之金額至勞工個人之退休金專戶。</w:t>
      </w:r>
    </w:p>
    <w:p w14:paraId="5FC178D1" w14:textId="3DEAB34A" w:rsidR="00167699" w:rsidRPr="00C6028E" w:rsidRDefault="00167699" w:rsidP="00167699">
      <w:pPr>
        <w:kinsoku w:val="0"/>
        <w:overflowPunct w:val="0"/>
        <w:autoSpaceDE w:val="0"/>
        <w:autoSpaceDN w:val="0"/>
        <w:snapToGrid w:val="0"/>
        <w:spacing w:after="72" w:line="400" w:lineRule="exact"/>
        <w:ind w:leftChars="500" w:left="2127" w:hangingChars="331" w:hanging="927"/>
        <w:jc w:val="both"/>
        <w:rPr>
          <w:rFonts w:eastAsia="標楷體" w:hAnsi="標楷體"/>
          <w:b/>
          <w:bCs/>
          <w:sz w:val="28"/>
          <w:szCs w:val="28"/>
        </w:rPr>
      </w:pPr>
      <w:r w:rsidRPr="00C6028E">
        <w:rPr>
          <w:rFonts w:eastAsia="標楷體" w:hAnsi="標楷體"/>
          <w:bCs/>
          <w:sz w:val="28"/>
          <w:szCs w:val="28"/>
        </w:rPr>
        <w:t>(</w:t>
      </w:r>
      <w:r w:rsidRPr="00C6028E">
        <w:rPr>
          <w:rFonts w:eastAsia="標楷體" w:hAnsi="標楷體" w:hint="eastAsia"/>
          <w:b/>
          <w:bCs/>
          <w:sz w:val="28"/>
          <w:szCs w:val="28"/>
        </w:rPr>
        <w:t>※一、貴公司如於九十四年七月一日（含）後成立，且所營行業適用勞動基準法，無僱用外國籍員工，則貴公司員工之退休金均應依勞工退休金條例規定</w:t>
      </w:r>
      <w:r w:rsidRPr="00C6028E">
        <w:rPr>
          <w:rFonts w:ascii="標楷體" w:eastAsia="標楷體" w:hAnsi="標楷體" w:hint="eastAsia"/>
          <w:b/>
          <w:bCs/>
          <w:sz w:val="28"/>
          <w:szCs w:val="28"/>
        </w:rPr>
        <w:t>提繳</w:t>
      </w:r>
      <w:r w:rsidRPr="00C6028E">
        <w:rPr>
          <w:rFonts w:eastAsia="標楷體" w:hAnsi="標楷體" w:hint="eastAsia"/>
          <w:b/>
          <w:bCs/>
          <w:sz w:val="28"/>
          <w:szCs w:val="28"/>
        </w:rPr>
        <w:t>，貴公司於本款僅須規定「自○年○月○日本公司適用勞動基準法之日起</w:t>
      </w:r>
      <w:r w:rsidRPr="00C6028E">
        <w:rPr>
          <w:rFonts w:eastAsia="標楷體" w:hAnsi="標楷體" w:hint="eastAsia"/>
          <w:bCs/>
          <w:sz w:val="28"/>
          <w:szCs w:val="28"/>
        </w:rPr>
        <w:t>，</w:t>
      </w:r>
      <w:r w:rsidRPr="00C6028E">
        <w:rPr>
          <w:rFonts w:eastAsia="標楷體" w:hAnsi="標楷體" w:hint="eastAsia"/>
          <w:b/>
          <w:bCs/>
          <w:sz w:val="28"/>
          <w:szCs w:val="28"/>
        </w:rPr>
        <w:t>本公司按月提繳其工資</w:t>
      </w:r>
      <w:r w:rsidRPr="00C6028E">
        <w:rPr>
          <w:rFonts w:eastAsia="標楷體" w:hAnsi="標楷體" w:hint="eastAsia"/>
          <w:sz w:val="28"/>
          <w:szCs w:val="28"/>
        </w:rPr>
        <w:t>___</w:t>
      </w:r>
      <w:r w:rsidRPr="00C6028E">
        <w:rPr>
          <w:rFonts w:eastAsia="標楷體" w:hAnsi="標楷體"/>
          <w:b/>
          <w:bCs/>
          <w:sz w:val="28"/>
          <w:szCs w:val="28"/>
        </w:rPr>
        <w:t>%</w:t>
      </w:r>
      <w:r w:rsidRPr="00C6028E">
        <w:rPr>
          <w:rFonts w:eastAsia="標楷體" w:hAnsi="標楷體" w:hint="eastAsia"/>
          <w:b/>
          <w:bCs/>
          <w:sz w:val="28"/>
          <w:szCs w:val="28"/>
        </w:rPr>
        <w:t>（不得低於</w:t>
      </w:r>
      <w:r w:rsidR="007B4058" w:rsidRPr="00C6028E">
        <w:rPr>
          <w:rFonts w:eastAsia="標楷體" w:hAnsi="標楷體" w:hint="eastAsia"/>
          <w:b/>
          <w:sz w:val="28"/>
          <w:szCs w:val="28"/>
        </w:rPr>
        <w:t>百分之六</w:t>
      </w:r>
      <w:r w:rsidRPr="00C6028E">
        <w:rPr>
          <w:rFonts w:eastAsia="標楷體" w:hAnsi="標楷體" w:hint="eastAsia"/>
          <w:b/>
          <w:bCs/>
          <w:sz w:val="28"/>
          <w:szCs w:val="28"/>
        </w:rPr>
        <w:t>）之金額至勞工個人之退休金專戶。」本條第一款、第二款得予刪除，不予規範。</w:t>
      </w:r>
    </w:p>
    <w:p w14:paraId="1C44CA36" w14:textId="77777777" w:rsidR="00167699" w:rsidRPr="00C6028E" w:rsidRDefault="00167699" w:rsidP="00167699">
      <w:pPr>
        <w:kinsoku w:val="0"/>
        <w:overflowPunct w:val="0"/>
        <w:autoSpaceDE w:val="0"/>
        <w:autoSpaceDN w:val="0"/>
        <w:snapToGrid w:val="0"/>
        <w:spacing w:after="72" w:line="400" w:lineRule="exact"/>
        <w:ind w:leftChars="649" w:left="2124" w:hangingChars="202" w:hanging="566"/>
        <w:jc w:val="both"/>
        <w:rPr>
          <w:rFonts w:eastAsia="標楷體" w:hAnsi="標楷體"/>
          <w:bCs/>
          <w:sz w:val="28"/>
          <w:szCs w:val="28"/>
        </w:rPr>
      </w:pPr>
      <w:r w:rsidRPr="00C6028E">
        <w:rPr>
          <w:rFonts w:eastAsia="標楷體" w:hAnsi="標楷體" w:hint="eastAsia"/>
          <w:b/>
          <w:bCs/>
          <w:sz w:val="28"/>
          <w:szCs w:val="28"/>
        </w:rPr>
        <w:t>二、貴公司所營行業如於九十四年七月一日（含）後經指定適用勞動基準法且無僱用外國籍員工，則貴公司員工之退休金依本條第一款、第三款規定發給，第二款得予刪除，不予規範。</w:t>
      </w:r>
      <w:r w:rsidRPr="00C6028E">
        <w:rPr>
          <w:rFonts w:eastAsia="標楷體" w:hAnsi="標楷體"/>
          <w:bCs/>
          <w:sz w:val="28"/>
          <w:szCs w:val="28"/>
        </w:rPr>
        <w:t>)</w:t>
      </w:r>
    </w:p>
    <w:p w14:paraId="160E3CC1"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w:t>
      </w:r>
      <w:r w:rsidRPr="00C6028E">
        <w:rPr>
          <w:rFonts w:ascii="Times New Roman" w:eastAsia="標楷體" w:hAnsi="標楷體" w:hint="eastAsia"/>
          <w:sz w:val="28"/>
          <w:szCs w:val="28"/>
        </w:rPr>
        <w:t>七</w:t>
      </w:r>
      <w:r w:rsidRPr="00C6028E">
        <w:rPr>
          <w:rFonts w:ascii="Times New Roman" w:eastAsia="標楷體" w:hAnsi="標楷體"/>
          <w:sz w:val="28"/>
          <w:szCs w:val="28"/>
        </w:rPr>
        <w:t>條　（退休金給付）</w:t>
      </w:r>
    </w:p>
    <w:p w14:paraId="3B3D885D" w14:textId="77777777" w:rsidR="00167699" w:rsidRPr="00C6028E"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6028E">
        <w:rPr>
          <w:rFonts w:eastAsia="標楷體" w:hAnsi="標楷體" w:hint="eastAsia"/>
          <w:sz w:val="28"/>
          <w:szCs w:val="28"/>
        </w:rPr>
        <w:t>本公司應給付員工適用勞動基準法退休金規定之退休金，自員工退休之日起三十日內給付之。</w:t>
      </w:r>
    </w:p>
    <w:p w14:paraId="42A51FDE"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w:t>
      </w:r>
      <w:r w:rsidRPr="00C6028E">
        <w:rPr>
          <w:rFonts w:ascii="Times New Roman" w:eastAsia="標楷體" w:hAnsi="標楷體" w:hint="eastAsia"/>
          <w:sz w:val="28"/>
          <w:szCs w:val="28"/>
        </w:rPr>
        <w:t>八</w:t>
      </w:r>
      <w:r w:rsidRPr="00C6028E">
        <w:rPr>
          <w:rFonts w:ascii="Times New Roman" w:eastAsia="標楷體" w:hAnsi="標楷體"/>
          <w:sz w:val="28"/>
          <w:szCs w:val="28"/>
        </w:rPr>
        <w:t>條　（退休金請求）</w:t>
      </w:r>
    </w:p>
    <w:p w14:paraId="53C45772" w14:textId="77777777" w:rsidR="00167699" w:rsidRPr="00C6028E"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r w:rsidRPr="00C6028E">
        <w:rPr>
          <w:rFonts w:eastAsia="標楷體" w:hAnsi="標楷體"/>
          <w:sz w:val="28"/>
          <w:szCs w:val="28"/>
        </w:rPr>
        <w:t>員工</w:t>
      </w:r>
      <w:r w:rsidRPr="00C6028E">
        <w:rPr>
          <w:rFonts w:eastAsia="標楷體" w:hAnsi="標楷體" w:hint="eastAsia"/>
          <w:sz w:val="28"/>
          <w:szCs w:val="28"/>
        </w:rPr>
        <w:t>適用勞動基準法</w:t>
      </w:r>
      <w:r w:rsidRPr="00C6028E">
        <w:rPr>
          <w:rFonts w:eastAsia="標楷體" w:hAnsi="標楷體"/>
          <w:sz w:val="28"/>
          <w:szCs w:val="28"/>
        </w:rPr>
        <w:t>退休金</w:t>
      </w:r>
      <w:r w:rsidRPr="00C6028E">
        <w:rPr>
          <w:rFonts w:eastAsia="標楷體" w:hAnsi="標楷體" w:hint="eastAsia"/>
          <w:sz w:val="28"/>
          <w:szCs w:val="28"/>
        </w:rPr>
        <w:t>規定者，其請領退休金</w:t>
      </w:r>
      <w:r w:rsidRPr="00C6028E">
        <w:rPr>
          <w:rFonts w:eastAsia="標楷體" w:hAnsi="標楷體"/>
          <w:sz w:val="28"/>
          <w:szCs w:val="28"/>
        </w:rPr>
        <w:t>權利，自退休之次月起，因五年間不行使而消滅。</w:t>
      </w:r>
      <w:r w:rsidRPr="00C6028E">
        <w:rPr>
          <w:rFonts w:eastAsia="標楷體" w:hAnsi="標楷體" w:hint="eastAsia"/>
          <w:sz w:val="28"/>
          <w:szCs w:val="28"/>
        </w:rPr>
        <w:t>請領退休金權利不得讓與、抵銷、扣押或供擔保。</w:t>
      </w:r>
    </w:p>
    <w:p w14:paraId="2E5B9B6A" w14:textId="77777777" w:rsidR="00167699" w:rsidRPr="00C6028E"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r w:rsidRPr="00C6028E">
        <w:rPr>
          <w:rFonts w:eastAsia="標楷體" w:hAnsi="標楷體" w:hint="eastAsia"/>
          <w:sz w:val="28"/>
          <w:szCs w:val="28"/>
        </w:rPr>
        <w:t>前項請領之退休金，員工得檢具證明文件，於金融機構開立專戶，專供存入勞工退休金之用。專戶內之存款，不得作為</w:t>
      </w:r>
      <w:r w:rsidRPr="00C6028E">
        <w:rPr>
          <w:rFonts w:eastAsia="標楷體" w:hAnsi="標楷體" w:hint="eastAsia"/>
          <w:sz w:val="28"/>
          <w:szCs w:val="28"/>
        </w:rPr>
        <w:lastRenderedPageBreak/>
        <w:t>抵銷、扣押、供擔保或強制執行之標的。</w:t>
      </w:r>
    </w:p>
    <w:p w14:paraId="0B65F3AC" w14:textId="77777777" w:rsidR="00167699" w:rsidRPr="00C6028E"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p>
    <w:p w14:paraId="6141CFDE" w14:textId="77777777" w:rsidR="00167699" w:rsidRPr="00C6028E" w:rsidRDefault="00167699" w:rsidP="00167699">
      <w:pPr>
        <w:pStyle w:val="1"/>
        <w:spacing w:line="360" w:lineRule="auto"/>
        <w:jc w:val="center"/>
        <w:rPr>
          <w:sz w:val="32"/>
        </w:rPr>
      </w:pPr>
      <w:r w:rsidRPr="00C6028E">
        <w:rPr>
          <w:sz w:val="32"/>
        </w:rPr>
        <w:t xml:space="preserve">　</w:t>
      </w:r>
      <w:bookmarkStart w:id="5" w:name="_Toc508032734"/>
      <w:r w:rsidRPr="00C6028E">
        <w:rPr>
          <w:sz w:val="32"/>
        </w:rPr>
        <w:t>女工</w:t>
      </w:r>
      <w:bookmarkEnd w:id="5"/>
    </w:p>
    <w:p w14:paraId="34D0754E"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三</w:t>
      </w:r>
      <w:r w:rsidRPr="00C6028E">
        <w:rPr>
          <w:rFonts w:ascii="Times New Roman" w:eastAsia="標楷體" w:hAnsi="標楷體"/>
          <w:sz w:val="28"/>
          <w:szCs w:val="28"/>
        </w:rPr>
        <w:t>十</w:t>
      </w:r>
      <w:r w:rsidRPr="00C6028E">
        <w:rPr>
          <w:rFonts w:ascii="Times New Roman" w:eastAsia="標楷體" w:hAnsi="標楷體" w:hint="eastAsia"/>
          <w:sz w:val="28"/>
          <w:szCs w:val="28"/>
        </w:rPr>
        <w:t>九</w:t>
      </w:r>
      <w:r w:rsidRPr="00C6028E">
        <w:rPr>
          <w:rFonts w:ascii="Times New Roman" w:eastAsia="標楷體" w:hAnsi="標楷體"/>
          <w:sz w:val="28"/>
          <w:szCs w:val="28"/>
        </w:rPr>
        <w:t>條　（女工夜間工作保護）</w:t>
      </w:r>
    </w:p>
    <w:p w14:paraId="0CF61F02"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女性員工因健康或其他正當理由，不能於午後十時至翌晨六時之時間內工作者，本公司不得強制其工作。</w:t>
      </w:r>
    </w:p>
    <w:p w14:paraId="62F150E7" w14:textId="06CF3E9E"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妊娠或哺乳期間之女性員工，</w:t>
      </w:r>
      <w:r w:rsidR="00A555D8" w:rsidRPr="00C6028E">
        <w:rPr>
          <w:rFonts w:ascii="Times New Roman" w:eastAsia="標楷體" w:hAnsi="標楷體" w:hint="eastAsia"/>
          <w:color w:val="auto"/>
          <w:sz w:val="28"/>
          <w:szCs w:val="28"/>
        </w:rPr>
        <w:t>不得於午後十時至翌晨六時</w:t>
      </w:r>
      <w:r w:rsidR="00A555D8" w:rsidRPr="00C6028E">
        <w:rPr>
          <w:rFonts w:ascii="Times New Roman" w:eastAsia="標楷體" w:hAnsi="標楷體"/>
          <w:color w:val="auto"/>
          <w:sz w:val="28"/>
          <w:szCs w:val="28"/>
        </w:rPr>
        <w:t>之時間內工作</w:t>
      </w:r>
      <w:r w:rsidR="00A555D8" w:rsidRPr="00C6028E">
        <w:rPr>
          <w:rFonts w:ascii="Times New Roman" w:eastAsia="標楷體" w:hAnsi="標楷體" w:hint="eastAsia"/>
          <w:color w:val="auto"/>
          <w:sz w:val="28"/>
          <w:szCs w:val="28"/>
        </w:rPr>
        <w:t>。</w:t>
      </w:r>
    </w:p>
    <w:p w14:paraId="57A1ED2B" w14:textId="04A90E2F" w:rsidR="00F23D59" w:rsidRPr="00C6028E" w:rsidRDefault="00F23D59" w:rsidP="00F23D59">
      <w:pPr>
        <w:pStyle w:val="af3"/>
        <w:spacing w:beforeLines="30" w:before="108" w:afterLines="30" w:after="108" w:line="400" w:lineRule="exact"/>
        <w:ind w:leftChars="499" w:left="1557" w:hangingChars="128" w:hanging="359"/>
        <w:rPr>
          <w:rFonts w:ascii="Times New Roman" w:eastAsia="標楷體" w:hAnsi="標楷體"/>
          <w:b/>
          <w:bCs w:val="0"/>
          <w:color w:val="auto"/>
          <w:sz w:val="28"/>
        </w:rPr>
      </w:pPr>
      <w:r w:rsidRPr="00C6028E">
        <w:rPr>
          <w:rFonts w:ascii="Times New Roman" w:eastAsia="標楷體" w:hAnsi="標楷體"/>
          <w:b/>
          <w:bCs w:val="0"/>
          <w:color w:val="auto"/>
          <w:sz w:val="28"/>
        </w:rPr>
        <w:t>(</w:t>
      </w:r>
      <w:r w:rsidRPr="00C6028E">
        <w:rPr>
          <w:rFonts w:ascii="Times New Roman" w:eastAsia="標楷體" w:hAnsi="標楷體" w:hint="eastAsia"/>
          <w:b/>
          <w:bCs w:val="0"/>
          <w:color w:val="auto"/>
          <w:sz w:val="28"/>
        </w:rPr>
        <w:t>※「雇主不得使女工於午後</w:t>
      </w:r>
      <w:r w:rsidR="003162E8" w:rsidRPr="00C6028E">
        <w:rPr>
          <w:rFonts w:ascii="Times New Roman" w:eastAsia="標楷體" w:hAnsi="標楷體" w:hint="eastAsia"/>
          <w:b/>
          <w:bCs w:val="0"/>
          <w:color w:val="auto"/>
          <w:sz w:val="28"/>
        </w:rPr>
        <w:t>十</w:t>
      </w:r>
      <w:r w:rsidRPr="00C6028E">
        <w:rPr>
          <w:rFonts w:ascii="Times New Roman" w:eastAsia="標楷體" w:hAnsi="標楷體" w:hint="eastAsia"/>
          <w:b/>
          <w:bCs w:val="0"/>
          <w:color w:val="auto"/>
          <w:sz w:val="28"/>
        </w:rPr>
        <w:t>時至翌晨</w:t>
      </w:r>
      <w:r w:rsidR="003162E8" w:rsidRPr="00C6028E">
        <w:rPr>
          <w:rFonts w:ascii="Times New Roman" w:eastAsia="標楷體" w:hAnsi="標楷體" w:hint="eastAsia"/>
          <w:b/>
          <w:bCs w:val="0"/>
          <w:color w:val="auto"/>
          <w:sz w:val="28"/>
        </w:rPr>
        <w:t>六</w:t>
      </w:r>
      <w:r w:rsidRPr="00C6028E">
        <w:rPr>
          <w:rFonts w:ascii="Times New Roman" w:eastAsia="標楷體" w:hAnsi="標楷體" w:hint="eastAsia"/>
          <w:b/>
          <w:bCs w:val="0"/>
          <w:color w:val="auto"/>
          <w:sz w:val="28"/>
        </w:rPr>
        <w:t>時之時間內工作。但雇主經工會同意，如事業單位無工會者，經勞資會議同意後，且符合下列各款規定者，不在此限：一、提供必要之安全衛生設施。二、無大眾運輸工具可資運用時，提供交通工具或安排女工宿舍。」，依據司法院</w:t>
      </w:r>
      <w:r w:rsidR="003162E8" w:rsidRPr="00C6028E">
        <w:rPr>
          <w:rFonts w:ascii="Times New Roman" w:eastAsia="標楷體" w:hAnsi="標楷體" w:hint="eastAsia"/>
          <w:b/>
          <w:bCs w:val="0"/>
          <w:color w:val="auto"/>
          <w:sz w:val="28"/>
        </w:rPr>
        <w:t>一百十</w:t>
      </w:r>
      <w:r w:rsidRPr="00C6028E">
        <w:rPr>
          <w:rFonts w:ascii="Times New Roman" w:eastAsia="標楷體" w:hAnsi="標楷體" w:hint="eastAsia"/>
          <w:b/>
          <w:bCs w:val="0"/>
          <w:color w:val="auto"/>
          <w:sz w:val="28"/>
        </w:rPr>
        <w:t>年</w:t>
      </w:r>
      <w:r w:rsidR="003162E8" w:rsidRPr="00C6028E">
        <w:rPr>
          <w:rFonts w:ascii="Times New Roman" w:eastAsia="標楷體" w:hAnsi="標楷體" w:hint="eastAsia"/>
          <w:b/>
          <w:bCs w:val="0"/>
          <w:color w:val="auto"/>
          <w:sz w:val="28"/>
        </w:rPr>
        <w:t>八</w:t>
      </w:r>
      <w:r w:rsidRPr="00C6028E">
        <w:rPr>
          <w:rFonts w:ascii="Times New Roman" w:eastAsia="標楷體" w:hAnsi="標楷體" w:hint="eastAsia"/>
          <w:b/>
          <w:bCs w:val="0"/>
          <w:color w:val="auto"/>
          <w:sz w:val="28"/>
        </w:rPr>
        <w:t>月</w:t>
      </w:r>
      <w:r w:rsidR="003162E8" w:rsidRPr="00C6028E">
        <w:rPr>
          <w:rFonts w:ascii="Times New Roman" w:eastAsia="標楷體" w:hAnsi="標楷體" w:hint="eastAsia"/>
          <w:b/>
          <w:bCs w:val="0"/>
          <w:color w:val="auto"/>
          <w:sz w:val="28"/>
        </w:rPr>
        <w:t>二十</w:t>
      </w:r>
      <w:r w:rsidRPr="00C6028E">
        <w:rPr>
          <w:rFonts w:ascii="Times New Roman" w:eastAsia="標楷體" w:hAnsi="標楷體" w:hint="eastAsia"/>
          <w:b/>
          <w:bCs w:val="0"/>
          <w:color w:val="auto"/>
          <w:sz w:val="28"/>
        </w:rPr>
        <w:t>日</w:t>
      </w:r>
      <w:r w:rsidR="001D60B1" w:rsidRPr="00C6028E">
        <w:rPr>
          <w:rFonts w:ascii="Times New Roman" w:eastAsia="標楷體" w:hAnsi="標楷體" w:hint="eastAsia"/>
          <w:b/>
          <w:bCs w:val="0"/>
          <w:color w:val="auto"/>
          <w:sz w:val="28"/>
        </w:rPr>
        <w:t>公布</w:t>
      </w:r>
      <w:r w:rsidRPr="00C6028E">
        <w:rPr>
          <w:rFonts w:ascii="Times New Roman" w:eastAsia="標楷體" w:hAnsi="標楷體" w:hint="eastAsia"/>
          <w:b/>
          <w:bCs w:val="0"/>
          <w:color w:val="auto"/>
          <w:sz w:val="28"/>
        </w:rPr>
        <w:t>釋字第</w:t>
      </w:r>
      <w:r w:rsidR="003162E8" w:rsidRPr="00C6028E">
        <w:rPr>
          <w:rFonts w:ascii="Times New Roman" w:eastAsia="標楷體" w:hAnsi="標楷體" w:hint="eastAsia"/>
          <w:b/>
          <w:bCs w:val="0"/>
          <w:color w:val="auto"/>
          <w:sz w:val="28"/>
        </w:rPr>
        <w:t>八○七</w:t>
      </w:r>
      <w:r w:rsidRPr="00C6028E">
        <w:rPr>
          <w:rFonts w:ascii="Times New Roman" w:eastAsia="標楷體" w:hAnsi="標楷體" w:hint="eastAsia"/>
          <w:b/>
          <w:bCs w:val="0"/>
          <w:color w:val="auto"/>
          <w:sz w:val="28"/>
        </w:rPr>
        <w:t>號解釋，違反憲法第</w:t>
      </w:r>
      <w:r w:rsidR="0020682B" w:rsidRPr="00C6028E">
        <w:rPr>
          <w:rFonts w:ascii="Times New Roman" w:eastAsia="標楷體" w:hAnsi="標楷體" w:hint="eastAsia"/>
          <w:b/>
          <w:bCs w:val="0"/>
          <w:color w:val="auto"/>
          <w:sz w:val="28"/>
        </w:rPr>
        <w:t>七</w:t>
      </w:r>
      <w:r w:rsidRPr="00C6028E">
        <w:rPr>
          <w:rFonts w:ascii="Times New Roman" w:eastAsia="標楷體" w:hAnsi="標楷體" w:hint="eastAsia"/>
          <w:b/>
          <w:bCs w:val="0"/>
          <w:color w:val="auto"/>
          <w:sz w:val="28"/>
        </w:rPr>
        <w:t>條保障性別平等之意旨，應自本解釋公布之日起失其效力。該規定失效前，工作規則已就勞工從事夜間工作之安全衛生設施及交通工具等協助事項有所規定者，雇主仍應依原規定履行。</w:t>
      </w:r>
      <w:r w:rsidRPr="00C6028E">
        <w:rPr>
          <w:rFonts w:ascii="Times New Roman" w:eastAsia="標楷體" w:hAnsi="標楷體"/>
          <w:b/>
          <w:bCs w:val="0"/>
          <w:color w:val="auto"/>
          <w:sz w:val="28"/>
        </w:rPr>
        <w:t>)</w:t>
      </w:r>
    </w:p>
    <w:p w14:paraId="5EB98F66"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w:t>
      </w:r>
      <w:r w:rsidRPr="00C6028E">
        <w:rPr>
          <w:rFonts w:ascii="Times New Roman" w:eastAsia="標楷體" w:hAnsi="標楷體"/>
          <w:sz w:val="28"/>
          <w:szCs w:val="28"/>
        </w:rPr>
        <w:t>十條　（分娩前後的保護）</w:t>
      </w:r>
    </w:p>
    <w:p w14:paraId="0FBF21F6"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女性員工在妊娠期間，本公司若有較為輕易之工作，得申請改調，本公司不得拒絕</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且不得減少其工資。</w:t>
      </w:r>
    </w:p>
    <w:p w14:paraId="32868F0B" w14:textId="77777777" w:rsidR="00167699" w:rsidRPr="00C6028E" w:rsidRDefault="00167699" w:rsidP="00167699">
      <w:pPr>
        <w:pStyle w:val="1"/>
        <w:spacing w:line="360" w:lineRule="auto"/>
        <w:jc w:val="center"/>
        <w:rPr>
          <w:sz w:val="32"/>
        </w:rPr>
      </w:pPr>
      <w:r w:rsidRPr="00C6028E">
        <w:rPr>
          <w:sz w:val="32"/>
        </w:rPr>
        <w:t xml:space="preserve">　</w:t>
      </w:r>
      <w:bookmarkStart w:id="6" w:name="_Toc508032735"/>
      <w:r w:rsidRPr="00C6028E">
        <w:rPr>
          <w:sz w:val="32"/>
        </w:rPr>
        <w:t>考勤、考核、獎懲、</w:t>
      </w:r>
      <w:r w:rsidRPr="00C6028E">
        <w:rPr>
          <w:rFonts w:hint="eastAsia"/>
          <w:sz w:val="32"/>
        </w:rPr>
        <w:t>升遷</w:t>
      </w:r>
      <w:bookmarkEnd w:id="6"/>
    </w:p>
    <w:p w14:paraId="6F2A6712"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w:t>
      </w:r>
      <w:r w:rsidRPr="00C6028E">
        <w:rPr>
          <w:rFonts w:ascii="Times New Roman" w:eastAsia="標楷體" w:hAnsi="標楷體"/>
          <w:sz w:val="28"/>
          <w:szCs w:val="28"/>
        </w:rPr>
        <w:t>十</w:t>
      </w:r>
      <w:r w:rsidRPr="00C6028E">
        <w:rPr>
          <w:rFonts w:ascii="Times New Roman" w:eastAsia="標楷體" w:hAnsi="標楷體" w:hint="eastAsia"/>
          <w:sz w:val="28"/>
          <w:szCs w:val="28"/>
        </w:rPr>
        <w:t>一</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（遲到早退）</w:t>
      </w:r>
    </w:p>
    <w:p w14:paraId="48C101B8"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員工應準時上、下班，並依規定按時打卡（簽到）。有關遲到、早退、曠工（職）規定如下：</w:t>
      </w:r>
    </w:p>
    <w:p w14:paraId="2F6BC424"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一、員工逾規定上班時間</w:t>
      </w:r>
      <w:r w:rsidRPr="00C6028E">
        <w:rPr>
          <w:rFonts w:ascii="Times New Roman" w:eastAsia="標楷體" w:hAnsi="標楷體" w:hint="eastAsia"/>
          <w:color w:val="auto"/>
          <w:sz w:val="28"/>
        </w:rPr>
        <w:t>____</w:t>
      </w:r>
      <w:r w:rsidRPr="00C6028E">
        <w:rPr>
          <w:rFonts w:ascii="Times New Roman" w:eastAsia="標楷體" w:hAnsi="標楷體"/>
          <w:color w:val="auto"/>
          <w:sz w:val="28"/>
        </w:rPr>
        <w:t>分鐘以內出勤者，視為遲到。但偶發事件經單位主管核准當日補請假者，視為請假。</w:t>
      </w:r>
    </w:p>
    <w:p w14:paraId="545059D1"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二、於規定下班時間前</w:t>
      </w:r>
      <w:r w:rsidRPr="00C6028E">
        <w:rPr>
          <w:rFonts w:ascii="Times New Roman" w:eastAsia="標楷體" w:hAnsi="標楷體" w:hint="eastAsia"/>
          <w:color w:val="auto"/>
          <w:sz w:val="28"/>
        </w:rPr>
        <w:t>____</w:t>
      </w:r>
      <w:r w:rsidRPr="00C6028E">
        <w:rPr>
          <w:rFonts w:ascii="Times New Roman" w:eastAsia="標楷體" w:hAnsi="標楷體"/>
          <w:color w:val="auto"/>
          <w:sz w:val="28"/>
        </w:rPr>
        <w:t>分鐘以內無故擅離工作場所</w:t>
      </w:r>
      <w:r w:rsidRPr="00C6028E">
        <w:rPr>
          <w:rFonts w:ascii="Times New Roman" w:eastAsia="標楷體" w:hAnsi="標楷體" w:hint="eastAsia"/>
          <w:color w:val="auto"/>
          <w:sz w:val="28"/>
        </w:rPr>
        <w:t>者，</w:t>
      </w:r>
      <w:r w:rsidRPr="00C6028E">
        <w:rPr>
          <w:rFonts w:ascii="Times New Roman" w:eastAsia="標楷體" w:hAnsi="標楷體"/>
          <w:color w:val="auto"/>
          <w:sz w:val="28"/>
        </w:rPr>
        <w:lastRenderedPageBreak/>
        <w:t>視為早退。</w:t>
      </w:r>
    </w:p>
    <w:p w14:paraId="29927E5E"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三、未經辦理請假手續或假滿未經續假，而無故擅不出勤者，以曠工（職）論。</w:t>
      </w:r>
    </w:p>
    <w:p w14:paraId="7406B503"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四、在工作時間內未經准許</w:t>
      </w:r>
      <w:r w:rsidRPr="00C6028E">
        <w:rPr>
          <w:rFonts w:ascii="Times New Roman" w:eastAsia="標楷體" w:hAnsi="標楷體" w:hint="eastAsia"/>
          <w:color w:val="auto"/>
          <w:sz w:val="28"/>
        </w:rPr>
        <w:t>或</w:t>
      </w:r>
      <w:r w:rsidRPr="00C6028E">
        <w:rPr>
          <w:rFonts w:ascii="Times New Roman" w:eastAsia="標楷體" w:hAnsi="標楷體"/>
          <w:color w:val="auto"/>
          <w:sz w:val="28"/>
        </w:rPr>
        <w:t>辦理請假手續，無故擅離工作場所或外出者，該缺勤期間以曠工（職）論。</w:t>
      </w:r>
    </w:p>
    <w:p w14:paraId="405B1E43"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w:t>
      </w:r>
      <w:r w:rsidRPr="00C6028E">
        <w:rPr>
          <w:rFonts w:ascii="Times New Roman" w:eastAsia="標楷體" w:hAnsi="標楷體"/>
          <w:sz w:val="28"/>
          <w:szCs w:val="28"/>
        </w:rPr>
        <w:t>十</w:t>
      </w:r>
      <w:r w:rsidRPr="00C6028E">
        <w:rPr>
          <w:rFonts w:ascii="Times New Roman" w:eastAsia="標楷體" w:hAnsi="標楷體" w:hint="eastAsia"/>
          <w:sz w:val="28"/>
          <w:szCs w:val="28"/>
        </w:rPr>
        <w:t>二</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（考核對象）</w:t>
      </w:r>
    </w:p>
    <w:p w14:paraId="02A4D905"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本公司為激勵士氣，確保工作精進，得視需要辦理年度員工考核（績）。</w:t>
      </w:r>
    </w:p>
    <w:p w14:paraId="09263EC8"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w:t>
      </w:r>
      <w:r w:rsidRPr="00C6028E">
        <w:rPr>
          <w:rFonts w:ascii="Times New Roman" w:eastAsia="標楷體" w:hAnsi="標楷體"/>
          <w:sz w:val="28"/>
          <w:szCs w:val="28"/>
        </w:rPr>
        <w:t>十</w:t>
      </w:r>
      <w:r w:rsidRPr="00C6028E">
        <w:rPr>
          <w:rFonts w:ascii="Times New Roman" w:eastAsia="標楷體" w:hAnsi="標楷體" w:hint="eastAsia"/>
          <w:sz w:val="28"/>
          <w:szCs w:val="28"/>
        </w:rPr>
        <w:t>三</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（獎懲</w:t>
      </w:r>
      <w:r w:rsidRPr="00C6028E">
        <w:rPr>
          <w:rFonts w:ascii="Times New Roman" w:eastAsia="標楷體" w:hAnsi="標楷體" w:hint="eastAsia"/>
          <w:sz w:val="28"/>
          <w:szCs w:val="28"/>
        </w:rPr>
        <w:t>及升遷</w:t>
      </w:r>
      <w:r w:rsidRPr="00C6028E">
        <w:rPr>
          <w:rFonts w:ascii="Times New Roman" w:eastAsia="標楷體" w:hAnsi="標楷體"/>
          <w:sz w:val="28"/>
          <w:szCs w:val="28"/>
        </w:rPr>
        <w:t>）</w:t>
      </w:r>
      <w:r w:rsidRPr="00C6028E">
        <w:rPr>
          <w:rFonts w:ascii="Times New Roman" w:eastAsia="標楷體" w:hAnsi="Times New Roman"/>
          <w:sz w:val="28"/>
          <w:szCs w:val="28"/>
        </w:rPr>
        <w:t xml:space="preserve">                                               </w:t>
      </w:r>
    </w:p>
    <w:p w14:paraId="1B432759" w14:textId="77777777" w:rsidR="00167699" w:rsidRPr="00C6028E" w:rsidRDefault="00167699" w:rsidP="00167699">
      <w:pPr>
        <w:pStyle w:val="af3"/>
        <w:spacing w:after="72" w:line="400" w:lineRule="exact"/>
        <w:ind w:leftChars="499" w:left="1257" w:hangingChars="21" w:hanging="59"/>
        <w:rPr>
          <w:rFonts w:ascii="Times New Roman" w:eastAsia="標楷體" w:hAnsi="標楷體"/>
          <w:color w:val="auto"/>
          <w:sz w:val="28"/>
        </w:rPr>
      </w:pPr>
      <w:r w:rsidRPr="00C6028E">
        <w:rPr>
          <w:rFonts w:ascii="Times New Roman" w:eastAsia="標楷體" w:hAnsi="標楷體"/>
          <w:color w:val="auto"/>
          <w:sz w:val="28"/>
        </w:rPr>
        <w:t>本公司為激勵士氣，確保工作精進，得視</w:t>
      </w:r>
      <w:r w:rsidRPr="00C6028E">
        <w:rPr>
          <w:rFonts w:ascii="Times New Roman" w:eastAsia="標楷體" w:hAnsi="標楷體" w:hint="eastAsia"/>
          <w:color w:val="auto"/>
          <w:sz w:val="28"/>
        </w:rPr>
        <w:t>員工表現辦理員工</w:t>
      </w:r>
      <w:r w:rsidRPr="00C6028E">
        <w:rPr>
          <w:rFonts w:ascii="Times New Roman" w:eastAsia="標楷體" w:hAnsi="標楷體"/>
          <w:color w:val="auto"/>
          <w:sz w:val="28"/>
        </w:rPr>
        <w:t>獎懲</w:t>
      </w:r>
      <w:r w:rsidRPr="00C6028E">
        <w:rPr>
          <w:rFonts w:ascii="Times New Roman" w:eastAsia="標楷體" w:hAnsi="標楷體" w:hint="eastAsia"/>
          <w:color w:val="auto"/>
          <w:sz w:val="28"/>
        </w:rPr>
        <w:t>及升遷。</w:t>
      </w:r>
    </w:p>
    <w:p w14:paraId="7A493DA3" w14:textId="77777777" w:rsidR="00167699" w:rsidRPr="00C6028E" w:rsidRDefault="00167699" w:rsidP="00FD62FA">
      <w:pPr>
        <w:pStyle w:val="af3"/>
        <w:spacing w:beforeLines="30" w:before="108" w:afterLines="30" w:after="108" w:line="400" w:lineRule="exact"/>
        <w:ind w:left="1761" w:hanging="561"/>
        <w:rPr>
          <w:rFonts w:ascii="Times New Roman" w:eastAsia="標楷體" w:hAnsi="標楷體"/>
          <w:b/>
          <w:bCs w:val="0"/>
          <w:color w:val="auto"/>
          <w:sz w:val="28"/>
        </w:rPr>
      </w:pPr>
      <w:r w:rsidRPr="00C6028E">
        <w:rPr>
          <w:rFonts w:ascii="Times New Roman" w:eastAsia="標楷體" w:hAnsi="標楷體" w:hint="eastAsia"/>
          <w:b/>
          <w:bCs w:val="0"/>
          <w:color w:val="auto"/>
          <w:sz w:val="28"/>
        </w:rPr>
        <w:t>（※貴公司得自訂獎懲及升遷規定，其中懲戒規定應具體明確且應符合懲戒相當原則、公平原則，不得有權利濫用。）</w:t>
      </w:r>
    </w:p>
    <w:p w14:paraId="66CE8FA2" w14:textId="77777777" w:rsidR="00167699" w:rsidRPr="00C6028E" w:rsidRDefault="00167699" w:rsidP="00167699">
      <w:pPr>
        <w:pStyle w:val="1"/>
        <w:spacing w:line="360" w:lineRule="auto"/>
        <w:jc w:val="center"/>
        <w:rPr>
          <w:sz w:val="32"/>
        </w:rPr>
      </w:pPr>
      <w:r w:rsidRPr="00C6028E">
        <w:rPr>
          <w:sz w:val="32"/>
        </w:rPr>
        <w:t xml:space="preserve">　</w:t>
      </w:r>
      <w:bookmarkStart w:id="7" w:name="_Toc508032736"/>
      <w:r w:rsidRPr="00C6028E">
        <w:rPr>
          <w:sz w:val="32"/>
        </w:rPr>
        <w:t>職業災害補償及撫卹</w:t>
      </w:r>
      <w:bookmarkEnd w:id="7"/>
    </w:p>
    <w:p w14:paraId="1D69345D"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w:t>
      </w:r>
      <w:r w:rsidRPr="00C6028E">
        <w:rPr>
          <w:rFonts w:ascii="Times New Roman" w:eastAsia="標楷體" w:hAnsi="標楷體"/>
          <w:sz w:val="28"/>
          <w:szCs w:val="28"/>
        </w:rPr>
        <w:t>十</w:t>
      </w:r>
      <w:r w:rsidRPr="00C6028E">
        <w:rPr>
          <w:rFonts w:ascii="Times New Roman" w:eastAsia="標楷體" w:hAnsi="標楷體" w:hint="eastAsia"/>
          <w:sz w:val="28"/>
          <w:szCs w:val="28"/>
        </w:rPr>
        <w:t>四</w:t>
      </w:r>
      <w:r w:rsidRPr="00C6028E">
        <w:rPr>
          <w:rFonts w:ascii="Times New Roman" w:eastAsia="標楷體" w:hAnsi="標楷體"/>
          <w:sz w:val="28"/>
          <w:szCs w:val="28"/>
        </w:rPr>
        <w:t>條　（職業災害補償）</w:t>
      </w:r>
    </w:p>
    <w:p w14:paraId="680A8696" w14:textId="569D1196"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員工因遭遇職業災害而致死亡</w:t>
      </w:r>
      <w:r w:rsidRPr="00C6028E">
        <w:rPr>
          <w:rFonts w:ascii="Times New Roman" w:eastAsia="標楷體" w:hAnsi="標楷體" w:hint="eastAsia"/>
          <w:color w:val="auto"/>
          <w:sz w:val="28"/>
          <w:szCs w:val="28"/>
        </w:rPr>
        <w:t>、</w:t>
      </w:r>
      <w:r w:rsidR="001631BD" w:rsidRPr="00C6028E">
        <w:rPr>
          <w:rFonts w:ascii="Times New Roman" w:eastAsia="標楷體" w:hAnsi="標楷體" w:hint="eastAsia"/>
          <w:color w:val="auto"/>
          <w:sz w:val="28"/>
          <w:szCs w:val="28"/>
        </w:rPr>
        <w:t>失能</w:t>
      </w:r>
      <w:r w:rsidRPr="00C6028E">
        <w:rPr>
          <w:rFonts w:ascii="Times New Roman" w:eastAsia="標楷體" w:hAnsi="標楷體"/>
          <w:color w:val="auto"/>
          <w:sz w:val="28"/>
          <w:szCs w:val="28"/>
        </w:rPr>
        <w:t>、傷害或疾病時，本公司應依下列規定予以補償。但如同一事故，依</w:t>
      </w:r>
      <w:r w:rsidR="006F0F8C" w:rsidRPr="00C6028E">
        <w:rPr>
          <w:rFonts w:ascii="Times New Roman" w:eastAsia="標楷體" w:hAnsi="標楷體" w:hint="eastAsia"/>
          <w:color w:val="auto"/>
          <w:sz w:val="28"/>
          <w:szCs w:val="28"/>
        </w:rPr>
        <w:t>勞工職業災害保險及保護法</w:t>
      </w:r>
      <w:r w:rsidRPr="00C6028E">
        <w:rPr>
          <w:rFonts w:ascii="Times New Roman" w:eastAsia="標楷體" w:hAnsi="標楷體"/>
          <w:color w:val="auto"/>
          <w:sz w:val="28"/>
          <w:szCs w:val="28"/>
        </w:rPr>
        <w:t>或其他法令規定，已由本公司支付費用補償者，本公司得予以抵充之：</w:t>
      </w:r>
    </w:p>
    <w:p w14:paraId="76DA082C" w14:textId="62B882C1" w:rsidR="00167699" w:rsidRPr="00C6028E" w:rsidRDefault="00167699" w:rsidP="00FD62FA">
      <w:pPr>
        <w:pStyle w:val="af3"/>
        <w:spacing w:beforeLines="50" w:before="180" w:after="72"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一、員工受傷或罹患職業病時，本公司應補償其必需之醫療費用。職業病之種類及其醫療範圍，依</w:t>
      </w:r>
      <w:r w:rsidR="006F0F8C" w:rsidRPr="00C6028E">
        <w:rPr>
          <w:rFonts w:ascii="Times New Roman" w:eastAsia="標楷體" w:hAnsi="標楷體" w:hint="eastAsia"/>
          <w:color w:val="auto"/>
          <w:sz w:val="28"/>
        </w:rPr>
        <w:t>勞工職業災害保險及保護法</w:t>
      </w:r>
      <w:r w:rsidRPr="00C6028E">
        <w:rPr>
          <w:rFonts w:ascii="Times New Roman" w:eastAsia="標楷體" w:hAnsi="標楷體"/>
          <w:color w:val="auto"/>
          <w:sz w:val="28"/>
        </w:rPr>
        <w:t>有關之規定。</w:t>
      </w:r>
    </w:p>
    <w:p w14:paraId="25787E77" w14:textId="77777777" w:rsidR="00167699" w:rsidRPr="00C6028E" w:rsidRDefault="00167699" w:rsidP="00167699">
      <w:pPr>
        <w:pStyle w:val="af3"/>
        <w:spacing w:afterLines="0" w:line="400" w:lineRule="exact"/>
        <w:ind w:left="1760" w:hanging="560"/>
        <w:rPr>
          <w:rFonts w:ascii="標楷體" w:eastAsia="標楷體" w:hAnsi="標楷體"/>
          <w:color w:val="auto"/>
          <w:sz w:val="28"/>
        </w:rPr>
      </w:pPr>
      <w:r w:rsidRPr="00C6028E">
        <w:rPr>
          <w:rFonts w:ascii="Times New Roman" w:eastAsia="標楷體" w:hAnsi="標楷體"/>
          <w:color w:val="auto"/>
          <w:sz w:val="28"/>
        </w:rPr>
        <w:t>二、員工在醫療中不能工作時，本公司應按其原領工資數額予以補償。但醫療期間屆滿二年仍未能痊癒，經指定之醫院診斷，審定</w:t>
      </w:r>
      <w:r w:rsidRPr="00C6028E">
        <w:rPr>
          <w:rFonts w:ascii="Times New Roman" w:eastAsia="標楷體" w:hAnsi="標楷體" w:hint="eastAsia"/>
          <w:color w:val="auto"/>
          <w:sz w:val="28"/>
        </w:rPr>
        <w:t>為</w:t>
      </w:r>
      <w:r w:rsidRPr="00C6028E">
        <w:rPr>
          <w:rFonts w:ascii="Times New Roman" w:eastAsia="標楷體" w:hAnsi="標楷體"/>
          <w:color w:val="auto"/>
          <w:sz w:val="28"/>
        </w:rPr>
        <w:t>喪失原有工作能力，且不合本條第三款之</w:t>
      </w:r>
      <w:r w:rsidR="001631BD" w:rsidRPr="00C6028E">
        <w:rPr>
          <w:rFonts w:ascii="Times New Roman" w:eastAsia="標楷體" w:hAnsi="標楷體" w:hint="eastAsia"/>
          <w:color w:val="auto"/>
          <w:sz w:val="28"/>
        </w:rPr>
        <w:t>失能</w:t>
      </w:r>
      <w:r w:rsidRPr="00C6028E">
        <w:rPr>
          <w:rFonts w:ascii="Times New Roman" w:eastAsia="標楷體" w:hAnsi="標楷體"/>
          <w:color w:val="auto"/>
          <w:sz w:val="28"/>
        </w:rPr>
        <w:t>給付標準者，本公司得</w:t>
      </w:r>
      <w:r w:rsidRPr="00C6028E">
        <w:rPr>
          <w:rFonts w:ascii="Times New Roman" w:eastAsia="標楷體" w:hAnsi="標楷體"/>
          <w:bCs w:val="0"/>
          <w:color w:val="auto"/>
          <w:sz w:val="28"/>
        </w:rPr>
        <w:t>一次給</w:t>
      </w:r>
      <w:r w:rsidRPr="00C6028E">
        <w:rPr>
          <w:rFonts w:ascii="Times New Roman" w:eastAsia="標楷體" w:hAnsi="標楷體"/>
          <w:bCs w:val="0"/>
          <w:color w:val="auto"/>
          <w:spacing w:val="-4"/>
          <w:sz w:val="28"/>
        </w:rPr>
        <w:t>付四十個月之平均工資後，免除此項工資補償責任</w:t>
      </w:r>
      <w:r w:rsidRPr="00C6028E">
        <w:rPr>
          <w:rFonts w:ascii="標楷體" w:eastAsia="標楷體" w:hAnsi="標楷體" w:hint="eastAsia"/>
          <w:bCs w:val="0"/>
          <w:color w:val="auto"/>
          <w:sz w:val="28"/>
        </w:rPr>
        <w:t>。</w:t>
      </w:r>
    </w:p>
    <w:p w14:paraId="1A986616" w14:textId="10655A47" w:rsidR="00167699" w:rsidRPr="00C6028E" w:rsidRDefault="00A44274"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三、員工經治療終止後，經指定之醫院診斷，審定其</w:t>
      </w:r>
      <w:r w:rsidR="00167699" w:rsidRPr="00C6028E">
        <w:rPr>
          <w:rFonts w:ascii="Times New Roman" w:eastAsia="標楷體" w:hAnsi="標楷體"/>
          <w:color w:val="auto"/>
          <w:sz w:val="28"/>
        </w:rPr>
        <w:t>遺存</w:t>
      </w:r>
      <w:r w:rsidR="00413285" w:rsidRPr="00C6028E">
        <w:rPr>
          <w:rFonts w:ascii="Times New Roman" w:eastAsia="標楷體" w:hAnsi="標楷體" w:hint="eastAsia"/>
          <w:color w:val="auto"/>
          <w:sz w:val="28"/>
        </w:rPr>
        <w:t>障害</w:t>
      </w:r>
      <w:r w:rsidR="00167699" w:rsidRPr="00C6028E">
        <w:rPr>
          <w:rFonts w:ascii="Times New Roman" w:eastAsia="標楷體" w:hAnsi="標楷體"/>
          <w:color w:val="auto"/>
          <w:sz w:val="28"/>
        </w:rPr>
        <w:t>者，本公司應按其平均工資及其</w:t>
      </w:r>
      <w:r w:rsidR="001631BD" w:rsidRPr="00C6028E">
        <w:rPr>
          <w:rFonts w:ascii="Times New Roman" w:eastAsia="標楷體" w:hAnsi="標楷體" w:hint="eastAsia"/>
          <w:color w:val="auto"/>
          <w:sz w:val="28"/>
        </w:rPr>
        <w:t>失能</w:t>
      </w:r>
      <w:r w:rsidR="00167699" w:rsidRPr="00C6028E">
        <w:rPr>
          <w:rFonts w:ascii="Times New Roman" w:eastAsia="標楷體" w:hAnsi="標楷體"/>
          <w:color w:val="auto"/>
          <w:sz w:val="28"/>
        </w:rPr>
        <w:t>程度，一次給予</w:t>
      </w:r>
      <w:r w:rsidR="001631BD" w:rsidRPr="00C6028E">
        <w:rPr>
          <w:rFonts w:ascii="Times New Roman" w:eastAsia="標楷體" w:hAnsi="標楷體" w:hint="eastAsia"/>
          <w:color w:val="auto"/>
          <w:sz w:val="28"/>
        </w:rPr>
        <w:lastRenderedPageBreak/>
        <w:t>失能</w:t>
      </w:r>
      <w:r w:rsidR="00167699" w:rsidRPr="00C6028E">
        <w:rPr>
          <w:rFonts w:ascii="Times New Roman" w:eastAsia="標楷體" w:hAnsi="標楷體"/>
          <w:color w:val="auto"/>
          <w:sz w:val="28"/>
        </w:rPr>
        <w:t>補償。</w:t>
      </w:r>
      <w:r w:rsidR="001631BD" w:rsidRPr="00C6028E">
        <w:rPr>
          <w:rFonts w:ascii="Times New Roman" w:eastAsia="標楷體" w:hAnsi="標楷體" w:hint="eastAsia"/>
          <w:color w:val="auto"/>
          <w:sz w:val="28"/>
        </w:rPr>
        <w:t>失能</w:t>
      </w:r>
      <w:r w:rsidR="00167699" w:rsidRPr="00C6028E">
        <w:rPr>
          <w:rFonts w:ascii="Times New Roman" w:eastAsia="標楷體" w:hAnsi="標楷體"/>
          <w:color w:val="auto"/>
          <w:sz w:val="28"/>
        </w:rPr>
        <w:t>補償標準，依</w:t>
      </w:r>
      <w:r w:rsidR="006F0F8C" w:rsidRPr="00C6028E">
        <w:rPr>
          <w:rFonts w:ascii="Times New Roman" w:eastAsia="標楷體" w:hAnsi="標楷體" w:hint="eastAsia"/>
          <w:color w:val="auto"/>
          <w:sz w:val="28"/>
        </w:rPr>
        <w:t>勞工職業災害保險及保護法</w:t>
      </w:r>
      <w:r w:rsidR="00167699" w:rsidRPr="00C6028E">
        <w:rPr>
          <w:rFonts w:ascii="Times New Roman" w:eastAsia="標楷體" w:hAnsi="標楷體"/>
          <w:color w:val="auto"/>
          <w:sz w:val="28"/>
        </w:rPr>
        <w:t>有關</w:t>
      </w:r>
      <w:r w:rsidR="00167699" w:rsidRPr="00C6028E">
        <w:rPr>
          <w:rFonts w:ascii="Times New Roman" w:eastAsia="標楷體" w:hAnsi="標楷體" w:hint="eastAsia"/>
          <w:color w:val="auto"/>
          <w:sz w:val="28"/>
        </w:rPr>
        <w:t>失能給付標準</w:t>
      </w:r>
      <w:r w:rsidR="00167699" w:rsidRPr="00C6028E">
        <w:rPr>
          <w:rFonts w:ascii="Times New Roman" w:eastAsia="標楷體" w:hAnsi="標楷體"/>
          <w:color w:val="auto"/>
          <w:sz w:val="28"/>
        </w:rPr>
        <w:t>之規定。</w:t>
      </w:r>
    </w:p>
    <w:p w14:paraId="63911F13" w14:textId="77777777" w:rsidR="00167699" w:rsidRPr="00C6028E" w:rsidRDefault="00167699" w:rsidP="00167699">
      <w:pPr>
        <w:pStyle w:val="af3"/>
        <w:spacing w:afterLines="0" w:line="400" w:lineRule="exact"/>
        <w:ind w:left="1760" w:hanging="560"/>
        <w:rPr>
          <w:rFonts w:ascii="Times New Roman" w:eastAsia="標楷體" w:hAnsi="Times New Roman"/>
          <w:color w:val="auto"/>
          <w:sz w:val="28"/>
        </w:rPr>
      </w:pPr>
      <w:r w:rsidRPr="00C6028E">
        <w:rPr>
          <w:rFonts w:ascii="Times New Roman" w:eastAsia="標楷體" w:hAnsi="標楷體"/>
          <w:color w:val="auto"/>
          <w:sz w:val="28"/>
        </w:rPr>
        <w:t>四、員工遭遇職業</w:t>
      </w:r>
      <w:r w:rsidRPr="00C6028E">
        <w:rPr>
          <w:rFonts w:ascii="Times New Roman" w:eastAsia="標楷體" w:hAnsi="標楷體" w:hint="eastAsia"/>
          <w:color w:val="auto"/>
          <w:sz w:val="28"/>
        </w:rPr>
        <w:t>傷</w:t>
      </w:r>
      <w:r w:rsidRPr="00C6028E">
        <w:rPr>
          <w:rFonts w:ascii="Times New Roman" w:eastAsia="標楷體" w:hAnsi="標楷體"/>
          <w:color w:val="auto"/>
          <w:sz w:val="28"/>
        </w:rPr>
        <w:t>害或罹患職業病而死亡時，本公司除給與五個月平均工資之喪葬費外，並應一次給與其遺屬四十個月平均工資之死亡補償。其遺屬受領死亡補償之順位如下：</w:t>
      </w:r>
    </w:p>
    <w:p w14:paraId="516207E0" w14:textId="77777777" w:rsidR="00167699" w:rsidRPr="00C6028E" w:rsidRDefault="00167699" w:rsidP="008240D6">
      <w:pPr>
        <w:pStyle w:val="a5"/>
        <w:spacing w:line="400" w:lineRule="exact"/>
        <w:ind w:leftChars="550" w:left="1320" w:firstLineChars="186" w:firstLine="521"/>
        <w:rPr>
          <w:rFonts w:eastAsia="標楷體"/>
          <w:sz w:val="28"/>
        </w:rPr>
      </w:pPr>
      <w:r w:rsidRPr="00C6028E">
        <w:rPr>
          <w:rFonts w:eastAsia="標楷體" w:hAnsi="標楷體"/>
          <w:sz w:val="28"/>
        </w:rPr>
        <w:t>（一）配偶及子女。</w:t>
      </w:r>
    </w:p>
    <w:p w14:paraId="38D4EC66" w14:textId="77777777" w:rsidR="00167699" w:rsidRPr="00C6028E" w:rsidRDefault="00167699" w:rsidP="008240D6">
      <w:pPr>
        <w:pStyle w:val="a5"/>
        <w:spacing w:line="400" w:lineRule="exact"/>
        <w:ind w:leftChars="550" w:left="1320" w:firstLineChars="186" w:firstLine="521"/>
        <w:rPr>
          <w:rFonts w:eastAsia="標楷體"/>
          <w:sz w:val="28"/>
        </w:rPr>
      </w:pPr>
      <w:r w:rsidRPr="00C6028E">
        <w:rPr>
          <w:rFonts w:eastAsia="標楷體" w:hAnsi="標楷體"/>
          <w:sz w:val="28"/>
        </w:rPr>
        <w:t>（二）父母。</w:t>
      </w:r>
    </w:p>
    <w:p w14:paraId="5B7DDE98" w14:textId="77777777" w:rsidR="00167699" w:rsidRPr="00C6028E" w:rsidRDefault="00167699" w:rsidP="008240D6">
      <w:pPr>
        <w:pStyle w:val="a5"/>
        <w:spacing w:line="400" w:lineRule="exact"/>
        <w:ind w:leftChars="550" w:left="1320" w:firstLineChars="186" w:firstLine="521"/>
        <w:rPr>
          <w:rFonts w:eastAsia="標楷體"/>
          <w:sz w:val="28"/>
        </w:rPr>
      </w:pPr>
      <w:r w:rsidRPr="00C6028E">
        <w:rPr>
          <w:rFonts w:eastAsia="標楷體" w:hAnsi="標楷體"/>
          <w:sz w:val="28"/>
        </w:rPr>
        <w:t>（三）祖父母。</w:t>
      </w:r>
    </w:p>
    <w:p w14:paraId="06D14962" w14:textId="77777777" w:rsidR="00167699" w:rsidRPr="00C6028E" w:rsidRDefault="00167699" w:rsidP="008240D6">
      <w:pPr>
        <w:pStyle w:val="a5"/>
        <w:spacing w:line="400" w:lineRule="exact"/>
        <w:ind w:leftChars="550" w:left="1320" w:firstLineChars="186" w:firstLine="521"/>
        <w:rPr>
          <w:rFonts w:eastAsia="標楷體"/>
          <w:sz w:val="28"/>
        </w:rPr>
      </w:pPr>
      <w:r w:rsidRPr="00C6028E">
        <w:rPr>
          <w:rFonts w:eastAsia="標楷體" w:hAnsi="標楷體"/>
          <w:sz w:val="28"/>
        </w:rPr>
        <w:t>（四）孫子女。</w:t>
      </w:r>
    </w:p>
    <w:p w14:paraId="25F8F81D" w14:textId="77777777" w:rsidR="00167699" w:rsidRPr="00C6028E" w:rsidRDefault="00167699" w:rsidP="008240D6">
      <w:pPr>
        <w:pStyle w:val="a5"/>
        <w:spacing w:line="400" w:lineRule="exact"/>
        <w:ind w:leftChars="550" w:left="1320" w:firstLineChars="186" w:firstLine="521"/>
        <w:rPr>
          <w:rFonts w:eastAsia="標楷體"/>
          <w:sz w:val="28"/>
        </w:rPr>
      </w:pPr>
      <w:r w:rsidRPr="00C6028E">
        <w:rPr>
          <w:rFonts w:eastAsia="標楷體" w:hAnsi="標楷體"/>
          <w:sz w:val="28"/>
        </w:rPr>
        <w:t>（五）兄弟姐妹。</w:t>
      </w:r>
    </w:p>
    <w:p w14:paraId="5B533D43"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w:t>
      </w:r>
      <w:r w:rsidRPr="00C6028E">
        <w:rPr>
          <w:rFonts w:ascii="Times New Roman" w:eastAsia="標楷體" w:hAnsi="標楷體"/>
          <w:sz w:val="28"/>
          <w:szCs w:val="28"/>
        </w:rPr>
        <w:t>十</w:t>
      </w:r>
      <w:r w:rsidRPr="00C6028E">
        <w:rPr>
          <w:rFonts w:ascii="Times New Roman" w:eastAsia="標楷體" w:hAnsi="標楷體" w:hint="eastAsia"/>
          <w:sz w:val="28"/>
          <w:szCs w:val="28"/>
        </w:rPr>
        <w:t>五</w:t>
      </w:r>
      <w:r w:rsidRPr="00C6028E">
        <w:rPr>
          <w:rFonts w:ascii="Times New Roman" w:eastAsia="標楷體" w:hAnsi="標楷體"/>
          <w:sz w:val="28"/>
          <w:szCs w:val="28"/>
        </w:rPr>
        <w:t>條　（職業災害補償抵</w:t>
      </w:r>
      <w:r w:rsidRPr="00C6028E">
        <w:rPr>
          <w:rFonts w:ascii="Times New Roman" w:eastAsia="標楷體" w:hAnsi="標楷體" w:hint="eastAsia"/>
          <w:sz w:val="28"/>
          <w:szCs w:val="28"/>
        </w:rPr>
        <w:t>充</w:t>
      </w:r>
      <w:r w:rsidRPr="00C6028E">
        <w:rPr>
          <w:rFonts w:ascii="Times New Roman" w:eastAsia="標楷體" w:hAnsi="標楷體"/>
          <w:sz w:val="28"/>
          <w:szCs w:val="28"/>
        </w:rPr>
        <w:t>）</w:t>
      </w:r>
    </w:p>
    <w:p w14:paraId="23620D2E" w14:textId="77777777" w:rsidR="00167699" w:rsidRPr="00C6028E" w:rsidRDefault="00167699" w:rsidP="00167699">
      <w:pPr>
        <w:pStyle w:val="af"/>
        <w:spacing w:afterLines="0"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本公司依前條規定給付之補償金額，得抵充就同一事故所生損害之賠償金額。</w:t>
      </w:r>
    </w:p>
    <w:p w14:paraId="03A06F63"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w:t>
      </w:r>
      <w:r w:rsidRPr="00C6028E">
        <w:rPr>
          <w:rFonts w:ascii="Times New Roman" w:eastAsia="標楷體" w:hAnsi="標楷體"/>
          <w:sz w:val="28"/>
          <w:szCs w:val="28"/>
        </w:rPr>
        <w:t>十</w:t>
      </w:r>
      <w:r w:rsidRPr="00C6028E">
        <w:rPr>
          <w:rFonts w:ascii="Times New Roman" w:eastAsia="標楷體" w:hAnsi="標楷體" w:hint="eastAsia"/>
          <w:sz w:val="28"/>
          <w:szCs w:val="28"/>
        </w:rPr>
        <w:t>六</w:t>
      </w:r>
      <w:r w:rsidRPr="00C6028E">
        <w:rPr>
          <w:rFonts w:ascii="Times New Roman" w:eastAsia="標楷體" w:hAnsi="標楷體"/>
          <w:sz w:val="28"/>
          <w:szCs w:val="28"/>
        </w:rPr>
        <w:t>條　（職業災害補償請求時效）</w:t>
      </w:r>
    </w:p>
    <w:p w14:paraId="3CDDDBFE" w14:textId="77777777" w:rsidR="00167699" w:rsidRPr="00C6028E" w:rsidRDefault="00167699" w:rsidP="00167699">
      <w:pPr>
        <w:pStyle w:val="af"/>
        <w:spacing w:afterLines="0"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第</w:t>
      </w:r>
      <w:r w:rsidRPr="00C6028E">
        <w:rPr>
          <w:rFonts w:ascii="Times New Roman" w:eastAsia="標楷體" w:hAnsi="標楷體" w:hint="eastAsia"/>
          <w:color w:val="auto"/>
          <w:sz w:val="28"/>
          <w:szCs w:val="28"/>
        </w:rPr>
        <w:t>四</w:t>
      </w:r>
      <w:r w:rsidRPr="00C6028E">
        <w:rPr>
          <w:rFonts w:ascii="Times New Roman" w:eastAsia="標楷體" w:hAnsi="標楷體"/>
          <w:color w:val="auto"/>
          <w:sz w:val="28"/>
          <w:szCs w:val="28"/>
        </w:rPr>
        <w:t>十</w:t>
      </w:r>
      <w:r w:rsidRPr="00C6028E">
        <w:rPr>
          <w:rFonts w:ascii="Times New Roman" w:eastAsia="標楷體" w:hAnsi="標楷體" w:hint="eastAsia"/>
          <w:color w:val="auto"/>
          <w:sz w:val="28"/>
          <w:szCs w:val="28"/>
        </w:rPr>
        <w:t>四</w:t>
      </w:r>
      <w:r w:rsidRPr="00C6028E">
        <w:rPr>
          <w:rFonts w:ascii="Times New Roman" w:eastAsia="標楷體" w:hAnsi="標楷體"/>
          <w:color w:val="auto"/>
          <w:sz w:val="28"/>
          <w:szCs w:val="28"/>
        </w:rPr>
        <w:t>條之受領補償權，自得受領之日起，因二年間不行使而消滅。</w:t>
      </w:r>
    </w:p>
    <w:p w14:paraId="264D6D80" w14:textId="6844D1D5"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受領補償之權利，不因員工離職而受影響</w:t>
      </w:r>
      <w:r w:rsidRPr="00C6028E">
        <w:rPr>
          <w:rFonts w:ascii="Times New Roman" w:eastAsia="標楷體" w:hAnsi="標楷體" w:hint="eastAsia"/>
          <w:color w:val="auto"/>
          <w:sz w:val="28"/>
          <w:szCs w:val="28"/>
        </w:rPr>
        <w:t>，</w:t>
      </w:r>
      <w:r w:rsidRPr="00C6028E">
        <w:rPr>
          <w:rFonts w:ascii="Times New Roman" w:eastAsia="標楷體" w:hAnsi="標楷體"/>
          <w:color w:val="auto"/>
          <w:sz w:val="28"/>
          <w:szCs w:val="28"/>
        </w:rPr>
        <w:t>且不得讓與、抵銷、扣押或</w:t>
      </w:r>
      <w:r w:rsidR="007377F6" w:rsidRPr="00C6028E">
        <w:rPr>
          <w:rFonts w:ascii="Times New Roman" w:eastAsia="標楷體" w:hAnsi="標楷體" w:hint="eastAsia"/>
          <w:color w:val="auto"/>
          <w:sz w:val="28"/>
          <w:szCs w:val="28"/>
        </w:rPr>
        <w:t>供</w:t>
      </w:r>
      <w:r w:rsidRPr="00C6028E">
        <w:rPr>
          <w:rFonts w:ascii="Times New Roman" w:eastAsia="標楷體" w:hAnsi="標楷體"/>
          <w:color w:val="auto"/>
          <w:sz w:val="28"/>
          <w:szCs w:val="28"/>
        </w:rPr>
        <w:t>擔保。</w:t>
      </w:r>
    </w:p>
    <w:p w14:paraId="3332B7FD" w14:textId="6F7A939C" w:rsidR="00AC0301" w:rsidRPr="00C6028E" w:rsidRDefault="00AC0301" w:rsidP="00AC0301">
      <w:pPr>
        <w:pStyle w:val="af"/>
        <w:spacing w:beforeLines="50" w:before="180" w:afterLines="0" w:after="48" w:line="400" w:lineRule="exact"/>
        <w:ind w:left="1200"/>
        <w:rPr>
          <w:rFonts w:ascii="Times New Roman" w:eastAsia="標楷體" w:hAnsi="標楷體"/>
          <w:color w:val="auto"/>
          <w:sz w:val="28"/>
          <w:szCs w:val="28"/>
        </w:rPr>
      </w:pPr>
      <w:r w:rsidRPr="00C6028E">
        <w:rPr>
          <w:rFonts w:ascii="Times New Roman" w:eastAsia="標楷體" w:hAnsi="標楷體" w:hint="eastAsia"/>
          <w:color w:val="auto"/>
          <w:sz w:val="28"/>
          <w:szCs w:val="28"/>
        </w:rPr>
        <w:t>員工或其遺屬依</w:t>
      </w:r>
      <w:r w:rsidR="000902B3" w:rsidRPr="00C6028E">
        <w:rPr>
          <w:rFonts w:ascii="Times New Roman" w:eastAsia="標楷體" w:hAnsi="標楷體" w:hint="eastAsia"/>
          <w:color w:val="auto"/>
          <w:sz w:val="28"/>
          <w:szCs w:val="28"/>
        </w:rPr>
        <w:t>勞動基準</w:t>
      </w:r>
      <w:r w:rsidRPr="00C6028E">
        <w:rPr>
          <w:rFonts w:ascii="Times New Roman" w:eastAsia="標楷體" w:hAnsi="標楷體" w:hint="eastAsia"/>
          <w:color w:val="auto"/>
          <w:sz w:val="28"/>
          <w:szCs w:val="28"/>
        </w:rPr>
        <w:t>法規定受領職業災害補償金者，得檢具證明文件，於金融機構開立專戶，專供存入職業災害補償金之用。專戶內之存款，不得作為抵銷、扣押、供擔保或強制執行之標的。</w:t>
      </w:r>
    </w:p>
    <w:p w14:paraId="036E9342" w14:textId="77777777" w:rsidR="00167699" w:rsidRPr="00C6028E" w:rsidRDefault="00167699" w:rsidP="00FD62FA">
      <w:pPr>
        <w:pStyle w:val="af0"/>
        <w:spacing w:beforeLines="50" w:before="180" w:afterLines="50" w:after="180" w:line="400" w:lineRule="exact"/>
        <w:rPr>
          <w:rFonts w:ascii="Times New Roman" w:eastAsia="標楷體" w:hAnsi="標楷體"/>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w:t>
      </w:r>
      <w:r w:rsidRPr="00C6028E">
        <w:rPr>
          <w:rFonts w:ascii="Times New Roman" w:eastAsia="標楷體" w:hAnsi="標楷體"/>
          <w:sz w:val="28"/>
          <w:szCs w:val="28"/>
        </w:rPr>
        <w:t>十</w:t>
      </w:r>
      <w:r w:rsidRPr="00C6028E">
        <w:rPr>
          <w:rFonts w:ascii="Times New Roman" w:eastAsia="標楷體" w:hAnsi="標楷體" w:hint="eastAsia"/>
          <w:sz w:val="28"/>
          <w:szCs w:val="28"/>
        </w:rPr>
        <w:t>七</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（撫卹）</w:t>
      </w:r>
    </w:p>
    <w:p w14:paraId="4413F097" w14:textId="77777777" w:rsidR="00167699" w:rsidRPr="00C6028E" w:rsidRDefault="00167699" w:rsidP="00FD62FA">
      <w:pPr>
        <w:pStyle w:val="af3"/>
        <w:spacing w:beforeLines="50" w:before="180" w:after="72"/>
        <w:ind w:left="1761" w:hanging="561"/>
        <w:rPr>
          <w:rFonts w:ascii="Times New Roman" w:eastAsia="標楷體" w:hAnsi="標楷體"/>
          <w:b/>
          <w:bCs w:val="0"/>
          <w:color w:val="auto"/>
          <w:sz w:val="28"/>
        </w:rPr>
      </w:pPr>
      <w:r w:rsidRPr="00C6028E">
        <w:rPr>
          <w:rFonts w:ascii="Times New Roman" w:eastAsia="標楷體" w:hAnsi="標楷體" w:hint="eastAsia"/>
          <w:b/>
          <w:bCs w:val="0"/>
          <w:color w:val="auto"/>
          <w:sz w:val="28"/>
        </w:rPr>
        <w:t>（※請貴公司明定撫卹規定）</w:t>
      </w:r>
    </w:p>
    <w:p w14:paraId="4C01B1BD" w14:textId="77777777" w:rsidR="00167699" w:rsidRPr="00C6028E" w:rsidRDefault="00167699" w:rsidP="00167699">
      <w:pPr>
        <w:pStyle w:val="1"/>
        <w:spacing w:line="360" w:lineRule="auto"/>
        <w:jc w:val="center"/>
        <w:rPr>
          <w:sz w:val="32"/>
        </w:rPr>
      </w:pPr>
      <w:r w:rsidRPr="00C6028E">
        <w:rPr>
          <w:sz w:val="32"/>
        </w:rPr>
        <w:t xml:space="preserve">　</w:t>
      </w:r>
      <w:bookmarkStart w:id="8" w:name="_Toc508032737"/>
      <w:r w:rsidRPr="00C6028E">
        <w:rPr>
          <w:rFonts w:hint="eastAsia"/>
          <w:sz w:val="32"/>
        </w:rPr>
        <w:t>社會保險、</w:t>
      </w:r>
      <w:r w:rsidRPr="00C6028E">
        <w:rPr>
          <w:sz w:val="32"/>
        </w:rPr>
        <w:t>福利措施與安全衛生</w:t>
      </w:r>
      <w:bookmarkEnd w:id="8"/>
    </w:p>
    <w:p w14:paraId="780C742D" w14:textId="4BA4A206" w:rsidR="00167699" w:rsidRPr="00C6028E" w:rsidRDefault="00167699" w:rsidP="00105409">
      <w:pPr>
        <w:pStyle w:val="af0"/>
        <w:spacing w:beforeLines="50" w:before="180" w:after="72" w:line="400" w:lineRule="exact"/>
        <w:ind w:left="1560" w:hangingChars="557" w:hanging="1560"/>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四十八</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（勞工保險、</w:t>
      </w:r>
      <w:r w:rsidRPr="00C6028E">
        <w:rPr>
          <w:rFonts w:ascii="Times New Roman" w:eastAsia="標楷體" w:hAnsi="標楷體" w:hint="eastAsia"/>
          <w:sz w:val="28"/>
          <w:szCs w:val="28"/>
        </w:rPr>
        <w:t>就業保險</w:t>
      </w:r>
      <w:r w:rsidR="00105409" w:rsidRPr="00C6028E">
        <w:rPr>
          <w:rFonts w:ascii="Times New Roman" w:eastAsia="標楷體" w:hAnsi="標楷體" w:hint="eastAsia"/>
          <w:sz w:val="28"/>
          <w:szCs w:val="28"/>
        </w:rPr>
        <w:t>、勞工職業災害保險</w:t>
      </w:r>
      <w:r w:rsidRPr="00C6028E">
        <w:rPr>
          <w:rFonts w:ascii="Times New Roman" w:eastAsia="標楷體" w:hAnsi="標楷體"/>
          <w:sz w:val="28"/>
          <w:szCs w:val="28"/>
        </w:rPr>
        <w:t>及全民健康保險）</w:t>
      </w:r>
    </w:p>
    <w:p w14:paraId="10D1DE5B" w14:textId="102089BF"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員工均由本公司依法令規定辦理</w:t>
      </w:r>
      <w:r w:rsidRPr="00C6028E">
        <w:rPr>
          <w:rFonts w:ascii="Times New Roman" w:eastAsia="標楷體" w:hAnsi="標楷體" w:hint="eastAsia"/>
          <w:color w:val="auto"/>
          <w:sz w:val="28"/>
          <w:szCs w:val="28"/>
        </w:rPr>
        <w:t>參加</w:t>
      </w:r>
      <w:r w:rsidRPr="00C6028E">
        <w:rPr>
          <w:rFonts w:ascii="Times New Roman" w:eastAsia="標楷體" w:hAnsi="標楷體"/>
          <w:color w:val="auto"/>
          <w:sz w:val="28"/>
          <w:szCs w:val="28"/>
        </w:rPr>
        <w:t>勞工保險、</w:t>
      </w:r>
      <w:r w:rsidRPr="00C6028E">
        <w:rPr>
          <w:rFonts w:ascii="Times New Roman" w:eastAsia="標楷體" w:hAnsi="標楷體" w:hint="eastAsia"/>
          <w:color w:val="auto"/>
          <w:sz w:val="28"/>
          <w:szCs w:val="28"/>
        </w:rPr>
        <w:t>就業保險</w:t>
      </w:r>
      <w:r w:rsidR="00105409" w:rsidRPr="00C6028E">
        <w:rPr>
          <w:rFonts w:ascii="Times New Roman" w:eastAsia="標楷體" w:hAnsi="標楷體" w:hint="eastAsia"/>
          <w:color w:val="auto"/>
          <w:sz w:val="28"/>
          <w:szCs w:val="28"/>
        </w:rPr>
        <w:t>、</w:t>
      </w:r>
      <w:r w:rsidR="00105409" w:rsidRPr="00C6028E">
        <w:rPr>
          <w:rFonts w:ascii="Times New Roman" w:eastAsia="標楷體" w:hAnsi="標楷體" w:hint="eastAsia"/>
          <w:color w:val="auto"/>
          <w:sz w:val="28"/>
          <w:szCs w:val="28"/>
        </w:rPr>
        <w:lastRenderedPageBreak/>
        <w:t>勞工職業災害保險</w:t>
      </w:r>
      <w:r w:rsidRPr="00C6028E">
        <w:rPr>
          <w:rFonts w:ascii="Times New Roman" w:eastAsia="標楷體" w:hAnsi="標楷體"/>
          <w:color w:val="auto"/>
          <w:sz w:val="28"/>
          <w:szCs w:val="28"/>
        </w:rPr>
        <w:t>及全民健康保險，並享有</w:t>
      </w:r>
      <w:r w:rsidRPr="00C6028E">
        <w:rPr>
          <w:rFonts w:ascii="Times New Roman" w:eastAsia="標楷體" w:hAnsi="標楷體" w:hint="eastAsia"/>
          <w:color w:val="auto"/>
          <w:sz w:val="28"/>
          <w:szCs w:val="28"/>
        </w:rPr>
        <w:t>相關</w:t>
      </w:r>
      <w:r w:rsidRPr="00C6028E">
        <w:rPr>
          <w:rFonts w:ascii="Times New Roman" w:eastAsia="標楷體" w:hAnsi="標楷體"/>
          <w:color w:val="auto"/>
          <w:sz w:val="28"/>
          <w:szCs w:val="28"/>
        </w:rPr>
        <w:t>保險給付權利。</w:t>
      </w:r>
      <w:r w:rsidRPr="00BC5AED">
        <w:rPr>
          <w:rFonts w:ascii="Times New Roman" w:eastAsia="標楷體" w:hAnsi="標楷體"/>
          <w:color w:val="auto"/>
          <w:sz w:val="28"/>
          <w:szCs w:val="28"/>
        </w:rPr>
        <w:t>對於同仁</w:t>
      </w:r>
      <w:r w:rsidRPr="00C6028E">
        <w:rPr>
          <w:rFonts w:ascii="Times New Roman" w:eastAsia="標楷體" w:hAnsi="標楷體" w:hint="eastAsia"/>
          <w:color w:val="auto"/>
          <w:sz w:val="28"/>
          <w:szCs w:val="28"/>
        </w:rPr>
        <w:t>發生各該保險之保險事故時</w:t>
      </w:r>
      <w:r w:rsidRPr="00C6028E">
        <w:rPr>
          <w:rFonts w:ascii="Times New Roman" w:eastAsia="標楷體" w:hAnsi="標楷體"/>
          <w:color w:val="auto"/>
          <w:sz w:val="28"/>
          <w:szCs w:val="28"/>
        </w:rPr>
        <w:t>，由本公司依</w:t>
      </w:r>
      <w:r w:rsidRPr="00C6028E">
        <w:rPr>
          <w:rFonts w:ascii="Times New Roman" w:eastAsia="標楷體" w:hAnsi="標楷體" w:hint="eastAsia"/>
          <w:color w:val="auto"/>
          <w:sz w:val="28"/>
          <w:szCs w:val="28"/>
        </w:rPr>
        <w:t>法為其辦理請領保險給付手續</w:t>
      </w:r>
      <w:r w:rsidRPr="00C6028E">
        <w:rPr>
          <w:rFonts w:ascii="Times New Roman" w:eastAsia="標楷體" w:hAnsi="標楷體"/>
          <w:color w:val="auto"/>
          <w:sz w:val="28"/>
          <w:szCs w:val="28"/>
        </w:rPr>
        <w:t>。</w:t>
      </w:r>
    </w:p>
    <w:p w14:paraId="5E4C1436"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四十九</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w:t>
      </w:r>
      <w:r w:rsidRPr="00C6028E">
        <w:rPr>
          <w:rFonts w:ascii="Times New Roman" w:eastAsia="標楷體" w:hAnsi="標楷體" w:hint="eastAsia"/>
          <w:sz w:val="28"/>
          <w:szCs w:val="28"/>
        </w:rPr>
        <w:t>員工</w:t>
      </w:r>
      <w:r w:rsidRPr="00C6028E">
        <w:rPr>
          <w:rFonts w:ascii="Times New Roman" w:eastAsia="標楷體" w:hAnsi="標楷體"/>
          <w:sz w:val="28"/>
          <w:szCs w:val="28"/>
        </w:rPr>
        <w:t>福利）</w:t>
      </w:r>
    </w:p>
    <w:p w14:paraId="27B03C94"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為辦理員工福利事項，</w:t>
      </w:r>
      <w:r w:rsidRPr="00C6028E">
        <w:rPr>
          <w:rFonts w:ascii="Times New Roman" w:eastAsia="標楷體" w:hAnsi="標楷體" w:hint="eastAsia"/>
          <w:color w:val="auto"/>
          <w:sz w:val="28"/>
          <w:szCs w:val="28"/>
        </w:rPr>
        <w:t>本</w:t>
      </w:r>
      <w:r w:rsidRPr="00C6028E">
        <w:rPr>
          <w:rFonts w:ascii="Times New Roman" w:eastAsia="標楷體" w:hAnsi="標楷體"/>
          <w:color w:val="auto"/>
          <w:sz w:val="28"/>
          <w:szCs w:val="28"/>
        </w:rPr>
        <w:t>公司依「職工福利金條例」規定提撥福利金。</w:t>
      </w:r>
    </w:p>
    <w:p w14:paraId="2F10AEE4"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hint="eastAsia"/>
          <w:bCs/>
          <w:color w:val="auto"/>
          <w:sz w:val="28"/>
          <w:szCs w:val="28"/>
        </w:rPr>
        <w:t>（※工廠、礦場或平時僱用職工在五十人以上之金融機構、公司、行號、農、漁、牧場等之其他企業組織，應依職工福利金條例規定提撥職工福利金）</w:t>
      </w:r>
    </w:p>
    <w:p w14:paraId="2E12325A" w14:textId="77777777" w:rsidR="00167699" w:rsidRPr="00C6028E" w:rsidRDefault="00167699" w:rsidP="00167699">
      <w:pPr>
        <w:pStyle w:val="af"/>
        <w:spacing w:after="72" w:line="400" w:lineRule="exact"/>
        <w:ind w:left="1200"/>
        <w:rPr>
          <w:rFonts w:ascii="Times New Roman" w:eastAsia="標楷體" w:hAnsi="標楷體"/>
          <w:b/>
          <w:bCs/>
          <w:color w:val="auto"/>
          <w:sz w:val="28"/>
          <w:szCs w:val="28"/>
        </w:rPr>
      </w:pPr>
      <w:r w:rsidRPr="00C6028E">
        <w:rPr>
          <w:rFonts w:ascii="Times New Roman" w:eastAsia="標楷體" w:hAnsi="標楷體" w:hint="eastAsia"/>
          <w:b/>
          <w:bCs/>
          <w:color w:val="auto"/>
          <w:sz w:val="28"/>
          <w:szCs w:val="28"/>
        </w:rPr>
        <w:t>（※貴公司如有其他福利規定，亦請列出）</w:t>
      </w:r>
    </w:p>
    <w:p w14:paraId="0B227227"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五</w:t>
      </w:r>
      <w:r w:rsidRPr="00C6028E">
        <w:rPr>
          <w:rFonts w:ascii="Times New Roman" w:eastAsia="標楷體" w:hAnsi="標楷體"/>
          <w:sz w:val="28"/>
          <w:szCs w:val="28"/>
        </w:rPr>
        <w:t>十條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（安全衛生）</w:t>
      </w:r>
    </w:p>
    <w:p w14:paraId="4381F246"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pPr>
      <w:r w:rsidRPr="00C6028E">
        <w:rPr>
          <w:rFonts w:ascii="Times New Roman" w:eastAsia="標楷體" w:hAnsi="標楷體"/>
          <w:color w:val="auto"/>
          <w:sz w:val="28"/>
          <w:szCs w:val="28"/>
        </w:rPr>
        <w:t>本公司</w:t>
      </w:r>
      <w:r w:rsidRPr="00C6028E">
        <w:rPr>
          <w:rFonts w:ascii="Times New Roman" w:eastAsia="標楷體" w:hAnsi="標楷體" w:hint="eastAsia"/>
          <w:color w:val="auto"/>
          <w:sz w:val="28"/>
          <w:szCs w:val="28"/>
        </w:rPr>
        <w:t>依職業安全衛生法規規定，規範之職業安全衛生工作及事項</w:t>
      </w:r>
      <w:r w:rsidRPr="00C6028E">
        <w:rPr>
          <w:rFonts w:ascii="Times New Roman" w:eastAsia="標楷體" w:hAnsi="標楷體"/>
          <w:color w:val="auto"/>
          <w:sz w:val="28"/>
          <w:szCs w:val="28"/>
        </w:rPr>
        <w:t>，員工應遵照相關規定配合辦理。</w:t>
      </w:r>
    </w:p>
    <w:p w14:paraId="6B38326E" w14:textId="77777777" w:rsidR="00167699" w:rsidRPr="00C6028E" w:rsidRDefault="00167699" w:rsidP="00167699">
      <w:pPr>
        <w:pStyle w:val="1"/>
        <w:spacing w:line="360" w:lineRule="auto"/>
        <w:jc w:val="center"/>
        <w:rPr>
          <w:sz w:val="32"/>
        </w:rPr>
      </w:pPr>
      <w:r w:rsidRPr="00C6028E">
        <w:rPr>
          <w:sz w:val="32"/>
        </w:rPr>
        <w:t xml:space="preserve">　</w:t>
      </w:r>
      <w:bookmarkStart w:id="9" w:name="_Toc508032738"/>
      <w:r w:rsidRPr="00C6028E">
        <w:rPr>
          <w:rFonts w:hint="eastAsia"/>
          <w:sz w:val="32"/>
        </w:rPr>
        <w:t>其</w:t>
      </w:r>
      <w:r w:rsidRPr="00C6028E">
        <w:rPr>
          <w:rFonts w:hint="eastAsia"/>
          <w:sz w:val="32"/>
        </w:rPr>
        <w:t xml:space="preserve"> </w:t>
      </w:r>
      <w:r w:rsidRPr="00C6028E">
        <w:rPr>
          <w:rFonts w:hint="eastAsia"/>
          <w:sz w:val="32"/>
        </w:rPr>
        <w:t>他</w:t>
      </w:r>
      <w:bookmarkEnd w:id="9"/>
    </w:p>
    <w:p w14:paraId="65F39F58" w14:textId="77777777" w:rsidR="00167699" w:rsidRPr="00C6028E" w:rsidRDefault="00167699" w:rsidP="00167699">
      <w:pPr>
        <w:pStyle w:val="af0"/>
        <w:spacing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五</w:t>
      </w:r>
      <w:r w:rsidRPr="00C6028E">
        <w:rPr>
          <w:rFonts w:ascii="Times New Roman" w:eastAsia="標楷體" w:hAnsi="標楷體"/>
          <w:sz w:val="28"/>
          <w:szCs w:val="28"/>
        </w:rPr>
        <w:t>十</w:t>
      </w:r>
      <w:r w:rsidRPr="00C6028E">
        <w:rPr>
          <w:rFonts w:ascii="Times New Roman" w:eastAsia="標楷體" w:hAnsi="標楷體" w:hint="eastAsia"/>
          <w:sz w:val="28"/>
          <w:szCs w:val="28"/>
        </w:rPr>
        <w:t>一</w:t>
      </w:r>
      <w:r w:rsidRPr="00C6028E">
        <w:rPr>
          <w:rFonts w:ascii="Times New Roman" w:eastAsia="標楷體" w:hAnsi="標楷體"/>
          <w:sz w:val="28"/>
          <w:szCs w:val="28"/>
        </w:rPr>
        <w:t>條　（勞資會議）</w:t>
      </w:r>
    </w:p>
    <w:p w14:paraId="4E34D6B3"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本公司為協調勞資關係，增進彼此瞭解，促進勞資合作，提高工作效率，依「勞資會議實施辦法」舉辦勞資會議。定期開會</w:t>
      </w:r>
      <w:r w:rsidRPr="00C6028E">
        <w:rPr>
          <w:rFonts w:ascii="標楷體" w:eastAsia="標楷體" w:hAnsi="標楷體" w:hint="eastAsia"/>
          <w:color w:val="auto"/>
          <w:sz w:val="28"/>
          <w:szCs w:val="28"/>
        </w:rPr>
        <w:t>並三個月至少召開一次為原則</w:t>
      </w:r>
      <w:r w:rsidRPr="00C6028E">
        <w:rPr>
          <w:rFonts w:ascii="Times New Roman" w:eastAsia="標楷體" w:hAnsi="標楷體"/>
          <w:color w:val="auto"/>
          <w:sz w:val="28"/>
          <w:szCs w:val="28"/>
        </w:rPr>
        <w:t>，相互溝通意見，勞雇雙方應本和諧誠信原則，協商解決問題。</w:t>
      </w:r>
    </w:p>
    <w:p w14:paraId="5C1D61CC"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五</w:t>
      </w:r>
      <w:r w:rsidRPr="00C6028E">
        <w:rPr>
          <w:rFonts w:ascii="Times New Roman" w:eastAsia="標楷體" w:hAnsi="標楷體"/>
          <w:sz w:val="28"/>
          <w:szCs w:val="28"/>
        </w:rPr>
        <w:t>十</w:t>
      </w:r>
      <w:r w:rsidRPr="00C6028E">
        <w:rPr>
          <w:rFonts w:ascii="Times New Roman" w:eastAsia="標楷體" w:hAnsi="標楷體" w:hint="eastAsia"/>
          <w:sz w:val="28"/>
          <w:szCs w:val="28"/>
        </w:rPr>
        <w:t>二</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（員工申訴</w:t>
      </w:r>
      <w:r w:rsidRPr="00C6028E">
        <w:rPr>
          <w:rFonts w:ascii="Times New Roman" w:eastAsia="標楷體" w:hAnsi="標楷體" w:hint="eastAsia"/>
          <w:sz w:val="28"/>
          <w:szCs w:val="28"/>
        </w:rPr>
        <w:t>性騷擾</w:t>
      </w:r>
      <w:r w:rsidRPr="00C6028E">
        <w:rPr>
          <w:rFonts w:ascii="Times New Roman" w:eastAsia="標楷體" w:hAnsi="標楷體"/>
          <w:sz w:val="28"/>
          <w:szCs w:val="28"/>
        </w:rPr>
        <w:t>處理制度）</w:t>
      </w:r>
    </w:p>
    <w:p w14:paraId="6E3DC7F7"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員工於</w:t>
      </w:r>
      <w:r w:rsidRPr="00C6028E">
        <w:rPr>
          <w:rFonts w:ascii="Times New Roman" w:eastAsia="標楷體" w:hAnsi="標楷體" w:hint="eastAsia"/>
          <w:color w:val="auto"/>
          <w:sz w:val="28"/>
          <w:szCs w:val="28"/>
        </w:rPr>
        <w:t>工作</w:t>
      </w:r>
      <w:r w:rsidRPr="00C6028E">
        <w:rPr>
          <w:rFonts w:ascii="Times New Roman" w:eastAsia="標楷體" w:hAnsi="標楷體"/>
          <w:color w:val="auto"/>
          <w:sz w:val="28"/>
          <w:szCs w:val="28"/>
        </w:rPr>
        <w:t>場所遇有性騷擾時，可向＿＿＿＿＿</w:t>
      </w:r>
      <w:r w:rsidRPr="00C6028E">
        <w:rPr>
          <w:rFonts w:ascii="Times New Roman" w:eastAsia="標楷體" w:hAnsi="Times New Roman"/>
          <w:b/>
          <w:color w:val="auto"/>
          <w:sz w:val="28"/>
          <w:szCs w:val="28"/>
        </w:rPr>
        <w:t>(</w:t>
      </w:r>
      <w:r w:rsidRPr="00C6028E">
        <w:rPr>
          <w:rFonts w:ascii="Times New Roman" w:eastAsia="標楷體" w:hAnsi="標楷體"/>
          <w:b/>
          <w:color w:val="auto"/>
          <w:sz w:val="28"/>
          <w:szCs w:val="28"/>
        </w:rPr>
        <w:t>請明</w:t>
      </w:r>
      <w:r w:rsidRPr="00C6028E">
        <w:rPr>
          <w:rFonts w:ascii="Times New Roman" w:eastAsia="標楷體" w:hAnsi="標楷體" w:hint="eastAsia"/>
          <w:b/>
          <w:color w:val="auto"/>
          <w:sz w:val="28"/>
          <w:szCs w:val="28"/>
        </w:rPr>
        <w:t>定</w:t>
      </w:r>
      <w:r w:rsidRPr="00C6028E">
        <w:rPr>
          <w:rFonts w:ascii="Times New Roman" w:eastAsia="標楷體" w:hAnsi="標楷體"/>
          <w:b/>
          <w:color w:val="auto"/>
          <w:sz w:val="28"/>
          <w:szCs w:val="28"/>
        </w:rPr>
        <w:t>部門／人員</w:t>
      </w:r>
      <w:r w:rsidRPr="00C6028E">
        <w:rPr>
          <w:rFonts w:ascii="Times New Roman" w:eastAsia="標楷體" w:hAnsi="Times New Roman"/>
          <w:b/>
          <w:color w:val="auto"/>
          <w:sz w:val="28"/>
          <w:szCs w:val="28"/>
        </w:rPr>
        <w:t>)</w:t>
      </w:r>
      <w:r w:rsidRPr="00C6028E">
        <w:rPr>
          <w:rFonts w:ascii="Times New Roman" w:eastAsia="標楷體" w:hAnsi="標楷體"/>
          <w:color w:val="auto"/>
          <w:sz w:val="28"/>
          <w:szCs w:val="28"/>
        </w:rPr>
        <w:t>申訴。</w:t>
      </w:r>
    </w:p>
    <w:p w14:paraId="532D4E68" w14:textId="77777777" w:rsidR="00167699" w:rsidRPr="00C6028E" w:rsidRDefault="00167699" w:rsidP="00167699">
      <w:pPr>
        <w:pStyle w:val="af"/>
        <w:spacing w:afterLines="0" w:line="400" w:lineRule="exact"/>
        <w:ind w:leftChars="675" w:left="1620"/>
        <w:rPr>
          <w:rFonts w:ascii="Times New Roman" w:eastAsia="標楷體" w:hAnsi="Times New Roman"/>
          <w:color w:val="auto"/>
          <w:sz w:val="28"/>
          <w:szCs w:val="28"/>
        </w:rPr>
      </w:pPr>
      <w:r w:rsidRPr="00C6028E">
        <w:rPr>
          <w:rFonts w:ascii="Times New Roman" w:eastAsia="標楷體" w:hAnsi="標楷體"/>
          <w:color w:val="auto"/>
          <w:sz w:val="28"/>
          <w:szCs w:val="28"/>
        </w:rPr>
        <w:t>申訴專線電話：</w:t>
      </w:r>
      <w:r w:rsidRPr="00C6028E">
        <w:rPr>
          <w:rFonts w:ascii="Times New Roman" w:eastAsia="標楷體" w:hAnsi="Times New Roman"/>
          <w:color w:val="auto"/>
          <w:sz w:val="28"/>
          <w:szCs w:val="28"/>
        </w:rPr>
        <w:t xml:space="preserve">         </w:t>
      </w:r>
      <w:r w:rsidRPr="00C6028E">
        <w:rPr>
          <w:rFonts w:ascii="Times New Roman" w:eastAsia="標楷體" w:hAnsi="Times New Roman" w:hint="eastAsia"/>
          <w:color w:val="auto"/>
          <w:sz w:val="28"/>
          <w:szCs w:val="28"/>
        </w:rPr>
        <w:t xml:space="preserve">    </w:t>
      </w:r>
      <w:r w:rsidRPr="00C6028E">
        <w:rPr>
          <w:rFonts w:ascii="Times New Roman" w:eastAsia="標楷體" w:hAnsi="標楷體"/>
          <w:b/>
          <w:color w:val="auto"/>
          <w:sz w:val="28"/>
          <w:szCs w:val="28"/>
        </w:rPr>
        <w:t>（請明</w:t>
      </w:r>
      <w:r w:rsidRPr="00C6028E">
        <w:rPr>
          <w:rFonts w:ascii="Times New Roman" w:eastAsia="標楷體" w:hAnsi="標楷體" w:hint="eastAsia"/>
          <w:b/>
          <w:color w:val="auto"/>
          <w:sz w:val="28"/>
          <w:szCs w:val="28"/>
        </w:rPr>
        <w:t>定</w:t>
      </w:r>
      <w:r w:rsidRPr="00C6028E">
        <w:rPr>
          <w:rFonts w:ascii="Times New Roman" w:eastAsia="標楷體" w:hAnsi="標楷體"/>
          <w:b/>
          <w:color w:val="auto"/>
          <w:sz w:val="28"/>
          <w:szCs w:val="28"/>
        </w:rPr>
        <w:t>）</w:t>
      </w:r>
    </w:p>
    <w:p w14:paraId="0C25D968" w14:textId="77777777" w:rsidR="00167699" w:rsidRPr="00C6028E" w:rsidRDefault="00167699" w:rsidP="00167699">
      <w:pPr>
        <w:pStyle w:val="af"/>
        <w:spacing w:afterLines="0" w:line="400" w:lineRule="exact"/>
        <w:ind w:left="1200" w:firstLineChars="150" w:firstLine="420"/>
        <w:rPr>
          <w:rFonts w:ascii="Times New Roman" w:eastAsia="標楷體" w:hAnsi="Times New Roman"/>
          <w:color w:val="auto"/>
          <w:sz w:val="28"/>
          <w:szCs w:val="28"/>
        </w:rPr>
      </w:pPr>
      <w:r w:rsidRPr="00C6028E">
        <w:rPr>
          <w:rFonts w:ascii="Times New Roman" w:eastAsia="標楷體" w:hAnsi="標楷體"/>
          <w:color w:val="auto"/>
          <w:sz w:val="28"/>
          <w:szCs w:val="28"/>
        </w:rPr>
        <w:t>申訴專用傳真：</w:t>
      </w:r>
      <w:r w:rsidRPr="00C6028E">
        <w:rPr>
          <w:rFonts w:ascii="Times New Roman" w:eastAsia="標楷體" w:hAnsi="Times New Roman"/>
          <w:color w:val="auto"/>
          <w:sz w:val="28"/>
          <w:szCs w:val="28"/>
        </w:rPr>
        <w:t xml:space="preserve">         </w:t>
      </w:r>
      <w:r w:rsidRPr="00C6028E">
        <w:rPr>
          <w:rFonts w:ascii="Times New Roman" w:eastAsia="標楷體" w:hAnsi="Times New Roman" w:hint="eastAsia"/>
          <w:color w:val="auto"/>
          <w:sz w:val="28"/>
          <w:szCs w:val="28"/>
        </w:rPr>
        <w:t xml:space="preserve">    </w:t>
      </w:r>
      <w:r w:rsidRPr="00C6028E">
        <w:rPr>
          <w:rFonts w:ascii="Times New Roman" w:eastAsia="標楷體" w:hAnsi="標楷體"/>
          <w:b/>
          <w:color w:val="auto"/>
          <w:sz w:val="28"/>
          <w:szCs w:val="28"/>
        </w:rPr>
        <w:t>（請明</w:t>
      </w:r>
      <w:r w:rsidRPr="00C6028E">
        <w:rPr>
          <w:rFonts w:ascii="Times New Roman" w:eastAsia="標楷體" w:hAnsi="標楷體" w:hint="eastAsia"/>
          <w:b/>
          <w:color w:val="auto"/>
          <w:sz w:val="28"/>
          <w:szCs w:val="28"/>
        </w:rPr>
        <w:t>定</w:t>
      </w:r>
      <w:r w:rsidRPr="00C6028E">
        <w:rPr>
          <w:rFonts w:ascii="Times New Roman" w:eastAsia="標楷體" w:hAnsi="標楷體"/>
          <w:b/>
          <w:color w:val="auto"/>
          <w:sz w:val="28"/>
          <w:szCs w:val="28"/>
        </w:rPr>
        <w:t>）</w:t>
      </w:r>
    </w:p>
    <w:p w14:paraId="2312144B" w14:textId="77777777" w:rsidR="00167699" w:rsidRPr="00C6028E"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C6028E">
        <w:rPr>
          <w:rFonts w:ascii="Times New Roman" w:eastAsia="標楷體" w:hAnsi="標楷體"/>
          <w:color w:val="auto"/>
          <w:sz w:val="28"/>
          <w:szCs w:val="28"/>
        </w:rPr>
        <w:t>申訴專用信箱或電子信箱：</w:t>
      </w:r>
      <w:r w:rsidRPr="00C6028E">
        <w:rPr>
          <w:rFonts w:ascii="Times New Roman" w:eastAsia="標楷體" w:hAnsi="Times New Roman"/>
          <w:color w:val="auto"/>
          <w:sz w:val="28"/>
        </w:rPr>
        <w:t xml:space="preserve">          </w:t>
      </w:r>
      <w:r w:rsidRPr="00C6028E">
        <w:rPr>
          <w:rFonts w:ascii="Times New Roman" w:eastAsia="標楷體" w:hAnsi="Times New Roman" w:hint="eastAsia"/>
          <w:color w:val="auto"/>
          <w:sz w:val="28"/>
        </w:rPr>
        <w:t xml:space="preserve">    </w:t>
      </w:r>
      <w:r w:rsidRPr="00C6028E">
        <w:rPr>
          <w:rFonts w:ascii="Times New Roman" w:eastAsia="標楷體" w:hAnsi="標楷體"/>
          <w:b/>
          <w:color w:val="auto"/>
          <w:sz w:val="28"/>
        </w:rPr>
        <w:t>（請明</w:t>
      </w:r>
      <w:r w:rsidRPr="00C6028E">
        <w:rPr>
          <w:rFonts w:ascii="Times New Roman" w:eastAsia="標楷體" w:hAnsi="標楷體" w:hint="eastAsia"/>
          <w:b/>
          <w:color w:val="auto"/>
          <w:sz w:val="28"/>
          <w:szCs w:val="28"/>
        </w:rPr>
        <w:t>定</w:t>
      </w:r>
      <w:r w:rsidRPr="00C6028E">
        <w:rPr>
          <w:rFonts w:ascii="Times New Roman" w:eastAsia="標楷體" w:hAnsi="標楷體"/>
          <w:b/>
          <w:color w:val="auto"/>
          <w:sz w:val="28"/>
        </w:rPr>
        <w:t>）</w:t>
      </w:r>
    </w:p>
    <w:p w14:paraId="07A14CDA" w14:textId="77777777" w:rsidR="00167699" w:rsidRPr="00C6028E" w:rsidRDefault="00167699" w:rsidP="00167699">
      <w:pPr>
        <w:pStyle w:val="af3"/>
        <w:spacing w:afterLines="0" w:line="400" w:lineRule="exact"/>
        <w:ind w:leftChars="524" w:left="1258" w:firstLineChars="0" w:firstLine="0"/>
        <w:rPr>
          <w:rFonts w:ascii="Times New Roman" w:eastAsia="標楷體" w:hAnsi="標楷體"/>
          <w:color w:val="auto"/>
          <w:sz w:val="28"/>
        </w:rPr>
      </w:pPr>
      <w:r w:rsidRPr="00C6028E">
        <w:rPr>
          <w:rFonts w:ascii="Times New Roman" w:eastAsia="標楷體" w:hAnsi="標楷體"/>
          <w:color w:val="auto"/>
          <w:sz w:val="28"/>
        </w:rPr>
        <w:t>本公司</w:t>
      </w:r>
      <w:r w:rsidRPr="00C6028E">
        <w:rPr>
          <w:rFonts w:ascii="Times New Roman" w:eastAsia="標楷體" w:hAnsi="標楷體" w:hint="eastAsia"/>
          <w:color w:val="auto"/>
          <w:sz w:val="28"/>
        </w:rPr>
        <w:t>得視管理需求另</w:t>
      </w:r>
      <w:r w:rsidRPr="00C6028E">
        <w:rPr>
          <w:rFonts w:ascii="Times New Roman" w:eastAsia="標楷體" w:hAnsi="標楷體"/>
          <w:color w:val="auto"/>
          <w:sz w:val="28"/>
        </w:rPr>
        <w:t>設「員工申訴處理制度」。</w:t>
      </w:r>
    </w:p>
    <w:p w14:paraId="520E053C" w14:textId="77777777" w:rsidR="00167699" w:rsidRPr="00C6028E" w:rsidRDefault="00167699" w:rsidP="00FD62FA">
      <w:pPr>
        <w:pStyle w:val="af3"/>
        <w:spacing w:beforeLines="20" w:before="72" w:after="72" w:line="400" w:lineRule="exact"/>
        <w:ind w:left="1761" w:hanging="561"/>
        <w:rPr>
          <w:rFonts w:ascii="Times New Roman" w:eastAsia="標楷體" w:hAnsi="標楷體"/>
          <w:b/>
          <w:bCs w:val="0"/>
          <w:color w:val="auto"/>
          <w:sz w:val="28"/>
        </w:rPr>
      </w:pPr>
      <w:r w:rsidRPr="00C6028E">
        <w:rPr>
          <w:rFonts w:ascii="Times New Roman" w:eastAsia="標楷體" w:hAnsi="標楷體" w:hint="eastAsia"/>
          <w:b/>
          <w:bCs w:val="0"/>
          <w:color w:val="auto"/>
          <w:sz w:val="28"/>
        </w:rPr>
        <w:t>（※貴公司如設有申訴制度，請列出。）</w:t>
      </w:r>
    </w:p>
    <w:p w14:paraId="7EEBB7EB" w14:textId="17684F04" w:rsidR="00167699" w:rsidRPr="00C6028E" w:rsidRDefault="00167699" w:rsidP="00FD62FA">
      <w:pPr>
        <w:pStyle w:val="af3"/>
        <w:spacing w:beforeLines="20" w:before="72" w:after="72" w:line="400" w:lineRule="exact"/>
        <w:ind w:left="1761" w:hanging="561"/>
        <w:rPr>
          <w:rFonts w:ascii="Times New Roman" w:eastAsia="標楷體" w:hAnsi="Times New Roman"/>
          <w:color w:val="auto"/>
          <w:sz w:val="28"/>
        </w:rPr>
      </w:pPr>
      <w:r w:rsidRPr="00C6028E">
        <w:rPr>
          <w:rFonts w:ascii="Times New Roman" w:eastAsia="標楷體" w:hAnsi="標楷體" w:hint="eastAsia"/>
          <w:b/>
          <w:bCs w:val="0"/>
          <w:color w:val="auto"/>
          <w:sz w:val="28"/>
        </w:rPr>
        <w:t>（※僱用三十人以上公司應訂定性騷擾防治措施、申訴及</w:t>
      </w:r>
      <w:r w:rsidRPr="00FF2D61">
        <w:rPr>
          <w:rFonts w:ascii="Times New Roman" w:eastAsia="標楷體" w:hAnsi="標楷體" w:hint="eastAsia"/>
          <w:b/>
          <w:bCs w:val="0"/>
          <w:color w:val="auto"/>
          <w:sz w:val="28"/>
        </w:rPr>
        <w:lastRenderedPageBreak/>
        <w:t>懲戒</w:t>
      </w:r>
      <w:r w:rsidR="00A97BCC" w:rsidRPr="00BC5AED">
        <w:rPr>
          <w:rFonts w:ascii="Times New Roman" w:eastAsia="標楷體" w:hAnsi="標楷體" w:hint="eastAsia"/>
          <w:b/>
          <w:bCs w:val="0"/>
          <w:color w:val="FF0000"/>
          <w:sz w:val="28"/>
          <w:u w:val="single"/>
        </w:rPr>
        <w:t>規範</w:t>
      </w:r>
      <w:r w:rsidRPr="00C6028E">
        <w:rPr>
          <w:rFonts w:ascii="Times New Roman" w:eastAsia="標楷體" w:hAnsi="標楷體" w:hint="eastAsia"/>
          <w:b/>
          <w:bCs w:val="0"/>
          <w:color w:val="auto"/>
          <w:sz w:val="28"/>
        </w:rPr>
        <w:t>，並在</w:t>
      </w:r>
      <w:r w:rsidR="00440B5A" w:rsidRPr="00440B5A">
        <w:rPr>
          <w:rFonts w:ascii="Times New Roman" w:eastAsia="標楷體" w:hAnsi="標楷體" w:hint="eastAsia"/>
          <w:b/>
          <w:bCs w:val="0"/>
          <w:color w:val="FF0000"/>
          <w:sz w:val="28"/>
          <w:u w:val="single"/>
        </w:rPr>
        <w:t>工作</w:t>
      </w:r>
      <w:r w:rsidRPr="00C6028E">
        <w:rPr>
          <w:rFonts w:ascii="Times New Roman" w:eastAsia="標楷體" w:hAnsi="標楷體" w:hint="eastAsia"/>
          <w:b/>
          <w:bCs w:val="0"/>
          <w:color w:val="auto"/>
          <w:sz w:val="28"/>
        </w:rPr>
        <w:t>場所公開揭示。性騷擾之申訴人如為派遣勞工，要派單位應受理申訴後並與派遣事業單位共同調查，如調查屬實，要派單位應對所屬人員進行懲處，並將結果通知派遣事業單位及當事人。）</w:t>
      </w:r>
    </w:p>
    <w:p w14:paraId="33FBAC81" w14:textId="77777777" w:rsidR="00167699" w:rsidRPr="00C6028E" w:rsidRDefault="00167699" w:rsidP="00FD62FA">
      <w:pPr>
        <w:pStyle w:val="af0"/>
        <w:spacing w:beforeLines="50" w:before="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五</w:t>
      </w:r>
      <w:r w:rsidRPr="00C6028E">
        <w:rPr>
          <w:rFonts w:ascii="Times New Roman" w:eastAsia="標楷體" w:hAnsi="標楷體"/>
          <w:sz w:val="28"/>
          <w:szCs w:val="28"/>
        </w:rPr>
        <w:t>十</w:t>
      </w:r>
      <w:r w:rsidRPr="00C6028E">
        <w:rPr>
          <w:rFonts w:ascii="Times New Roman" w:eastAsia="標楷體" w:hAnsi="標楷體" w:hint="eastAsia"/>
          <w:sz w:val="28"/>
          <w:szCs w:val="28"/>
        </w:rPr>
        <w:t>三</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（補充規定）</w:t>
      </w:r>
    </w:p>
    <w:p w14:paraId="5915ADB3" w14:textId="77777777" w:rsidR="00167699" w:rsidRPr="00C6028E" w:rsidRDefault="00167699" w:rsidP="00FD62FA">
      <w:pPr>
        <w:pStyle w:val="af"/>
        <w:spacing w:beforeLines="50" w:before="180" w:after="72" w:line="400" w:lineRule="exact"/>
        <w:ind w:left="1200"/>
        <w:rPr>
          <w:rFonts w:ascii="Times New Roman" w:eastAsia="標楷體" w:hAnsi="Times New Roman"/>
          <w:color w:val="auto"/>
          <w:sz w:val="28"/>
          <w:szCs w:val="28"/>
        </w:rPr>
      </w:pPr>
      <w:r w:rsidRPr="00C6028E">
        <w:rPr>
          <w:rFonts w:ascii="Times New Roman" w:eastAsia="標楷體" w:hAnsi="標楷體"/>
          <w:color w:val="auto"/>
          <w:sz w:val="28"/>
          <w:szCs w:val="28"/>
        </w:rPr>
        <w:t>本規則若有法令修改、未盡事宜或涉及員工其他權利義務事項，本公司得視實際需要，按照有關法令規定辦理之。</w:t>
      </w:r>
    </w:p>
    <w:p w14:paraId="2FB587E4" w14:textId="77777777" w:rsidR="00167699" w:rsidRPr="00C6028E" w:rsidRDefault="00167699" w:rsidP="00FD62FA">
      <w:pPr>
        <w:pStyle w:val="af0"/>
        <w:spacing w:beforeLines="50" w:before="180" w:afterLines="50" w:after="180" w:line="400" w:lineRule="exact"/>
        <w:rPr>
          <w:rFonts w:ascii="Times New Roman" w:eastAsia="標楷體" w:hAnsi="Times New Roman"/>
          <w:sz w:val="28"/>
          <w:szCs w:val="28"/>
        </w:rPr>
      </w:pPr>
      <w:r w:rsidRPr="00C6028E">
        <w:rPr>
          <w:rFonts w:ascii="Times New Roman" w:eastAsia="標楷體" w:hAnsi="標楷體"/>
          <w:sz w:val="28"/>
          <w:szCs w:val="28"/>
        </w:rPr>
        <w:t>第</w:t>
      </w:r>
      <w:r w:rsidRPr="00C6028E">
        <w:rPr>
          <w:rFonts w:ascii="Times New Roman" w:eastAsia="標楷體" w:hAnsi="標楷體" w:hint="eastAsia"/>
          <w:sz w:val="28"/>
          <w:szCs w:val="28"/>
        </w:rPr>
        <w:t>五十四</w:t>
      </w:r>
      <w:r w:rsidRPr="00C6028E">
        <w:rPr>
          <w:rFonts w:ascii="Times New Roman" w:eastAsia="標楷體" w:hAnsi="標楷體"/>
          <w:sz w:val="28"/>
          <w:szCs w:val="28"/>
        </w:rPr>
        <w:t>條</w:t>
      </w:r>
      <w:r w:rsidRPr="00C6028E">
        <w:rPr>
          <w:rFonts w:ascii="Times New Roman" w:eastAsia="標楷體" w:hAnsi="Times New Roman"/>
          <w:sz w:val="28"/>
          <w:szCs w:val="28"/>
        </w:rPr>
        <w:t xml:space="preserve"> </w:t>
      </w:r>
      <w:r w:rsidRPr="00C6028E">
        <w:rPr>
          <w:rFonts w:ascii="Times New Roman" w:eastAsia="標楷體" w:hAnsi="標楷體"/>
          <w:sz w:val="28"/>
          <w:szCs w:val="28"/>
        </w:rPr>
        <w:t>（實施）</w:t>
      </w:r>
    </w:p>
    <w:p w14:paraId="622B03D4" w14:textId="77777777" w:rsidR="00167699" w:rsidRPr="00C6028E" w:rsidRDefault="00167699" w:rsidP="00FD62FA">
      <w:pPr>
        <w:pStyle w:val="af"/>
        <w:spacing w:beforeLines="50" w:before="180" w:after="72" w:line="400" w:lineRule="exact"/>
        <w:ind w:left="1200"/>
        <w:rPr>
          <w:rFonts w:ascii="Times New Roman" w:eastAsia="標楷體" w:hAnsi="標楷體"/>
          <w:color w:val="auto"/>
          <w:sz w:val="28"/>
          <w:szCs w:val="28"/>
        </w:rPr>
        <w:sectPr w:rsidR="00167699" w:rsidRPr="00C6028E" w:rsidSect="00D26974">
          <w:footerReference w:type="first" r:id="rId13"/>
          <w:pgSz w:w="11906" w:h="16838"/>
          <w:pgMar w:top="1440" w:right="1800" w:bottom="1440" w:left="1800" w:header="851" w:footer="992" w:gutter="0"/>
          <w:cols w:space="425"/>
          <w:titlePg/>
          <w:docGrid w:type="lines" w:linePitch="360"/>
        </w:sectPr>
      </w:pPr>
      <w:r w:rsidRPr="00C6028E">
        <w:rPr>
          <w:rFonts w:ascii="Times New Roman" w:eastAsia="標楷體" w:hAnsi="標楷體"/>
          <w:color w:val="auto"/>
          <w:sz w:val="28"/>
          <w:szCs w:val="28"/>
        </w:rPr>
        <w:t>本規則報請主管機關核備後公告施行，修正時亦同。</w:t>
      </w:r>
    </w:p>
    <w:p w14:paraId="273EB93A" w14:textId="77777777" w:rsidR="007377F6" w:rsidRPr="00C6028E" w:rsidRDefault="007377F6" w:rsidP="00FD62FA">
      <w:pPr>
        <w:pStyle w:val="af"/>
        <w:spacing w:beforeLines="50" w:before="180" w:after="72" w:line="400" w:lineRule="exact"/>
        <w:ind w:leftChars="0" w:left="0"/>
        <w:jc w:val="center"/>
        <w:rPr>
          <w:rFonts w:ascii="標楷體" w:eastAsia="標楷體" w:hAnsi="標楷體"/>
          <w:color w:val="auto"/>
          <w:sz w:val="40"/>
          <w:szCs w:val="40"/>
        </w:rPr>
      </w:pPr>
      <w:r w:rsidRPr="00C6028E">
        <w:rPr>
          <w:rFonts w:ascii="標楷體" w:eastAsia="標楷體" w:hAnsi="標楷體" w:hint="eastAsia"/>
          <w:color w:val="auto"/>
          <w:sz w:val="40"/>
          <w:szCs w:val="40"/>
        </w:rPr>
        <w:lastRenderedPageBreak/>
        <w:t>工作規則審核要點</w:t>
      </w:r>
    </w:p>
    <w:p w14:paraId="2C54BE6A"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內政部</w:t>
      </w:r>
      <w:r w:rsidRPr="00C6028E">
        <w:rPr>
          <w:sz w:val="20"/>
          <w:szCs w:val="20"/>
        </w:rPr>
        <w:t>中華民國七十</w:t>
      </w:r>
      <w:r w:rsidRPr="00C6028E">
        <w:rPr>
          <w:rFonts w:hint="eastAsia"/>
          <w:sz w:val="20"/>
          <w:szCs w:val="20"/>
        </w:rPr>
        <w:t>三</w:t>
      </w:r>
      <w:r w:rsidRPr="00C6028E">
        <w:rPr>
          <w:sz w:val="20"/>
          <w:szCs w:val="20"/>
        </w:rPr>
        <w:t>年</w:t>
      </w:r>
      <w:r w:rsidRPr="00C6028E">
        <w:rPr>
          <w:rFonts w:hint="eastAsia"/>
          <w:sz w:val="20"/>
          <w:szCs w:val="20"/>
        </w:rPr>
        <w:t>十</w:t>
      </w:r>
      <w:r w:rsidRPr="00C6028E">
        <w:rPr>
          <w:sz w:val="20"/>
          <w:szCs w:val="20"/>
        </w:rPr>
        <w:t>月二十</w:t>
      </w:r>
      <w:r w:rsidRPr="00C6028E">
        <w:rPr>
          <w:rFonts w:hint="eastAsia"/>
          <w:sz w:val="20"/>
          <w:szCs w:val="20"/>
        </w:rPr>
        <w:t>九</w:t>
      </w:r>
      <w:r w:rsidRPr="00C6028E">
        <w:rPr>
          <w:sz w:val="20"/>
          <w:szCs w:val="20"/>
        </w:rPr>
        <w:t>日</w:t>
      </w:r>
      <w:r w:rsidRPr="00C6028E">
        <w:rPr>
          <w:rFonts w:hint="eastAsia"/>
          <w:sz w:val="20"/>
          <w:szCs w:val="20"/>
        </w:rPr>
        <w:t>（</w:t>
      </w:r>
      <w:r w:rsidRPr="00C6028E">
        <w:rPr>
          <w:sz w:val="20"/>
          <w:szCs w:val="20"/>
        </w:rPr>
        <w:t>73</w:t>
      </w:r>
      <w:r w:rsidRPr="00C6028E">
        <w:rPr>
          <w:rFonts w:hint="eastAsia"/>
          <w:sz w:val="20"/>
          <w:szCs w:val="20"/>
        </w:rPr>
        <w:t>）台內勞字第</w:t>
      </w:r>
      <w:r w:rsidRPr="00C6028E">
        <w:rPr>
          <w:rFonts w:hint="eastAsia"/>
          <w:sz w:val="20"/>
          <w:szCs w:val="20"/>
        </w:rPr>
        <w:t>266750</w:t>
      </w:r>
      <w:r w:rsidRPr="00C6028E">
        <w:rPr>
          <w:rFonts w:hint="eastAsia"/>
          <w:sz w:val="20"/>
          <w:szCs w:val="20"/>
        </w:rPr>
        <w:t>號令</w:t>
      </w:r>
    </w:p>
    <w:p w14:paraId="4A19A1E7"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行政院勞工委員會</w:t>
      </w:r>
      <w:r w:rsidRPr="00C6028E">
        <w:rPr>
          <w:sz w:val="20"/>
          <w:szCs w:val="20"/>
        </w:rPr>
        <w:t>中華民國</w:t>
      </w:r>
      <w:r w:rsidRPr="00C6028E">
        <w:rPr>
          <w:rFonts w:hint="eastAsia"/>
          <w:sz w:val="20"/>
          <w:szCs w:val="20"/>
        </w:rPr>
        <w:t>九</w:t>
      </w:r>
      <w:r w:rsidRPr="00C6028E">
        <w:rPr>
          <w:sz w:val="20"/>
          <w:szCs w:val="20"/>
        </w:rPr>
        <w:t>十年</w:t>
      </w:r>
      <w:r w:rsidRPr="00C6028E">
        <w:rPr>
          <w:rFonts w:hint="eastAsia"/>
          <w:sz w:val="20"/>
          <w:szCs w:val="20"/>
        </w:rPr>
        <w:t>十</w:t>
      </w:r>
      <w:r w:rsidRPr="00C6028E">
        <w:rPr>
          <w:sz w:val="20"/>
          <w:szCs w:val="20"/>
        </w:rPr>
        <w:t>月</w:t>
      </w:r>
      <w:r w:rsidRPr="00C6028E">
        <w:rPr>
          <w:rFonts w:hint="eastAsia"/>
          <w:sz w:val="20"/>
          <w:szCs w:val="20"/>
        </w:rPr>
        <w:t>九</w:t>
      </w:r>
      <w:r w:rsidRPr="00C6028E">
        <w:rPr>
          <w:sz w:val="20"/>
          <w:szCs w:val="20"/>
        </w:rPr>
        <w:t>日</w:t>
      </w:r>
      <w:r w:rsidRPr="00C6028E">
        <w:rPr>
          <w:rFonts w:hint="eastAsia"/>
          <w:sz w:val="20"/>
          <w:szCs w:val="20"/>
        </w:rPr>
        <w:t>台</w:t>
      </w:r>
      <w:r w:rsidRPr="00C6028E">
        <w:rPr>
          <w:rFonts w:hint="eastAsia"/>
          <w:sz w:val="20"/>
          <w:szCs w:val="20"/>
        </w:rPr>
        <w:t>90</w:t>
      </w:r>
      <w:r w:rsidRPr="00C6028E">
        <w:rPr>
          <w:rFonts w:hint="eastAsia"/>
          <w:sz w:val="20"/>
          <w:szCs w:val="20"/>
        </w:rPr>
        <w:t>勞動</w:t>
      </w:r>
      <w:r w:rsidRPr="00C6028E">
        <w:rPr>
          <w:rFonts w:hint="eastAsia"/>
          <w:sz w:val="20"/>
          <w:szCs w:val="20"/>
        </w:rPr>
        <w:t>1</w:t>
      </w:r>
      <w:r w:rsidRPr="00C6028E">
        <w:rPr>
          <w:rFonts w:hint="eastAsia"/>
          <w:sz w:val="20"/>
          <w:szCs w:val="20"/>
        </w:rPr>
        <w:t>字第</w:t>
      </w:r>
      <w:r w:rsidRPr="00C6028E">
        <w:rPr>
          <w:rFonts w:hint="eastAsia"/>
          <w:sz w:val="20"/>
          <w:szCs w:val="20"/>
        </w:rPr>
        <w:t>48967</w:t>
      </w:r>
      <w:r w:rsidRPr="00C6028E">
        <w:rPr>
          <w:rFonts w:hint="eastAsia"/>
          <w:sz w:val="20"/>
          <w:szCs w:val="20"/>
        </w:rPr>
        <w:t>號函修正</w:t>
      </w:r>
    </w:p>
    <w:p w14:paraId="5464FA00"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行政院勞工委員會</w:t>
      </w:r>
      <w:r w:rsidRPr="00C6028E">
        <w:rPr>
          <w:sz w:val="20"/>
          <w:szCs w:val="20"/>
        </w:rPr>
        <w:t>中華民國</w:t>
      </w:r>
      <w:r w:rsidRPr="00C6028E">
        <w:rPr>
          <w:rFonts w:hint="eastAsia"/>
          <w:sz w:val="20"/>
          <w:szCs w:val="20"/>
        </w:rPr>
        <w:t>九十二</w:t>
      </w:r>
      <w:r w:rsidRPr="00C6028E">
        <w:rPr>
          <w:sz w:val="20"/>
          <w:szCs w:val="20"/>
        </w:rPr>
        <w:t>年</w:t>
      </w:r>
      <w:r w:rsidRPr="00C6028E">
        <w:rPr>
          <w:rFonts w:hint="eastAsia"/>
          <w:sz w:val="20"/>
          <w:szCs w:val="20"/>
        </w:rPr>
        <w:t>十</w:t>
      </w:r>
      <w:r w:rsidRPr="00C6028E">
        <w:rPr>
          <w:sz w:val="20"/>
          <w:szCs w:val="20"/>
        </w:rPr>
        <w:t>月十七日</w:t>
      </w:r>
      <w:r w:rsidRPr="00C6028E">
        <w:rPr>
          <w:rFonts w:hint="eastAsia"/>
          <w:sz w:val="20"/>
          <w:szCs w:val="20"/>
        </w:rPr>
        <w:t>勞動</w:t>
      </w:r>
      <w:r w:rsidRPr="00C6028E">
        <w:rPr>
          <w:rFonts w:hint="eastAsia"/>
          <w:sz w:val="20"/>
          <w:szCs w:val="20"/>
        </w:rPr>
        <w:t>1</w:t>
      </w:r>
      <w:r w:rsidRPr="00C6028E">
        <w:rPr>
          <w:rFonts w:hint="eastAsia"/>
          <w:sz w:val="20"/>
          <w:szCs w:val="20"/>
        </w:rPr>
        <w:t>字第</w:t>
      </w:r>
      <w:r w:rsidRPr="00C6028E">
        <w:rPr>
          <w:rFonts w:hint="eastAsia"/>
          <w:sz w:val="20"/>
          <w:szCs w:val="20"/>
        </w:rPr>
        <w:t>0920058082</w:t>
      </w:r>
      <w:r w:rsidRPr="00C6028E">
        <w:rPr>
          <w:rFonts w:hint="eastAsia"/>
          <w:sz w:val="20"/>
          <w:szCs w:val="20"/>
        </w:rPr>
        <w:t>號函修正</w:t>
      </w:r>
    </w:p>
    <w:p w14:paraId="40D7BF19"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行政院勞工委員會</w:t>
      </w:r>
      <w:r w:rsidRPr="00C6028E">
        <w:rPr>
          <w:sz w:val="20"/>
          <w:szCs w:val="20"/>
        </w:rPr>
        <w:t>中華民國</w:t>
      </w:r>
      <w:r w:rsidRPr="00C6028E">
        <w:rPr>
          <w:rFonts w:hint="eastAsia"/>
          <w:sz w:val="20"/>
          <w:szCs w:val="20"/>
        </w:rPr>
        <w:t>九十七</w:t>
      </w:r>
      <w:r w:rsidRPr="00C6028E">
        <w:rPr>
          <w:sz w:val="20"/>
          <w:szCs w:val="20"/>
        </w:rPr>
        <w:t>年</w:t>
      </w:r>
      <w:r w:rsidRPr="00C6028E">
        <w:rPr>
          <w:rFonts w:hint="eastAsia"/>
          <w:sz w:val="20"/>
          <w:szCs w:val="20"/>
        </w:rPr>
        <w:t>八</w:t>
      </w:r>
      <w:r w:rsidRPr="00C6028E">
        <w:rPr>
          <w:sz w:val="20"/>
          <w:szCs w:val="20"/>
        </w:rPr>
        <w:t>月</w:t>
      </w:r>
      <w:r w:rsidRPr="00C6028E">
        <w:rPr>
          <w:rFonts w:hint="eastAsia"/>
          <w:sz w:val="20"/>
          <w:szCs w:val="20"/>
        </w:rPr>
        <w:t>二十二</w:t>
      </w:r>
      <w:r w:rsidRPr="00C6028E">
        <w:rPr>
          <w:sz w:val="20"/>
          <w:szCs w:val="20"/>
        </w:rPr>
        <w:t>日</w:t>
      </w:r>
      <w:r w:rsidRPr="00C6028E">
        <w:rPr>
          <w:rFonts w:hint="eastAsia"/>
          <w:sz w:val="20"/>
          <w:szCs w:val="20"/>
        </w:rPr>
        <w:t>勞動</w:t>
      </w:r>
      <w:r w:rsidRPr="00C6028E">
        <w:rPr>
          <w:rFonts w:hint="eastAsia"/>
          <w:sz w:val="20"/>
          <w:szCs w:val="20"/>
        </w:rPr>
        <w:t>1</w:t>
      </w:r>
      <w:r w:rsidRPr="00C6028E">
        <w:rPr>
          <w:rFonts w:hint="eastAsia"/>
          <w:sz w:val="20"/>
          <w:szCs w:val="20"/>
        </w:rPr>
        <w:t>字第</w:t>
      </w:r>
      <w:r w:rsidRPr="00C6028E">
        <w:rPr>
          <w:rFonts w:hint="eastAsia"/>
          <w:sz w:val="20"/>
          <w:szCs w:val="20"/>
        </w:rPr>
        <w:t>0970130569</w:t>
      </w:r>
      <w:r w:rsidRPr="00C6028E">
        <w:rPr>
          <w:rFonts w:hint="eastAsia"/>
          <w:sz w:val="20"/>
          <w:szCs w:val="20"/>
        </w:rPr>
        <w:t>號函修正</w:t>
      </w:r>
    </w:p>
    <w:p w14:paraId="2FCAE78B"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行政院勞工委員會</w:t>
      </w:r>
      <w:smartTag w:uri="urn:schemas-microsoft-com:office:smarttags" w:element="chsdate">
        <w:smartTagPr>
          <w:attr w:name="IsROCDate" w:val="True"/>
          <w:attr w:name="IsLunarDate" w:val="False"/>
          <w:attr w:name="Day" w:val="20"/>
          <w:attr w:name="Month" w:val="1"/>
          <w:attr w:name="Year" w:val="2010"/>
        </w:smartTagPr>
        <w:r w:rsidRPr="00C6028E">
          <w:rPr>
            <w:sz w:val="20"/>
            <w:szCs w:val="20"/>
          </w:rPr>
          <w:t>中華民國</w:t>
        </w:r>
        <w:r w:rsidRPr="00C6028E">
          <w:rPr>
            <w:rFonts w:hint="eastAsia"/>
            <w:sz w:val="20"/>
            <w:szCs w:val="20"/>
          </w:rPr>
          <w:t>九十九</w:t>
        </w:r>
        <w:r w:rsidRPr="00C6028E">
          <w:rPr>
            <w:sz w:val="20"/>
            <w:szCs w:val="20"/>
          </w:rPr>
          <w:t>年</w:t>
        </w:r>
        <w:r w:rsidRPr="00C6028E">
          <w:rPr>
            <w:rFonts w:hint="eastAsia"/>
            <w:sz w:val="20"/>
            <w:szCs w:val="20"/>
          </w:rPr>
          <w:t>一</w:t>
        </w:r>
        <w:r w:rsidRPr="00C6028E">
          <w:rPr>
            <w:sz w:val="20"/>
            <w:szCs w:val="20"/>
          </w:rPr>
          <w:t>月</w:t>
        </w:r>
        <w:r w:rsidRPr="00C6028E">
          <w:rPr>
            <w:rFonts w:hint="eastAsia"/>
            <w:sz w:val="20"/>
            <w:szCs w:val="20"/>
          </w:rPr>
          <w:t>二十</w:t>
        </w:r>
        <w:r w:rsidRPr="00C6028E">
          <w:rPr>
            <w:sz w:val="20"/>
            <w:szCs w:val="20"/>
          </w:rPr>
          <w:t>日</w:t>
        </w:r>
      </w:smartTag>
      <w:r w:rsidRPr="00C6028E">
        <w:rPr>
          <w:rFonts w:hint="eastAsia"/>
          <w:sz w:val="20"/>
          <w:szCs w:val="20"/>
        </w:rPr>
        <w:t>勞動</w:t>
      </w:r>
      <w:r w:rsidRPr="00C6028E">
        <w:rPr>
          <w:rFonts w:hint="eastAsia"/>
          <w:sz w:val="20"/>
          <w:szCs w:val="20"/>
        </w:rPr>
        <w:t>1</w:t>
      </w:r>
      <w:r w:rsidRPr="00C6028E">
        <w:rPr>
          <w:rFonts w:hint="eastAsia"/>
          <w:sz w:val="20"/>
          <w:szCs w:val="20"/>
        </w:rPr>
        <w:t>字第</w:t>
      </w:r>
      <w:r w:rsidRPr="00C6028E">
        <w:rPr>
          <w:rFonts w:hint="eastAsia"/>
          <w:sz w:val="20"/>
          <w:szCs w:val="20"/>
        </w:rPr>
        <w:t>0980131041</w:t>
      </w:r>
      <w:r w:rsidRPr="00C6028E">
        <w:rPr>
          <w:rFonts w:hint="eastAsia"/>
          <w:sz w:val="20"/>
          <w:szCs w:val="20"/>
        </w:rPr>
        <w:t>號函修正</w:t>
      </w:r>
    </w:p>
    <w:p w14:paraId="16218196"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勞動部中華民國一○三年四月三日勞動條</w:t>
      </w:r>
      <w:r w:rsidRPr="00C6028E">
        <w:rPr>
          <w:rFonts w:hint="eastAsia"/>
          <w:sz w:val="20"/>
          <w:szCs w:val="20"/>
        </w:rPr>
        <w:t>1</w:t>
      </w:r>
      <w:r w:rsidRPr="00C6028E">
        <w:rPr>
          <w:rFonts w:hint="eastAsia"/>
          <w:sz w:val="20"/>
          <w:szCs w:val="20"/>
        </w:rPr>
        <w:t>字第</w:t>
      </w:r>
      <w:r w:rsidRPr="00C6028E">
        <w:rPr>
          <w:rFonts w:hint="eastAsia"/>
          <w:sz w:val="20"/>
          <w:szCs w:val="20"/>
        </w:rPr>
        <w:t>1030130681</w:t>
      </w:r>
      <w:r w:rsidRPr="00C6028E">
        <w:rPr>
          <w:rFonts w:hint="eastAsia"/>
          <w:sz w:val="20"/>
          <w:szCs w:val="20"/>
        </w:rPr>
        <w:t>號函修正</w:t>
      </w:r>
    </w:p>
    <w:p w14:paraId="1E7512EA"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勞動部中華民國一○四年一月二十三日勞動條</w:t>
      </w:r>
      <w:r w:rsidRPr="00C6028E">
        <w:rPr>
          <w:rFonts w:hint="eastAsia"/>
          <w:sz w:val="20"/>
          <w:szCs w:val="20"/>
        </w:rPr>
        <w:t>1</w:t>
      </w:r>
      <w:r w:rsidRPr="00C6028E">
        <w:rPr>
          <w:rFonts w:hint="eastAsia"/>
          <w:sz w:val="20"/>
          <w:szCs w:val="20"/>
        </w:rPr>
        <w:t>字第</w:t>
      </w:r>
      <w:r w:rsidRPr="00C6028E">
        <w:rPr>
          <w:rFonts w:hint="eastAsia"/>
          <w:sz w:val="20"/>
          <w:szCs w:val="20"/>
        </w:rPr>
        <w:t>1040130078</w:t>
      </w:r>
      <w:r w:rsidRPr="00C6028E">
        <w:rPr>
          <w:rFonts w:hint="eastAsia"/>
          <w:sz w:val="20"/>
          <w:szCs w:val="20"/>
        </w:rPr>
        <w:t>號函修正</w:t>
      </w:r>
    </w:p>
    <w:p w14:paraId="0C63500F"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勞動部中華民國一○四年十二月二十八日勞動條</w:t>
      </w:r>
      <w:r w:rsidRPr="00C6028E">
        <w:rPr>
          <w:rFonts w:hint="eastAsia"/>
          <w:sz w:val="20"/>
          <w:szCs w:val="20"/>
        </w:rPr>
        <w:t>1</w:t>
      </w:r>
      <w:r w:rsidRPr="00C6028E">
        <w:rPr>
          <w:rFonts w:hint="eastAsia"/>
          <w:sz w:val="20"/>
          <w:szCs w:val="20"/>
        </w:rPr>
        <w:t>字第</w:t>
      </w:r>
      <w:r w:rsidRPr="00C6028E">
        <w:rPr>
          <w:rFonts w:hint="eastAsia"/>
          <w:sz w:val="20"/>
          <w:szCs w:val="20"/>
        </w:rPr>
        <w:t>1040132744</w:t>
      </w:r>
      <w:r w:rsidRPr="00C6028E">
        <w:rPr>
          <w:rFonts w:hint="eastAsia"/>
          <w:sz w:val="20"/>
          <w:szCs w:val="20"/>
        </w:rPr>
        <w:t>號函修正</w:t>
      </w:r>
    </w:p>
    <w:p w14:paraId="59031A00"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勞動部中華民國一○五年十二月二十八日勞動條</w:t>
      </w:r>
      <w:r w:rsidRPr="00C6028E">
        <w:rPr>
          <w:rFonts w:hint="eastAsia"/>
          <w:sz w:val="20"/>
          <w:szCs w:val="20"/>
        </w:rPr>
        <w:t>1</w:t>
      </w:r>
      <w:r w:rsidRPr="00C6028E">
        <w:rPr>
          <w:rFonts w:hint="eastAsia"/>
          <w:sz w:val="20"/>
          <w:szCs w:val="20"/>
        </w:rPr>
        <w:t>字第</w:t>
      </w:r>
      <w:r w:rsidRPr="00C6028E">
        <w:rPr>
          <w:rFonts w:hint="eastAsia"/>
          <w:sz w:val="20"/>
          <w:szCs w:val="20"/>
        </w:rPr>
        <w:t>105</w:t>
      </w:r>
      <w:r w:rsidRPr="00C6028E">
        <w:rPr>
          <w:sz w:val="20"/>
          <w:szCs w:val="20"/>
        </w:rPr>
        <w:t>0133064</w:t>
      </w:r>
      <w:r w:rsidRPr="00C6028E">
        <w:rPr>
          <w:rFonts w:hint="eastAsia"/>
          <w:sz w:val="20"/>
          <w:szCs w:val="20"/>
        </w:rPr>
        <w:t>號函修正</w:t>
      </w:r>
    </w:p>
    <w:p w14:paraId="670967EF" w14:textId="77777777" w:rsidR="007377F6" w:rsidRPr="00C6028E" w:rsidRDefault="007377F6" w:rsidP="007377F6">
      <w:pPr>
        <w:pStyle w:val="61"/>
        <w:spacing w:line="200" w:lineRule="atLeast"/>
        <w:ind w:left="200" w:hanging="200"/>
        <w:rPr>
          <w:sz w:val="20"/>
          <w:szCs w:val="20"/>
        </w:rPr>
      </w:pPr>
      <w:r w:rsidRPr="00C6028E">
        <w:rPr>
          <w:rFonts w:hint="eastAsia"/>
          <w:sz w:val="20"/>
          <w:szCs w:val="20"/>
        </w:rPr>
        <w:t>勞動部中華民國一○六年八月二十五日勞動條</w:t>
      </w:r>
      <w:r w:rsidRPr="00C6028E">
        <w:rPr>
          <w:rFonts w:hint="eastAsia"/>
          <w:sz w:val="20"/>
          <w:szCs w:val="20"/>
        </w:rPr>
        <w:t>1</w:t>
      </w:r>
      <w:r w:rsidRPr="00C6028E">
        <w:rPr>
          <w:rFonts w:hint="eastAsia"/>
          <w:sz w:val="20"/>
          <w:szCs w:val="20"/>
        </w:rPr>
        <w:t>字第</w:t>
      </w:r>
      <w:r w:rsidRPr="00C6028E">
        <w:rPr>
          <w:rFonts w:hint="eastAsia"/>
          <w:sz w:val="20"/>
          <w:szCs w:val="20"/>
        </w:rPr>
        <w:t>1060131723</w:t>
      </w:r>
      <w:r w:rsidRPr="00C6028E">
        <w:rPr>
          <w:rFonts w:hint="eastAsia"/>
          <w:sz w:val="20"/>
          <w:szCs w:val="20"/>
        </w:rPr>
        <w:t>號函修正</w:t>
      </w:r>
    </w:p>
    <w:p w14:paraId="6EE53847" w14:textId="77777777" w:rsidR="007377F6" w:rsidRPr="00C6028E" w:rsidRDefault="00602141" w:rsidP="007377F6">
      <w:pPr>
        <w:pStyle w:val="61"/>
        <w:spacing w:line="200" w:lineRule="atLeast"/>
        <w:ind w:left="200" w:hanging="200"/>
        <w:rPr>
          <w:sz w:val="20"/>
          <w:szCs w:val="20"/>
        </w:rPr>
      </w:pPr>
      <w:r w:rsidRPr="00C6028E">
        <w:rPr>
          <w:rFonts w:hint="eastAsia"/>
          <w:sz w:val="20"/>
          <w:szCs w:val="20"/>
        </w:rPr>
        <w:t>勞動部中華民國一○七年二月十二</w:t>
      </w:r>
      <w:r w:rsidR="007377F6" w:rsidRPr="00C6028E">
        <w:rPr>
          <w:rFonts w:hint="eastAsia"/>
          <w:sz w:val="20"/>
          <w:szCs w:val="20"/>
        </w:rPr>
        <w:t>日勞動條</w:t>
      </w:r>
      <w:r w:rsidR="007377F6" w:rsidRPr="00C6028E">
        <w:rPr>
          <w:rFonts w:hint="eastAsia"/>
          <w:sz w:val="20"/>
          <w:szCs w:val="20"/>
        </w:rPr>
        <w:t>1</w:t>
      </w:r>
      <w:r w:rsidR="007377F6" w:rsidRPr="00C6028E">
        <w:rPr>
          <w:rFonts w:hint="eastAsia"/>
          <w:sz w:val="20"/>
          <w:szCs w:val="20"/>
        </w:rPr>
        <w:t>字第</w:t>
      </w:r>
      <w:r w:rsidR="007377F6" w:rsidRPr="00C6028E">
        <w:rPr>
          <w:rFonts w:hint="eastAsia"/>
          <w:sz w:val="20"/>
          <w:szCs w:val="20"/>
        </w:rPr>
        <w:t>1070130112</w:t>
      </w:r>
      <w:r w:rsidR="007377F6" w:rsidRPr="00C6028E">
        <w:rPr>
          <w:rFonts w:hint="eastAsia"/>
          <w:sz w:val="20"/>
          <w:szCs w:val="20"/>
        </w:rPr>
        <w:t>號函修正</w:t>
      </w:r>
    </w:p>
    <w:p w14:paraId="6AACF0AE" w14:textId="460B3013" w:rsidR="00906A04" w:rsidRPr="00C6028E" w:rsidRDefault="00906A04" w:rsidP="007377F6">
      <w:pPr>
        <w:pStyle w:val="61"/>
        <w:spacing w:line="200" w:lineRule="atLeast"/>
        <w:ind w:left="200" w:hanging="200"/>
        <w:rPr>
          <w:kern w:val="0"/>
          <w:sz w:val="20"/>
          <w:szCs w:val="20"/>
        </w:rPr>
      </w:pPr>
      <w:r w:rsidRPr="00C6028E">
        <w:rPr>
          <w:rFonts w:hint="eastAsia"/>
          <w:kern w:val="0"/>
          <w:sz w:val="20"/>
          <w:szCs w:val="20"/>
        </w:rPr>
        <w:t>勞動部中華民國一○九年四月二十八日勞動條</w:t>
      </w:r>
      <w:r w:rsidRPr="00C6028E">
        <w:rPr>
          <w:kern w:val="0"/>
          <w:sz w:val="20"/>
          <w:szCs w:val="20"/>
        </w:rPr>
        <w:t>1</w:t>
      </w:r>
      <w:r w:rsidRPr="00C6028E">
        <w:rPr>
          <w:rFonts w:hint="eastAsia"/>
          <w:kern w:val="0"/>
          <w:sz w:val="20"/>
          <w:szCs w:val="20"/>
        </w:rPr>
        <w:t>字第</w:t>
      </w:r>
      <w:r w:rsidRPr="00C6028E">
        <w:rPr>
          <w:kern w:val="0"/>
          <w:sz w:val="20"/>
          <w:szCs w:val="20"/>
        </w:rPr>
        <w:t>1090130374</w:t>
      </w:r>
      <w:r w:rsidRPr="00C6028E">
        <w:rPr>
          <w:rFonts w:hint="eastAsia"/>
          <w:kern w:val="0"/>
          <w:sz w:val="20"/>
          <w:szCs w:val="20"/>
        </w:rPr>
        <w:t>號函修正</w:t>
      </w:r>
    </w:p>
    <w:p w14:paraId="63B09356" w14:textId="5B5831A4" w:rsidR="00E12A65" w:rsidRPr="00C6028E" w:rsidRDefault="00E12A65" w:rsidP="00E12A65">
      <w:pPr>
        <w:pStyle w:val="61"/>
        <w:spacing w:line="200" w:lineRule="atLeast"/>
        <w:ind w:left="200" w:hanging="200"/>
        <w:rPr>
          <w:sz w:val="20"/>
          <w:szCs w:val="20"/>
        </w:rPr>
      </w:pPr>
      <w:bookmarkStart w:id="10" w:name="_Hlk97563904"/>
      <w:r w:rsidRPr="00C6028E">
        <w:rPr>
          <w:rFonts w:hint="eastAsia"/>
          <w:sz w:val="20"/>
          <w:szCs w:val="20"/>
        </w:rPr>
        <w:t>勞動部中華民國一一一年四月二十七日勞動條</w:t>
      </w:r>
      <w:r w:rsidRPr="00C6028E">
        <w:rPr>
          <w:rFonts w:hint="eastAsia"/>
          <w:sz w:val="20"/>
          <w:szCs w:val="20"/>
        </w:rPr>
        <w:t>1</w:t>
      </w:r>
      <w:r w:rsidRPr="00C6028E">
        <w:rPr>
          <w:rFonts w:hint="eastAsia"/>
          <w:sz w:val="20"/>
          <w:szCs w:val="20"/>
        </w:rPr>
        <w:t>字第</w:t>
      </w:r>
      <w:r w:rsidRPr="00C6028E">
        <w:rPr>
          <w:rFonts w:hint="eastAsia"/>
          <w:sz w:val="20"/>
          <w:szCs w:val="20"/>
        </w:rPr>
        <w:t>1110140364</w:t>
      </w:r>
      <w:r w:rsidRPr="00C6028E">
        <w:rPr>
          <w:rFonts w:hint="eastAsia"/>
          <w:sz w:val="20"/>
          <w:szCs w:val="20"/>
        </w:rPr>
        <w:t>號函修正</w:t>
      </w:r>
      <w:bookmarkEnd w:id="10"/>
    </w:p>
    <w:p w14:paraId="272047B5" w14:textId="14E40025" w:rsidR="00BC5AED" w:rsidRPr="00D019FD" w:rsidRDefault="00BC5AED" w:rsidP="00BC5AED">
      <w:pPr>
        <w:pStyle w:val="61"/>
        <w:spacing w:line="200" w:lineRule="atLeast"/>
        <w:ind w:left="200" w:hanging="200"/>
        <w:rPr>
          <w:color w:val="FF0000"/>
          <w:sz w:val="20"/>
          <w:szCs w:val="20"/>
        </w:rPr>
      </w:pPr>
      <w:r w:rsidRPr="00D019FD">
        <w:rPr>
          <w:rFonts w:hint="eastAsia"/>
          <w:color w:val="FF0000"/>
          <w:sz w:val="20"/>
          <w:szCs w:val="20"/>
        </w:rPr>
        <w:t>勞動部中華民國一一</w:t>
      </w:r>
      <w:r>
        <w:rPr>
          <w:rFonts w:hint="eastAsia"/>
          <w:color w:val="FF0000"/>
          <w:sz w:val="20"/>
          <w:szCs w:val="20"/>
        </w:rPr>
        <w:t>四</w:t>
      </w:r>
      <w:r w:rsidRPr="00D019FD">
        <w:rPr>
          <w:rFonts w:hint="eastAsia"/>
          <w:color w:val="FF0000"/>
          <w:sz w:val="20"/>
          <w:szCs w:val="20"/>
        </w:rPr>
        <w:t>年</w:t>
      </w:r>
      <w:r w:rsidR="002D2C74">
        <w:rPr>
          <w:rFonts w:hint="eastAsia"/>
          <w:color w:val="FF0000"/>
          <w:sz w:val="20"/>
          <w:szCs w:val="20"/>
        </w:rPr>
        <w:t>九</w:t>
      </w:r>
      <w:r w:rsidRPr="00D019FD">
        <w:rPr>
          <w:rFonts w:hint="eastAsia"/>
          <w:color w:val="FF0000"/>
          <w:sz w:val="20"/>
          <w:szCs w:val="20"/>
        </w:rPr>
        <w:t>月</w:t>
      </w:r>
      <w:r w:rsidR="00E25505">
        <w:rPr>
          <w:rFonts w:hint="eastAsia"/>
          <w:color w:val="FF0000"/>
          <w:sz w:val="20"/>
          <w:szCs w:val="20"/>
        </w:rPr>
        <w:t>十九</w:t>
      </w:r>
      <w:r w:rsidRPr="00D019FD">
        <w:rPr>
          <w:rFonts w:hint="eastAsia"/>
          <w:color w:val="FF0000"/>
          <w:sz w:val="20"/>
          <w:szCs w:val="20"/>
        </w:rPr>
        <w:t>日勞動條</w:t>
      </w:r>
      <w:r w:rsidRPr="00D019FD">
        <w:rPr>
          <w:rFonts w:hint="eastAsia"/>
          <w:color w:val="FF0000"/>
          <w:sz w:val="20"/>
          <w:szCs w:val="20"/>
        </w:rPr>
        <w:t>1</w:t>
      </w:r>
      <w:r w:rsidRPr="00D019FD">
        <w:rPr>
          <w:rFonts w:hint="eastAsia"/>
          <w:color w:val="FF0000"/>
          <w:sz w:val="20"/>
          <w:szCs w:val="20"/>
        </w:rPr>
        <w:t>字第</w:t>
      </w:r>
      <w:r w:rsidRPr="00D019FD">
        <w:rPr>
          <w:rFonts w:hint="eastAsia"/>
          <w:color w:val="FF0000"/>
          <w:sz w:val="20"/>
          <w:szCs w:val="20"/>
        </w:rPr>
        <w:t>11</w:t>
      </w:r>
      <w:r>
        <w:rPr>
          <w:rFonts w:hint="eastAsia"/>
          <w:color w:val="FF0000"/>
          <w:sz w:val="20"/>
          <w:szCs w:val="20"/>
        </w:rPr>
        <w:t>40148508</w:t>
      </w:r>
      <w:r w:rsidRPr="00D019FD">
        <w:rPr>
          <w:rFonts w:hint="eastAsia"/>
          <w:color w:val="FF0000"/>
          <w:sz w:val="20"/>
          <w:szCs w:val="20"/>
        </w:rPr>
        <w:t>號函修正</w:t>
      </w:r>
    </w:p>
    <w:p w14:paraId="079A2AD7" w14:textId="77777777" w:rsidR="007377F6" w:rsidRPr="00C6028E" w:rsidRDefault="007377F6" w:rsidP="007377F6">
      <w:pPr>
        <w:pStyle w:val="a4"/>
        <w:spacing w:line="360" w:lineRule="exact"/>
        <w:ind w:left="560" w:hanging="560"/>
        <w:rPr>
          <w:rFonts w:ascii="標楷體" w:eastAsia="標楷體" w:hAnsi="標楷體"/>
          <w:sz w:val="28"/>
          <w:szCs w:val="28"/>
        </w:rPr>
      </w:pPr>
      <w:r w:rsidRPr="00C6028E">
        <w:rPr>
          <w:rFonts w:ascii="標楷體" w:eastAsia="標楷體" w:hAnsi="標楷體" w:hint="eastAsia"/>
          <w:sz w:val="28"/>
          <w:szCs w:val="28"/>
        </w:rPr>
        <w:t>一、為便於主管機關處理勞動基準法（以下簡稱本法）第七十條規定之工作規則核備事項，特訂定本要點。</w:t>
      </w:r>
    </w:p>
    <w:p w14:paraId="406A3599" w14:textId="77777777" w:rsidR="007377F6" w:rsidRPr="00C6028E" w:rsidRDefault="007377F6" w:rsidP="007377F6">
      <w:pPr>
        <w:pStyle w:val="a4"/>
        <w:spacing w:line="360" w:lineRule="exact"/>
        <w:ind w:left="560" w:hanging="560"/>
        <w:rPr>
          <w:rFonts w:ascii="標楷體" w:eastAsia="標楷體" w:hAnsi="標楷體"/>
          <w:sz w:val="28"/>
          <w:szCs w:val="28"/>
        </w:rPr>
      </w:pPr>
      <w:r w:rsidRPr="00C6028E">
        <w:rPr>
          <w:rFonts w:ascii="標楷體" w:eastAsia="標楷體" w:hAnsi="標楷體" w:hint="eastAsia"/>
          <w:sz w:val="28"/>
          <w:szCs w:val="28"/>
        </w:rPr>
        <w:t>二、主管機關審核工作規則時一般注意事項如下：</w:t>
      </w:r>
    </w:p>
    <w:p w14:paraId="459710F6" w14:textId="77777777" w:rsidR="007377F6" w:rsidRPr="00C6028E" w:rsidRDefault="007377F6" w:rsidP="007377F6">
      <w:pPr>
        <w:pStyle w:val="a5"/>
        <w:spacing w:line="360" w:lineRule="exact"/>
        <w:ind w:left="1320" w:hanging="840"/>
        <w:rPr>
          <w:rFonts w:ascii="標楷體" w:eastAsia="標楷體" w:hAnsi="標楷體"/>
          <w:sz w:val="28"/>
          <w:szCs w:val="28"/>
        </w:rPr>
      </w:pPr>
      <w:r w:rsidRPr="00C6028E">
        <w:rPr>
          <w:rFonts w:ascii="標楷體" w:eastAsia="標楷體" w:hAnsi="標楷體" w:hint="eastAsia"/>
          <w:sz w:val="28"/>
          <w:szCs w:val="28"/>
        </w:rPr>
        <w:t>（一）工作規則文字應淺顯確定。名詞應與本法一致。</w:t>
      </w:r>
    </w:p>
    <w:p w14:paraId="4F729A2A" w14:textId="77777777" w:rsidR="007377F6" w:rsidRPr="00C6028E" w:rsidRDefault="007377F6" w:rsidP="007377F6">
      <w:pPr>
        <w:pStyle w:val="a5"/>
        <w:spacing w:line="360" w:lineRule="exact"/>
        <w:ind w:left="1320" w:hanging="840"/>
        <w:rPr>
          <w:rFonts w:ascii="標楷體" w:eastAsia="標楷體" w:hAnsi="標楷體"/>
          <w:sz w:val="28"/>
          <w:szCs w:val="28"/>
        </w:rPr>
      </w:pPr>
      <w:r w:rsidRPr="00C6028E">
        <w:rPr>
          <w:rFonts w:ascii="標楷體" w:eastAsia="標楷體" w:hAnsi="標楷體" w:hint="eastAsia"/>
          <w:sz w:val="28"/>
          <w:szCs w:val="28"/>
        </w:rPr>
        <w:t>（二）依勞動條件明示原則，其內容宜照本法第七十條力求完整，確無必要者得免列。</w:t>
      </w:r>
    </w:p>
    <w:p w14:paraId="7A910D34" w14:textId="77777777" w:rsidR="007377F6" w:rsidRPr="00C6028E" w:rsidRDefault="007377F6" w:rsidP="007377F6">
      <w:pPr>
        <w:pStyle w:val="a5"/>
        <w:spacing w:line="360" w:lineRule="exact"/>
        <w:ind w:left="1320" w:hanging="840"/>
        <w:rPr>
          <w:rFonts w:ascii="標楷體" w:eastAsia="標楷體" w:hAnsi="標楷體"/>
          <w:sz w:val="28"/>
          <w:szCs w:val="28"/>
        </w:rPr>
      </w:pPr>
      <w:r w:rsidRPr="00C6028E">
        <w:rPr>
          <w:rFonts w:ascii="標楷體" w:eastAsia="標楷體" w:hAnsi="標楷體" w:hint="eastAsia"/>
          <w:sz w:val="28"/>
          <w:szCs w:val="28"/>
        </w:rPr>
        <w:t>（三）本於勞資協調合作之基本精神。</w:t>
      </w:r>
    </w:p>
    <w:p w14:paraId="29B47CD4" w14:textId="77777777" w:rsidR="007377F6" w:rsidRPr="00C6028E" w:rsidRDefault="007377F6" w:rsidP="007377F6">
      <w:pPr>
        <w:pStyle w:val="a5"/>
        <w:spacing w:line="360" w:lineRule="exact"/>
        <w:ind w:left="1320" w:hanging="840"/>
        <w:rPr>
          <w:rFonts w:ascii="標楷體" w:eastAsia="標楷體" w:hAnsi="標楷體"/>
          <w:sz w:val="28"/>
          <w:szCs w:val="28"/>
        </w:rPr>
      </w:pPr>
      <w:r w:rsidRPr="00C6028E">
        <w:rPr>
          <w:rFonts w:ascii="標楷體" w:eastAsia="標楷體" w:hAnsi="標楷體" w:hint="eastAsia"/>
          <w:sz w:val="28"/>
          <w:szCs w:val="28"/>
        </w:rPr>
        <w:t>（四）工作規則未敘明適用範圍者，主管機關於審核時應主動向事業單位確認，並輔導其載明適用範圍。</w:t>
      </w:r>
    </w:p>
    <w:p w14:paraId="0C258B17" w14:textId="77777777" w:rsidR="007377F6" w:rsidRPr="00C6028E" w:rsidRDefault="007377F6" w:rsidP="00651564">
      <w:pPr>
        <w:pStyle w:val="HTML"/>
        <w:spacing w:line="360" w:lineRule="exact"/>
        <w:ind w:left="566" w:hangingChars="202" w:hanging="566"/>
        <w:jc w:val="both"/>
        <w:rPr>
          <w:rFonts w:ascii="標楷體" w:eastAsia="標楷體" w:hAnsi="標楷體"/>
          <w:color w:val="auto"/>
          <w:sz w:val="28"/>
          <w:szCs w:val="28"/>
        </w:rPr>
      </w:pPr>
      <w:r w:rsidRPr="00C6028E">
        <w:rPr>
          <w:rFonts w:ascii="標楷體" w:eastAsia="標楷體" w:hAnsi="標楷體" w:hint="eastAsia"/>
          <w:color w:val="auto"/>
          <w:sz w:val="28"/>
          <w:szCs w:val="28"/>
        </w:rPr>
        <w:t>三、事業單位報核之工作規則使用勞動部所定「工作規則參考範本」者，主管機關審核工作規則之行政作業時間不得逾七個工作日，其餘以十四個工作日為限；必要時，得予延長一次，總計行政作業時間最長不得逾三十日。</w:t>
      </w:r>
    </w:p>
    <w:p w14:paraId="17559C11" w14:textId="77777777" w:rsidR="007377F6" w:rsidRPr="00C6028E" w:rsidRDefault="007377F6" w:rsidP="00F50909">
      <w:pPr>
        <w:pStyle w:val="a4"/>
        <w:spacing w:line="360" w:lineRule="exact"/>
        <w:ind w:left="567" w:firstLineChars="0" w:firstLine="0"/>
        <w:rPr>
          <w:rFonts w:ascii="標楷體" w:eastAsia="標楷體" w:hAnsi="標楷體"/>
          <w:sz w:val="28"/>
          <w:szCs w:val="28"/>
        </w:rPr>
      </w:pPr>
      <w:r w:rsidRPr="00C6028E">
        <w:rPr>
          <w:rFonts w:ascii="標楷體" w:eastAsia="標楷體" w:hAnsi="標楷體" w:hint="eastAsia"/>
          <w:sz w:val="28"/>
          <w:szCs w:val="28"/>
        </w:rPr>
        <w:t>送核之工作規則因不合法定程序或手續時，主管機關應予說明，一次通知補正。通知補正、需會審外機關或因適用法令疑義而層轉核釋者，從其通知、函轉之日起，至補件、釋復之日止，所經過之期間得予扣除。</w:t>
      </w:r>
    </w:p>
    <w:p w14:paraId="4A51002E" w14:textId="77777777" w:rsidR="007377F6" w:rsidRPr="00C6028E" w:rsidRDefault="007377F6" w:rsidP="007377F6">
      <w:pPr>
        <w:pStyle w:val="a4"/>
        <w:spacing w:line="360" w:lineRule="exact"/>
        <w:ind w:left="560" w:hanging="560"/>
        <w:rPr>
          <w:rFonts w:ascii="標楷體" w:eastAsia="標楷體" w:hAnsi="標楷體"/>
          <w:sz w:val="28"/>
          <w:szCs w:val="28"/>
        </w:rPr>
      </w:pPr>
      <w:r w:rsidRPr="00C6028E">
        <w:rPr>
          <w:rFonts w:ascii="標楷體" w:eastAsia="標楷體" w:hAnsi="標楷體" w:hint="eastAsia"/>
          <w:sz w:val="28"/>
          <w:szCs w:val="28"/>
        </w:rPr>
        <w:t>四、工作規則內容依本法及相關法令規定應徵得勞方同意、先行報備或核准之事項，事業單位應檢附相關文件送核，或應先依規定辦理完成，始得列入工作規則內容，其餘部分事業單位亦得會商勞方檢附相關文件送核。</w:t>
      </w:r>
    </w:p>
    <w:p w14:paraId="2080D3E8" w14:textId="77777777" w:rsidR="007377F6" w:rsidRPr="00C6028E" w:rsidRDefault="007377F6" w:rsidP="007377F6">
      <w:pPr>
        <w:pStyle w:val="a4"/>
        <w:spacing w:line="360" w:lineRule="exact"/>
        <w:ind w:left="560" w:hanging="560"/>
        <w:rPr>
          <w:rFonts w:ascii="標楷體" w:eastAsia="標楷體" w:hAnsi="標楷體"/>
          <w:sz w:val="28"/>
          <w:szCs w:val="28"/>
        </w:rPr>
      </w:pPr>
      <w:r w:rsidRPr="00C6028E">
        <w:rPr>
          <w:rFonts w:ascii="標楷體" w:eastAsia="標楷體" w:hAnsi="標楷體" w:hint="eastAsia"/>
          <w:sz w:val="28"/>
          <w:szCs w:val="28"/>
        </w:rPr>
        <w:t>五、勞工對工作規則內容提出異議者，主管機關應列為審核參考，審慎處理。</w:t>
      </w:r>
    </w:p>
    <w:p w14:paraId="094E340A" w14:textId="77777777" w:rsidR="007377F6" w:rsidRPr="00C6028E" w:rsidRDefault="007377F6" w:rsidP="007377F6">
      <w:pPr>
        <w:pStyle w:val="a4"/>
        <w:spacing w:line="360" w:lineRule="exact"/>
        <w:ind w:left="560" w:hanging="560"/>
        <w:rPr>
          <w:rFonts w:ascii="標楷體" w:eastAsia="標楷體" w:hAnsi="標楷體"/>
          <w:sz w:val="28"/>
          <w:szCs w:val="28"/>
        </w:rPr>
      </w:pPr>
      <w:r w:rsidRPr="00C6028E">
        <w:rPr>
          <w:rFonts w:ascii="標楷體" w:eastAsia="標楷體" w:hAnsi="標楷體" w:hint="eastAsia"/>
          <w:sz w:val="28"/>
          <w:szCs w:val="28"/>
        </w:rPr>
        <w:t>六、工作規則內容有違法不當或不足者，主管機關得通知事業單位刪除、修訂或增訂之。</w:t>
      </w:r>
    </w:p>
    <w:p w14:paraId="182F256C" w14:textId="77777777" w:rsidR="007377F6" w:rsidRPr="00C6028E" w:rsidRDefault="007377F6" w:rsidP="007377F6">
      <w:pPr>
        <w:pStyle w:val="a4"/>
        <w:spacing w:line="360" w:lineRule="exact"/>
        <w:ind w:left="560" w:hanging="560"/>
        <w:rPr>
          <w:rFonts w:ascii="標楷體" w:eastAsia="標楷體" w:hAnsi="標楷體"/>
          <w:sz w:val="28"/>
          <w:szCs w:val="28"/>
        </w:rPr>
      </w:pPr>
      <w:r w:rsidRPr="00C6028E">
        <w:rPr>
          <w:rFonts w:ascii="標楷體" w:eastAsia="標楷體" w:hAnsi="標楷體" w:hint="eastAsia"/>
          <w:sz w:val="28"/>
          <w:szCs w:val="28"/>
        </w:rPr>
        <w:t>七、公營事業機構工作規則依本法第八十四條有關規定訂定之部分，應注意其適用對象及法令依據。</w:t>
      </w:r>
    </w:p>
    <w:p w14:paraId="63BB6624" w14:textId="77777777" w:rsidR="007377F6" w:rsidRPr="00C6028E" w:rsidRDefault="007377F6" w:rsidP="007377F6">
      <w:pPr>
        <w:pStyle w:val="a4"/>
        <w:spacing w:line="360" w:lineRule="exact"/>
        <w:ind w:left="560" w:hanging="560"/>
        <w:rPr>
          <w:rFonts w:ascii="標楷體" w:eastAsia="標楷體" w:hAnsi="標楷體"/>
          <w:sz w:val="28"/>
          <w:szCs w:val="28"/>
        </w:rPr>
      </w:pPr>
      <w:r w:rsidRPr="00C6028E">
        <w:rPr>
          <w:rFonts w:ascii="標楷體" w:eastAsia="標楷體" w:hAnsi="標楷體" w:hint="eastAsia"/>
          <w:sz w:val="28"/>
          <w:szCs w:val="28"/>
        </w:rPr>
        <w:lastRenderedPageBreak/>
        <w:t>八、未滿三十人之事業單位，其工作規則審核準用本要點。</w:t>
      </w:r>
    </w:p>
    <w:p w14:paraId="274A5EFA" w14:textId="77777777" w:rsidR="007377F6" w:rsidRPr="00C6028E" w:rsidRDefault="007377F6" w:rsidP="007377F6">
      <w:pPr>
        <w:pStyle w:val="a4"/>
        <w:spacing w:line="360" w:lineRule="exact"/>
        <w:ind w:left="560" w:hanging="560"/>
        <w:rPr>
          <w:rFonts w:ascii="標楷體" w:eastAsia="標楷體" w:hAnsi="標楷體"/>
          <w:sz w:val="28"/>
          <w:szCs w:val="28"/>
        </w:rPr>
      </w:pPr>
      <w:r w:rsidRPr="00C6028E">
        <w:rPr>
          <w:rFonts w:ascii="標楷體" w:eastAsia="標楷體" w:hAnsi="標楷體" w:hint="eastAsia"/>
          <w:sz w:val="28"/>
          <w:szCs w:val="28"/>
        </w:rPr>
        <w:t>九、主管機關應就當時法令規定及實際情形，本於職權對事業單位報請核備之工作規則，參據附表審核之。</w:t>
      </w:r>
    </w:p>
    <w:p w14:paraId="6B2A65E0" w14:textId="77777777" w:rsidR="007377F6" w:rsidRPr="00C6028E" w:rsidRDefault="007377F6" w:rsidP="00FD62FA">
      <w:pPr>
        <w:spacing w:afterLines="50" w:after="180" w:line="380" w:lineRule="exact"/>
        <w:rPr>
          <w:rFonts w:ascii="標楷體" w:eastAsia="標楷體" w:hAnsi="標楷體"/>
          <w:sz w:val="28"/>
          <w:szCs w:val="28"/>
        </w:rPr>
      </w:pPr>
      <w:r w:rsidRPr="00C6028E">
        <w:rPr>
          <w:sz w:val="28"/>
          <w:szCs w:val="28"/>
        </w:rPr>
        <w:br w:type="page"/>
      </w:r>
      <w:r w:rsidRPr="00C6028E">
        <w:rPr>
          <w:rFonts w:ascii="標楷體" w:eastAsia="標楷體" w:hAnsi="標楷體" w:hint="eastAsia"/>
          <w:sz w:val="28"/>
          <w:szCs w:val="28"/>
        </w:rPr>
        <w:lastRenderedPageBreak/>
        <w:t>附表</w:t>
      </w:r>
    </w:p>
    <w:tbl>
      <w:tblPr>
        <w:tblW w:w="84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70"/>
        <w:gridCol w:w="30"/>
        <w:gridCol w:w="2340"/>
        <w:gridCol w:w="15"/>
        <w:gridCol w:w="3405"/>
      </w:tblGrid>
      <w:tr w:rsidR="00C6028E" w:rsidRPr="00C6028E" w14:paraId="71402738" w14:textId="77777777" w:rsidTr="00A85129">
        <w:trPr>
          <w:cantSplit/>
          <w:trHeight w:val="480"/>
        </w:trPr>
        <w:tc>
          <w:tcPr>
            <w:tcW w:w="8460" w:type="dxa"/>
            <w:gridSpan w:val="5"/>
          </w:tcPr>
          <w:p w14:paraId="5493200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訂立事項一</w:t>
            </w:r>
          </w:p>
          <w:p w14:paraId="2B40D53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工作時間、休息、休假、例假、休息日、國定紀念日、特別休假及繼續性工作之輪班方法。</w:t>
            </w:r>
          </w:p>
        </w:tc>
      </w:tr>
      <w:tr w:rsidR="00C6028E" w:rsidRPr="00C6028E" w14:paraId="75E5B132" w14:textId="77777777" w:rsidTr="00A85129">
        <w:trPr>
          <w:trHeight w:val="255"/>
        </w:trPr>
        <w:tc>
          <w:tcPr>
            <w:tcW w:w="2700" w:type="dxa"/>
            <w:gridSpan w:val="2"/>
            <w:vAlign w:val="center"/>
          </w:tcPr>
          <w:p w14:paraId="452D8EC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7FCC00E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504B5AC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509D816E" w14:textId="77777777" w:rsidTr="00A85129">
        <w:trPr>
          <w:trHeight w:val="340"/>
        </w:trPr>
        <w:tc>
          <w:tcPr>
            <w:tcW w:w="2700" w:type="dxa"/>
            <w:gridSpan w:val="2"/>
          </w:tcPr>
          <w:p w14:paraId="07CBBA8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（一）工作時間</w:t>
            </w:r>
          </w:p>
          <w:p w14:paraId="2DBEE41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1.每日正常工作時間及每週工作總時數。</w:t>
            </w:r>
          </w:p>
          <w:p w14:paraId="0F404E06" w14:textId="399E998C" w:rsidR="007377F6" w:rsidRPr="00C6028E" w:rsidRDefault="007377F6" w:rsidP="00A85129">
            <w:pPr>
              <w:spacing w:line="380" w:lineRule="exact"/>
              <w:rPr>
                <w:rFonts w:ascii="標楷體" w:eastAsia="標楷體" w:hAnsi="標楷體"/>
              </w:rPr>
            </w:pPr>
          </w:p>
          <w:p w14:paraId="147555C5" w14:textId="77777777" w:rsidR="007B3057" w:rsidRPr="00C6028E" w:rsidRDefault="007B3057" w:rsidP="00A85129">
            <w:pPr>
              <w:spacing w:line="380" w:lineRule="exact"/>
              <w:rPr>
                <w:rFonts w:ascii="標楷體" w:eastAsia="標楷體" w:hAnsi="標楷體"/>
              </w:rPr>
            </w:pPr>
          </w:p>
          <w:p w14:paraId="30FDFA9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 依第三十條第二項、第三項、第三十條之一改分配於其他工作日之工作時間。</w:t>
            </w:r>
          </w:p>
          <w:p w14:paraId="1A837ED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3.每日工作時間開始及終了時刻。</w:t>
            </w:r>
          </w:p>
          <w:p w14:paraId="41A523D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4.每週之開始及終了日。</w:t>
            </w:r>
          </w:p>
          <w:p w14:paraId="775BE77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5.延長工作時間。</w:t>
            </w:r>
          </w:p>
          <w:p w14:paraId="1BCC62BB" w14:textId="77777777" w:rsidR="007377F6" w:rsidRPr="00C6028E" w:rsidRDefault="007377F6" w:rsidP="00A85129">
            <w:pPr>
              <w:spacing w:line="380" w:lineRule="exact"/>
              <w:rPr>
                <w:rFonts w:ascii="標楷體" w:eastAsia="標楷體" w:hAnsi="標楷體"/>
              </w:rPr>
            </w:pPr>
          </w:p>
          <w:p w14:paraId="0AF45BF4" w14:textId="77777777" w:rsidR="007377F6" w:rsidRPr="00C6028E" w:rsidRDefault="007377F6" w:rsidP="00A85129">
            <w:pPr>
              <w:spacing w:line="380" w:lineRule="exact"/>
              <w:jc w:val="both"/>
              <w:rPr>
                <w:rFonts w:eastAsia="標楷體"/>
              </w:rPr>
            </w:pPr>
            <w:r w:rsidRPr="00C6028E">
              <w:rPr>
                <w:rFonts w:ascii="標楷體" w:eastAsia="標楷體" w:hAnsi="標楷體" w:hint="eastAsia"/>
              </w:rPr>
              <w:t>6.童工工作時間。</w:t>
            </w:r>
            <w:r w:rsidRPr="00C6028E">
              <w:rPr>
                <w:rFonts w:eastAsia="標楷體" w:hAnsi="標楷體" w:hint="eastAsia"/>
              </w:rPr>
              <w:t>經</w:t>
            </w:r>
            <w:r w:rsidRPr="00C6028E">
              <w:rPr>
                <w:rFonts w:eastAsia="標楷體" w:hAnsi="標楷體"/>
              </w:rPr>
              <w:t>醫師評估</w:t>
            </w:r>
            <w:r w:rsidRPr="00C6028E">
              <w:rPr>
                <w:rFonts w:eastAsia="標楷體" w:hAnsi="標楷體" w:hint="eastAsia"/>
              </w:rPr>
              <w:t>建議應</w:t>
            </w:r>
            <w:r w:rsidRPr="00C6028E">
              <w:rPr>
                <w:rFonts w:eastAsia="標楷體" w:hAnsi="標楷體"/>
              </w:rPr>
              <w:t>縮短工作時間。</w:t>
            </w:r>
          </w:p>
          <w:p w14:paraId="5B786612" w14:textId="77777777" w:rsidR="007377F6" w:rsidRPr="00C6028E" w:rsidRDefault="007377F6" w:rsidP="00A85129">
            <w:pPr>
              <w:spacing w:line="380" w:lineRule="exact"/>
              <w:rPr>
                <w:rFonts w:ascii="標楷體" w:eastAsia="標楷體" w:hAnsi="標楷體"/>
              </w:rPr>
            </w:pPr>
          </w:p>
          <w:p w14:paraId="34F0B6DA" w14:textId="77777777" w:rsidR="007377F6" w:rsidRPr="00C6028E" w:rsidRDefault="007377F6" w:rsidP="00A85129">
            <w:pPr>
              <w:spacing w:line="380" w:lineRule="exact"/>
              <w:rPr>
                <w:rFonts w:ascii="標楷體" w:eastAsia="標楷體" w:hAnsi="標楷體"/>
              </w:rPr>
            </w:pPr>
          </w:p>
          <w:p w14:paraId="11A39BC5" w14:textId="77777777" w:rsidR="007377F6" w:rsidRPr="00C6028E" w:rsidRDefault="007377F6" w:rsidP="00A85129">
            <w:pPr>
              <w:spacing w:line="380" w:lineRule="exact"/>
              <w:rPr>
                <w:rFonts w:ascii="標楷體" w:eastAsia="標楷體" w:hAnsi="標楷體"/>
              </w:rPr>
            </w:pPr>
          </w:p>
          <w:p w14:paraId="4C9B8E7C" w14:textId="77777777" w:rsidR="007377F6" w:rsidRPr="00C6028E" w:rsidRDefault="007377F6" w:rsidP="00A85129">
            <w:pPr>
              <w:spacing w:line="380" w:lineRule="exact"/>
              <w:rPr>
                <w:rFonts w:ascii="標楷體" w:eastAsia="標楷體" w:hAnsi="標楷體"/>
              </w:rPr>
            </w:pPr>
          </w:p>
          <w:p w14:paraId="06B6148D" w14:textId="77777777" w:rsidR="007377F6" w:rsidRPr="00C6028E" w:rsidRDefault="007377F6" w:rsidP="00A85129">
            <w:pPr>
              <w:spacing w:line="380" w:lineRule="exact"/>
              <w:rPr>
                <w:rFonts w:ascii="標楷體" w:eastAsia="標楷體" w:hAnsi="標楷體"/>
              </w:rPr>
            </w:pPr>
          </w:p>
          <w:p w14:paraId="123F0F1C" w14:textId="77777777" w:rsidR="007377F6" w:rsidRPr="00C6028E" w:rsidRDefault="007377F6" w:rsidP="00A85129">
            <w:pPr>
              <w:spacing w:line="380" w:lineRule="exact"/>
              <w:rPr>
                <w:rFonts w:ascii="標楷體" w:eastAsia="標楷體" w:hAnsi="標楷體"/>
              </w:rPr>
            </w:pPr>
          </w:p>
          <w:p w14:paraId="18336D41" w14:textId="77777777" w:rsidR="007377F6" w:rsidRPr="00C6028E" w:rsidRDefault="007377F6" w:rsidP="00A85129">
            <w:pPr>
              <w:spacing w:line="380" w:lineRule="exact"/>
              <w:rPr>
                <w:rFonts w:ascii="標楷體" w:eastAsia="標楷體" w:hAnsi="標楷體"/>
              </w:rPr>
            </w:pPr>
          </w:p>
          <w:p w14:paraId="07F3266A" w14:textId="77777777" w:rsidR="007377F6" w:rsidRPr="00C6028E" w:rsidRDefault="007377F6" w:rsidP="00A85129">
            <w:pPr>
              <w:spacing w:line="380" w:lineRule="exact"/>
              <w:rPr>
                <w:rFonts w:ascii="標楷體" w:eastAsia="標楷體" w:hAnsi="標楷體"/>
              </w:rPr>
            </w:pPr>
          </w:p>
          <w:p w14:paraId="16157525" w14:textId="77777777" w:rsidR="007377F6" w:rsidRPr="00C6028E" w:rsidRDefault="007377F6" w:rsidP="00A85129">
            <w:pPr>
              <w:spacing w:line="380" w:lineRule="exact"/>
              <w:rPr>
                <w:rFonts w:ascii="標楷體" w:eastAsia="標楷體" w:hAnsi="標楷體"/>
              </w:rPr>
            </w:pPr>
          </w:p>
          <w:p w14:paraId="503BCE9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7.女工工作時間在夜間者。</w:t>
            </w:r>
          </w:p>
          <w:p w14:paraId="2171D2B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8.哺乳時間。</w:t>
            </w:r>
          </w:p>
          <w:p w14:paraId="26ACCDF5" w14:textId="77777777" w:rsidR="007377F6" w:rsidRPr="00C6028E" w:rsidRDefault="007377F6" w:rsidP="00A85129">
            <w:pPr>
              <w:spacing w:line="380" w:lineRule="exact"/>
              <w:rPr>
                <w:rFonts w:ascii="標楷體" w:eastAsia="標楷體" w:hAnsi="標楷體"/>
              </w:rPr>
            </w:pPr>
          </w:p>
          <w:p w14:paraId="4E65FAE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9.高溫作業、精密作業、</w:t>
            </w:r>
            <w:r w:rsidRPr="00C6028E">
              <w:rPr>
                <w:rFonts w:ascii="標楷體" w:eastAsia="標楷體" w:hAnsi="標楷體" w:hint="eastAsia"/>
              </w:rPr>
              <w:lastRenderedPageBreak/>
              <w:t>重體力勞動作業、高架作業、異常氣壓作業等工作時間。</w:t>
            </w:r>
          </w:p>
          <w:p w14:paraId="39586EE1" w14:textId="77777777" w:rsidR="007377F6" w:rsidRPr="00C6028E" w:rsidRDefault="007377F6" w:rsidP="00A85129">
            <w:pPr>
              <w:spacing w:line="380" w:lineRule="exact"/>
              <w:jc w:val="both"/>
              <w:rPr>
                <w:rFonts w:ascii="標楷體" w:eastAsia="標楷體" w:hAnsi="標楷體"/>
              </w:rPr>
            </w:pPr>
            <w:r w:rsidRPr="00C6028E">
              <w:rPr>
                <w:rFonts w:ascii="標楷體" w:eastAsia="標楷體" w:hAnsi="標楷體" w:hint="eastAsia"/>
              </w:rPr>
              <w:t>10.妊娠中或分娩後未滿一年之女性勞工從事母性健康危害之虞之工作時間。</w:t>
            </w:r>
          </w:p>
          <w:p w14:paraId="10A26F3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（二）休息</w:t>
            </w:r>
          </w:p>
          <w:p w14:paraId="4291D47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1.休息時間開始時刻及終了時刻。</w:t>
            </w:r>
          </w:p>
          <w:p w14:paraId="6F90D59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2.另行調配休息時間者之調配規定。</w:t>
            </w:r>
          </w:p>
          <w:p w14:paraId="225FAF9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（三）例假、休息日</w:t>
            </w:r>
          </w:p>
          <w:p w14:paraId="4BE01FA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1.例假、休息日排定方式。</w:t>
            </w:r>
          </w:p>
          <w:p w14:paraId="702C184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2.停止例假時工資給付標準及補假休息規定。</w:t>
            </w:r>
          </w:p>
          <w:p w14:paraId="66ACFD6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3.休息日之出勤。</w:t>
            </w:r>
          </w:p>
          <w:p w14:paraId="1581C0D2" w14:textId="77777777" w:rsidR="007377F6" w:rsidRPr="00C6028E" w:rsidRDefault="007377F6" w:rsidP="00A85129">
            <w:pPr>
              <w:spacing w:line="380" w:lineRule="exact"/>
              <w:rPr>
                <w:rFonts w:ascii="標楷體" w:eastAsia="標楷體" w:hAnsi="標楷體"/>
              </w:rPr>
            </w:pPr>
          </w:p>
          <w:p w14:paraId="2DCEE37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（四）紀念日、勞動節日等</w:t>
            </w:r>
          </w:p>
          <w:p w14:paraId="74F87E3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1.應放假之日期。</w:t>
            </w:r>
          </w:p>
          <w:p w14:paraId="7C0F73E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2.停止休假時工資給付標準及補假休息規定。</w:t>
            </w:r>
          </w:p>
          <w:p w14:paraId="77DE301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（五）特別休假</w:t>
            </w:r>
          </w:p>
          <w:p w14:paraId="21E7039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1.特別休假日數及未休日數之工資計算。</w:t>
            </w:r>
          </w:p>
          <w:p w14:paraId="3680DA92" w14:textId="77777777" w:rsidR="007377F6" w:rsidRPr="00C6028E" w:rsidRDefault="007377F6" w:rsidP="00A85129">
            <w:pPr>
              <w:spacing w:line="380" w:lineRule="exact"/>
              <w:rPr>
                <w:rFonts w:ascii="標楷體" w:eastAsia="標楷體" w:hAnsi="標楷體"/>
              </w:rPr>
            </w:pPr>
          </w:p>
          <w:p w14:paraId="084DE769" w14:textId="77777777" w:rsidR="007377F6" w:rsidRPr="00C6028E" w:rsidRDefault="007377F6" w:rsidP="00A85129">
            <w:pPr>
              <w:spacing w:line="380" w:lineRule="exact"/>
              <w:rPr>
                <w:rFonts w:ascii="標楷體" w:eastAsia="標楷體" w:hAnsi="標楷體"/>
              </w:rPr>
            </w:pPr>
          </w:p>
          <w:p w14:paraId="2FB36EDA" w14:textId="77777777" w:rsidR="007377F6" w:rsidRPr="00C6028E" w:rsidRDefault="007377F6" w:rsidP="00A85129">
            <w:pPr>
              <w:spacing w:line="380" w:lineRule="exact"/>
              <w:rPr>
                <w:rFonts w:ascii="標楷體" w:eastAsia="標楷體" w:hAnsi="標楷體"/>
              </w:rPr>
            </w:pPr>
          </w:p>
          <w:p w14:paraId="11B07485" w14:textId="77777777" w:rsidR="007377F6" w:rsidRPr="00C6028E" w:rsidRDefault="007377F6" w:rsidP="00A85129">
            <w:pPr>
              <w:spacing w:line="380" w:lineRule="exact"/>
              <w:rPr>
                <w:rFonts w:ascii="標楷體" w:eastAsia="標楷體" w:hAnsi="標楷體"/>
              </w:rPr>
            </w:pPr>
          </w:p>
          <w:p w14:paraId="3972C53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2.告知勞工排定特別休假方法。</w:t>
            </w:r>
          </w:p>
          <w:p w14:paraId="0303CF7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3.勞工申請特別休假之手續。</w:t>
            </w:r>
          </w:p>
          <w:p w14:paraId="443A692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4.每年度特別休假之期日</w:t>
            </w:r>
            <w:r w:rsidRPr="00C6028E">
              <w:rPr>
                <w:rFonts w:ascii="標楷體" w:eastAsia="標楷體" w:hAnsi="標楷體" w:hint="eastAsia"/>
              </w:rPr>
              <w:lastRenderedPageBreak/>
              <w:t>及未休之日數所發給之工資數額，應以書面通知勞工。</w:t>
            </w:r>
          </w:p>
          <w:p w14:paraId="0FE02EF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5.年度終結未休之日數，經勞雇雙方協商遞延至次一年度實施者，次一年度終結或契約終止仍未休之日數，應發給工資。</w:t>
            </w:r>
          </w:p>
          <w:p w14:paraId="2675D27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6.停止休假時工資給付標準及補假休息規定。</w:t>
            </w:r>
          </w:p>
          <w:p w14:paraId="111886F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（六）女工分娩假期</w:t>
            </w:r>
          </w:p>
          <w:p w14:paraId="74FF444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1.分娩假期計算。</w:t>
            </w:r>
          </w:p>
          <w:p w14:paraId="7FEAD2EB" w14:textId="77777777" w:rsidR="007377F6" w:rsidRPr="00C6028E" w:rsidRDefault="007377F6" w:rsidP="00A85129">
            <w:pPr>
              <w:spacing w:line="380" w:lineRule="exact"/>
              <w:rPr>
                <w:rFonts w:ascii="標楷體" w:eastAsia="標楷體" w:hAnsi="標楷體"/>
              </w:rPr>
            </w:pPr>
          </w:p>
          <w:p w14:paraId="6EAA891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2.分娩假期工資給付規定。</w:t>
            </w:r>
          </w:p>
          <w:p w14:paraId="1F59293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（七）請假</w:t>
            </w:r>
          </w:p>
          <w:p w14:paraId="3A8F0D4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1.各種假期日數。</w:t>
            </w:r>
          </w:p>
          <w:p w14:paraId="1CFE398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2.工資給付規定。</w:t>
            </w:r>
          </w:p>
          <w:p w14:paraId="5FF117B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3.請假手續。</w:t>
            </w:r>
          </w:p>
          <w:p w14:paraId="3F272850" w14:textId="77777777" w:rsidR="007377F6" w:rsidRPr="00C6028E" w:rsidRDefault="007377F6" w:rsidP="00A85129">
            <w:pPr>
              <w:spacing w:line="380" w:lineRule="exact"/>
              <w:rPr>
                <w:rFonts w:ascii="標楷體" w:eastAsia="標楷體" w:hAnsi="標楷體"/>
              </w:rPr>
            </w:pPr>
          </w:p>
          <w:p w14:paraId="5C424952" w14:textId="77777777" w:rsidR="007377F6" w:rsidRPr="00C6028E" w:rsidRDefault="007377F6" w:rsidP="00A85129">
            <w:pPr>
              <w:spacing w:line="380" w:lineRule="exact"/>
              <w:rPr>
                <w:rFonts w:ascii="標楷體" w:eastAsia="標楷體" w:hAnsi="標楷體"/>
              </w:rPr>
            </w:pPr>
          </w:p>
          <w:p w14:paraId="7603BAD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（八）繼續性工作之輪班方法</w:t>
            </w:r>
          </w:p>
          <w:p w14:paraId="08237AB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1.每班次之起迄、休息時間及人員輪班方法。</w:t>
            </w:r>
          </w:p>
          <w:p w14:paraId="542853CA" w14:textId="77777777" w:rsidR="007377F6" w:rsidRPr="00C6028E" w:rsidRDefault="007377F6" w:rsidP="00A85129">
            <w:pPr>
              <w:spacing w:line="380" w:lineRule="exact"/>
              <w:rPr>
                <w:rFonts w:ascii="標楷體" w:eastAsia="標楷體" w:hAnsi="標楷體"/>
              </w:rPr>
            </w:pPr>
          </w:p>
          <w:p w14:paraId="2A234FE4" w14:textId="77777777" w:rsidR="007377F6" w:rsidRPr="00C6028E" w:rsidRDefault="007377F6" w:rsidP="00A85129">
            <w:pPr>
              <w:spacing w:line="380" w:lineRule="exact"/>
              <w:rPr>
                <w:rFonts w:ascii="標楷體" w:eastAsia="標楷體" w:hAnsi="標楷體"/>
              </w:rPr>
            </w:pPr>
          </w:p>
          <w:p w14:paraId="27BC99B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2.交班接班事項。</w:t>
            </w:r>
          </w:p>
        </w:tc>
        <w:tc>
          <w:tcPr>
            <w:tcW w:w="2340" w:type="dxa"/>
          </w:tcPr>
          <w:p w14:paraId="0961208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本法（以下未特別指出法名稱者均同）第三十條第一項、第二項、第三項及第三十條之一。</w:t>
            </w:r>
          </w:p>
          <w:p w14:paraId="6E298CDE" w14:textId="77777777" w:rsidR="007377F6" w:rsidRPr="00C6028E" w:rsidRDefault="007377F6" w:rsidP="00A85129">
            <w:pPr>
              <w:spacing w:line="380" w:lineRule="exact"/>
              <w:rPr>
                <w:rFonts w:ascii="標楷體" w:eastAsia="標楷體" w:hAnsi="標楷體"/>
              </w:rPr>
            </w:pPr>
          </w:p>
          <w:p w14:paraId="4B0E18D5" w14:textId="77777777" w:rsidR="007377F6" w:rsidRPr="00C6028E" w:rsidRDefault="007377F6" w:rsidP="00A85129">
            <w:pPr>
              <w:spacing w:line="380" w:lineRule="exact"/>
              <w:rPr>
                <w:rFonts w:ascii="標楷體" w:eastAsia="標楷體" w:hAnsi="標楷體"/>
              </w:rPr>
            </w:pPr>
          </w:p>
          <w:p w14:paraId="76DB8AB4" w14:textId="77777777" w:rsidR="007377F6" w:rsidRPr="00C6028E" w:rsidRDefault="007377F6" w:rsidP="00A85129">
            <w:pPr>
              <w:spacing w:line="380" w:lineRule="exact"/>
              <w:rPr>
                <w:rFonts w:ascii="標楷體" w:eastAsia="標楷體" w:hAnsi="標楷體"/>
              </w:rPr>
            </w:pPr>
          </w:p>
          <w:p w14:paraId="5F6507BC" w14:textId="77777777" w:rsidR="007377F6" w:rsidRPr="00C6028E" w:rsidRDefault="007377F6" w:rsidP="00A85129">
            <w:pPr>
              <w:spacing w:line="380" w:lineRule="exact"/>
              <w:rPr>
                <w:rFonts w:ascii="標楷體" w:eastAsia="標楷體" w:hAnsi="標楷體"/>
              </w:rPr>
            </w:pPr>
          </w:p>
          <w:p w14:paraId="41E6AA50" w14:textId="77777777" w:rsidR="007377F6" w:rsidRPr="00C6028E" w:rsidRDefault="007377F6" w:rsidP="00A85129">
            <w:pPr>
              <w:spacing w:line="380" w:lineRule="exact"/>
              <w:rPr>
                <w:rFonts w:ascii="標楷體" w:eastAsia="標楷體" w:hAnsi="標楷體"/>
              </w:rPr>
            </w:pPr>
          </w:p>
          <w:p w14:paraId="492091EF" w14:textId="77777777" w:rsidR="007377F6" w:rsidRPr="00C6028E" w:rsidRDefault="007377F6" w:rsidP="00A85129">
            <w:pPr>
              <w:spacing w:line="380" w:lineRule="exact"/>
              <w:rPr>
                <w:rFonts w:ascii="標楷體" w:eastAsia="標楷體" w:hAnsi="標楷體"/>
              </w:rPr>
            </w:pPr>
          </w:p>
          <w:p w14:paraId="018B539F" w14:textId="77777777" w:rsidR="007377F6" w:rsidRPr="00C6028E" w:rsidRDefault="007377F6" w:rsidP="00A85129">
            <w:pPr>
              <w:spacing w:line="380" w:lineRule="exact"/>
              <w:rPr>
                <w:rFonts w:ascii="標楷體" w:eastAsia="標楷體" w:hAnsi="標楷體"/>
              </w:rPr>
            </w:pPr>
          </w:p>
          <w:p w14:paraId="5913AD6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第三十二條。</w:t>
            </w:r>
          </w:p>
          <w:p w14:paraId="62F08D41" w14:textId="77777777" w:rsidR="007377F6" w:rsidRPr="00C6028E" w:rsidRDefault="007377F6" w:rsidP="00A85129">
            <w:pPr>
              <w:spacing w:line="380" w:lineRule="exact"/>
              <w:rPr>
                <w:rFonts w:ascii="標楷體" w:eastAsia="標楷體" w:hAnsi="標楷體"/>
              </w:rPr>
            </w:pPr>
          </w:p>
          <w:p w14:paraId="4167E26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第四十七條、第四十八條。職業安全衛生法第二十九條第三項及有關規定。</w:t>
            </w:r>
          </w:p>
          <w:p w14:paraId="4966A4C6" w14:textId="77777777" w:rsidR="007377F6" w:rsidRPr="00C6028E" w:rsidRDefault="007377F6" w:rsidP="00A85129">
            <w:pPr>
              <w:spacing w:line="380" w:lineRule="exact"/>
              <w:rPr>
                <w:rFonts w:ascii="標楷體" w:eastAsia="標楷體" w:hAnsi="標楷體"/>
              </w:rPr>
            </w:pPr>
          </w:p>
          <w:p w14:paraId="01CC21B7" w14:textId="77777777" w:rsidR="007377F6" w:rsidRPr="00C6028E" w:rsidRDefault="007377F6" w:rsidP="00A85129">
            <w:pPr>
              <w:spacing w:line="380" w:lineRule="exact"/>
              <w:rPr>
                <w:rFonts w:ascii="標楷體" w:eastAsia="標楷體" w:hAnsi="標楷體"/>
              </w:rPr>
            </w:pPr>
          </w:p>
          <w:p w14:paraId="0F361E88" w14:textId="77777777" w:rsidR="007377F6" w:rsidRPr="00C6028E" w:rsidRDefault="007377F6" w:rsidP="00A85129">
            <w:pPr>
              <w:spacing w:line="380" w:lineRule="exact"/>
              <w:rPr>
                <w:rFonts w:ascii="標楷體" w:eastAsia="標楷體" w:hAnsi="標楷體"/>
              </w:rPr>
            </w:pPr>
          </w:p>
          <w:p w14:paraId="2A3E11F7" w14:textId="77777777" w:rsidR="007377F6" w:rsidRPr="00C6028E" w:rsidRDefault="007377F6" w:rsidP="00A85129">
            <w:pPr>
              <w:spacing w:line="380" w:lineRule="exact"/>
              <w:rPr>
                <w:rFonts w:ascii="標楷體" w:eastAsia="標楷體" w:hAnsi="標楷體"/>
              </w:rPr>
            </w:pPr>
          </w:p>
          <w:p w14:paraId="2A43F0F2" w14:textId="77777777" w:rsidR="007377F6" w:rsidRPr="00C6028E" w:rsidRDefault="007377F6" w:rsidP="00A85129">
            <w:pPr>
              <w:spacing w:line="380" w:lineRule="exact"/>
              <w:rPr>
                <w:rFonts w:ascii="標楷體" w:eastAsia="標楷體" w:hAnsi="標楷體"/>
              </w:rPr>
            </w:pPr>
          </w:p>
          <w:p w14:paraId="0B7F40F2" w14:textId="77777777" w:rsidR="007377F6" w:rsidRPr="00C6028E" w:rsidRDefault="007377F6" w:rsidP="00A85129">
            <w:pPr>
              <w:spacing w:line="380" w:lineRule="exact"/>
              <w:rPr>
                <w:rFonts w:ascii="標楷體" w:eastAsia="標楷體" w:hAnsi="標楷體"/>
              </w:rPr>
            </w:pPr>
          </w:p>
          <w:p w14:paraId="2BEB2CE7" w14:textId="77777777" w:rsidR="007377F6" w:rsidRPr="00C6028E" w:rsidRDefault="007377F6" w:rsidP="00A85129">
            <w:pPr>
              <w:spacing w:line="380" w:lineRule="exact"/>
              <w:rPr>
                <w:rFonts w:ascii="標楷體" w:eastAsia="標楷體" w:hAnsi="標楷體"/>
              </w:rPr>
            </w:pPr>
          </w:p>
          <w:p w14:paraId="78265B1A" w14:textId="77777777" w:rsidR="007377F6" w:rsidRPr="00C6028E" w:rsidRDefault="007377F6" w:rsidP="00A85129">
            <w:pPr>
              <w:spacing w:line="380" w:lineRule="exact"/>
              <w:rPr>
                <w:rFonts w:ascii="標楷體" w:eastAsia="標楷體" w:hAnsi="標楷體"/>
              </w:rPr>
            </w:pPr>
          </w:p>
          <w:p w14:paraId="7281F5B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第四十九條、第三十條之一。</w:t>
            </w:r>
          </w:p>
          <w:p w14:paraId="7EBB943D" w14:textId="1193D0AF"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第五十二條、性別</w:t>
            </w:r>
            <w:r w:rsidRPr="00BC5AED">
              <w:rPr>
                <w:rFonts w:ascii="標楷體" w:eastAsia="標楷體" w:hAnsi="標楷體" w:hint="eastAsia"/>
                <w:color w:val="FF0000"/>
                <w:u w:val="single"/>
              </w:rPr>
              <w:t>平等</w:t>
            </w:r>
            <w:r w:rsidR="00DD2D81" w:rsidRPr="00BC5AED">
              <w:rPr>
                <w:rFonts w:ascii="標楷體" w:eastAsia="標楷體" w:hAnsi="標楷體" w:hint="eastAsia"/>
                <w:color w:val="FF0000"/>
                <w:u w:val="single"/>
              </w:rPr>
              <w:t>工作</w:t>
            </w:r>
            <w:r w:rsidRPr="00C6028E">
              <w:rPr>
                <w:rFonts w:ascii="標楷體" w:eastAsia="標楷體" w:hAnsi="標楷體" w:hint="eastAsia"/>
              </w:rPr>
              <w:t>法第十八條。</w:t>
            </w:r>
          </w:p>
          <w:p w14:paraId="7D32DB9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職業安全衛生法第十</w:t>
            </w:r>
            <w:r w:rsidRPr="00C6028E">
              <w:rPr>
                <w:rFonts w:ascii="標楷體" w:eastAsia="標楷體" w:hAnsi="標楷體" w:hint="eastAsia"/>
              </w:rPr>
              <w:lastRenderedPageBreak/>
              <w:t>九條及有關規定。</w:t>
            </w:r>
          </w:p>
          <w:p w14:paraId="23205F85" w14:textId="77777777" w:rsidR="007377F6" w:rsidRPr="00C6028E" w:rsidRDefault="007377F6" w:rsidP="00A85129">
            <w:pPr>
              <w:spacing w:line="380" w:lineRule="exact"/>
              <w:rPr>
                <w:rFonts w:ascii="標楷體" w:eastAsia="標楷體" w:hAnsi="標楷體"/>
              </w:rPr>
            </w:pPr>
          </w:p>
          <w:p w14:paraId="2BFD356E" w14:textId="77777777" w:rsidR="007377F6" w:rsidRPr="00C6028E" w:rsidRDefault="007377F6" w:rsidP="00A85129">
            <w:pPr>
              <w:spacing w:line="380" w:lineRule="exact"/>
              <w:rPr>
                <w:rFonts w:ascii="標楷體" w:eastAsia="標楷體" w:hAnsi="標楷體"/>
              </w:rPr>
            </w:pPr>
          </w:p>
          <w:p w14:paraId="2BF774B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職業安全衛生法第三十一條及有關規定。</w:t>
            </w:r>
          </w:p>
          <w:p w14:paraId="4F4522FD" w14:textId="77777777" w:rsidR="007377F6" w:rsidRPr="00C6028E" w:rsidRDefault="007377F6" w:rsidP="00A85129">
            <w:pPr>
              <w:spacing w:line="380" w:lineRule="exact"/>
              <w:rPr>
                <w:rFonts w:ascii="標楷體" w:eastAsia="標楷體" w:hAnsi="標楷體"/>
              </w:rPr>
            </w:pPr>
          </w:p>
          <w:p w14:paraId="2A5C1895" w14:textId="77777777" w:rsidR="007377F6" w:rsidRPr="00C6028E" w:rsidRDefault="007377F6" w:rsidP="00A85129">
            <w:pPr>
              <w:spacing w:line="380" w:lineRule="exact"/>
              <w:rPr>
                <w:rFonts w:ascii="標楷體" w:eastAsia="標楷體" w:hAnsi="標楷體"/>
              </w:rPr>
            </w:pPr>
          </w:p>
          <w:p w14:paraId="2A27C959" w14:textId="77777777" w:rsidR="007377F6" w:rsidRPr="00C6028E" w:rsidRDefault="007377F6" w:rsidP="00A85129">
            <w:pPr>
              <w:spacing w:line="380" w:lineRule="exact"/>
              <w:rPr>
                <w:rFonts w:ascii="標楷體" w:eastAsia="標楷體" w:hAnsi="標楷體"/>
              </w:rPr>
            </w:pPr>
          </w:p>
          <w:p w14:paraId="53641E2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第三十五條。</w:t>
            </w:r>
          </w:p>
          <w:p w14:paraId="42E6325C" w14:textId="77777777" w:rsidR="007377F6" w:rsidRPr="00C6028E" w:rsidRDefault="007377F6" w:rsidP="00A85129">
            <w:pPr>
              <w:spacing w:line="380" w:lineRule="exact"/>
              <w:rPr>
                <w:rFonts w:ascii="標楷體" w:eastAsia="標楷體" w:hAnsi="標楷體"/>
              </w:rPr>
            </w:pPr>
          </w:p>
          <w:p w14:paraId="1426CBFD" w14:textId="77777777" w:rsidR="007377F6" w:rsidRPr="00C6028E" w:rsidRDefault="007377F6" w:rsidP="00A85129">
            <w:pPr>
              <w:spacing w:line="380" w:lineRule="exact"/>
              <w:rPr>
                <w:rFonts w:ascii="標楷體" w:eastAsia="標楷體" w:hAnsi="標楷體"/>
              </w:rPr>
            </w:pPr>
          </w:p>
          <w:p w14:paraId="2F6C7736" w14:textId="77777777" w:rsidR="007377F6" w:rsidRPr="00C6028E" w:rsidRDefault="007377F6" w:rsidP="00A85129">
            <w:pPr>
              <w:spacing w:line="380" w:lineRule="exact"/>
              <w:rPr>
                <w:rFonts w:ascii="標楷體" w:eastAsia="標楷體" w:hAnsi="標楷體"/>
              </w:rPr>
            </w:pPr>
          </w:p>
          <w:p w14:paraId="6F262556" w14:textId="77777777" w:rsidR="007377F6" w:rsidRPr="00C6028E" w:rsidRDefault="007377F6" w:rsidP="00A85129">
            <w:pPr>
              <w:spacing w:line="380" w:lineRule="exact"/>
              <w:rPr>
                <w:rFonts w:ascii="標楷體" w:eastAsia="標楷體" w:hAnsi="標楷體"/>
              </w:rPr>
            </w:pPr>
          </w:p>
          <w:p w14:paraId="2573427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第三十六條。</w:t>
            </w:r>
          </w:p>
          <w:p w14:paraId="51C98A33" w14:textId="77777777" w:rsidR="007377F6" w:rsidRPr="00C6028E" w:rsidRDefault="007377F6" w:rsidP="00A85129">
            <w:pPr>
              <w:spacing w:line="380" w:lineRule="exact"/>
              <w:rPr>
                <w:rFonts w:ascii="標楷體" w:eastAsia="標楷體" w:hAnsi="標楷體"/>
              </w:rPr>
            </w:pPr>
          </w:p>
          <w:p w14:paraId="3BC79E7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第四十條。</w:t>
            </w:r>
          </w:p>
          <w:p w14:paraId="74182B0D" w14:textId="77777777" w:rsidR="007377F6" w:rsidRPr="00C6028E" w:rsidRDefault="007377F6" w:rsidP="00A85129">
            <w:pPr>
              <w:spacing w:line="380" w:lineRule="exact"/>
              <w:rPr>
                <w:rFonts w:ascii="標楷體" w:eastAsia="標楷體" w:hAnsi="標楷體"/>
              </w:rPr>
            </w:pPr>
          </w:p>
          <w:p w14:paraId="5E38856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第三十二條、第三十六條。</w:t>
            </w:r>
          </w:p>
          <w:p w14:paraId="3962F85E" w14:textId="77777777" w:rsidR="007377F6" w:rsidRPr="00C6028E" w:rsidRDefault="007377F6" w:rsidP="00A85129">
            <w:pPr>
              <w:spacing w:line="380" w:lineRule="exact"/>
              <w:rPr>
                <w:rFonts w:ascii="標楷體" w:eastAsia="標楷體" w:hAnsi="標楷體"/>
              </w:rPr>
            </w:pPr>
          </w:p>
          <w:p w14:paraId="24DF0538" w14:textId="77777777" w:rsidR="007377F6" w:rsidRPr="00C6028E" w:rsidRDefault="007377F6" w:rsidP="00A85129">
            <w:pPr>
              <w:spacing w:line="380" w:lineRule="exact"/>
              <w:rPr>
                <w:rFonts w:ascii="標楷體" w:eastAsia="標楷體" w:hAnsi="標楷體"/>
              </w:rPr>
            </w:pPr>
          </w:p>
          <w:p w14:paraId="1AD7EB5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第三十七條。</w:t>
            </w:r>
          </w:p>
          <w:p w14:paraId="686D4D9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第三十九條、第四十條。</w:t>
            </w:r>
          </w:p>
          <w:p w14:paraId="4445740A" w14:textId="77777777" w:rsidR="007377F6" w:rsidRPr="00C6028E" w:rsidRDefault="007377F6" w:rsidP="00A85129">
            <w:pPr>
              <w:spacing w:line="380" w:lineRule="exact"/>
              <w:rPr>
                <w:rFonts w:ascii="標楷體" w:eastAsia="標楷體" w:hAnsi="標楷體"/>
              </w:rPr>
            </w:pPr>
          </w:p>
          <w:p w14:paraId="37817E9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第三十八條。</w:t>
            </w:r>
          </w:p>
          <w:p w14:paraId="7DE27AAF" w14:textId="77777777" w:rsidR="007377F6" w:rsidRPr="00C6028E" w:rsidRDefault="007377F6" w:rsidP="00A85129">
            <w:pPr>
              <w:spacing w:line="380" w:lineRule="exact"/>
              <w:rPr>
                <w:rFonts w:ascii="標楷體" w:eastAsia="標楷體" w:hAnsi="標楷體"/>
              </w:rPr>
            </w:pPr>
          </w:p>
          <w:p w14:paraId="74899A3C" w14:textId="77777777" w:rsidR="007377F6" w:rsidRPr="00C6028E" w:rsidRDefault="007377F6" w:rsidP="00A85129">
            <w:pPr>
              <w:spacing w:line="380" w:lineRule="exact"/>
              <w:rPr>
                <w:rFonts w:ascii="標楷體" w:eastAsia="標楷體" w:hAnsi="標楷體"/>
              </w:rPr>
            </w:pPr>
          </w:p>
          <w:p w14:paraId="5DEEEA01" w14:textId="77777777" w:rsidR="007377F6" w:rsidRPr="00C6028E" w:rsidRDefault="007377F6" w:rsidP="00A85129">
            <w:pPr>
              <w:spacing w:line="380" w:lineRule="exact"/>
              <w:rPr>
                <w:rFonts w:ascii="標楷體" w:eastAsia="標楷體" w:hAnsi="標楷體"/>
              </w:rPr>
            </w:pPr>
          </w:p>
          <w:p w14:paraId="31940C18" w14:textId="77777777" w:rsidR="007377F6" w:rsidRPr="00C6028E" w:rsidRDefault="007377F6" w:rsidP="00A85129">
            <w:pPr>
              <w:spacing w:line="380" w:lineRule="exact"/>
              <w:rPr>
                <w:rFonts w:ascii="標楷體" w:eastAsia="標楷體" w:hAnsi="標楷體"/>
              </w:rPr>
            </w:pPr>
          </w:p>
          <w:p w14:paraId="17A0C57F" w14:textId="77777777" w:rsidR="007377F6" w:rsidRPr="00C6028E" w:rsidRDefault="007377F6" w:rsidP="00A85129">
            <w:pPr>
              <w:spacing w:line="380" w:lineRule="exact"/>
              <w:rPr>
                <w:rFonts w:ascii="標楷體" w:eastAsia="標楷體" w:hAnsi="標楷體"/>
              </w:rPr>
            </w:pPr>
          </w:p>
          <w:p w14:paraId="0DC5454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第三十八條。</w:t>
            </w:r>
          </w:p>
          <w:p w14:paraId="63FF4161" w14:textId="77777777" w:rsidR="007377F6" w:rsidRPr="00C6028E" w:rsidRDefault="007377F6" w:rsidP="00A85129">
            <w:pPr>
              <w:spacing w:line="380" w:lineRule="exact"/>
              <w:rPr>
                <w:rFonts w:ascii="標楷體" w:eastAsia="標楷體" w:hAnsi="標楷體"/>
              </w:rPr>
            </w:pPr>
          </w:p>
          <w:p w14:paraId="527C13D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第三十八條。</w:t>
            </w:r>
          </w:p>
          <w:p w14:paraId="7D12AECB" w14:textId="77777777" w:rsidR="007377F6" w:rsidRPr="00C6028E" w:rsidRDefault="007377F6" w:rsidP="00A85129">
            <w:pPr>
              <w:spacing w:line="380" w:lineRule="exact"/>
              <w:rPr>
                <w:rFonts w:ascii="標楷體" w:eastAsia="標楷體" w:hAnsi="標楷體"/>
              </w:rPr>
            </w:pPr>
          </w:p>
          <w:p w14:paraId="50C893B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第三十八條。</w:t>
            </w:r>
          </w:p>
          <w:p w14:paraId="39D79199" w14:textId="77777777" w:rsidR="007377F6" w:rsidRPr="00C6028E" w:rsidRDefault="007377F6" w:rsidP="00A85129">
            <w:pPr>
              <w:spacing w:line="380" w:lineRule="exact"/>
              <w:rPr>
                <w:rFonts w:ascii="標楷體" w:eastAsia="標楷體" w:hAnsi="標楷體"/>
              </w:rPr>
            </w:pPr>
          </w:p>
          <w:p w14:paraId="1DF96450" w14:textId="77777777" w:rsidR="007377F6" w:rsidRPr="00C6028E" w:rsidRDefault="007377F6" w:rsidP="00A85129">
            <w:pPr>
              <w:spacing w:line="380" w:lineRule="exact"/>
              <w:rPr>
                <w:rFonts w:ascii="標楷體" w:eastAsia="標楷體" w:hAnsi="標楷體"/>
              </w:rPr>
            </w:pPr>
          </w:p>
          <w:p w14:paraId="038A20B7" w14:textId="77777777" w:rsidR="007377F6" w:rsidRPr="00C6028E" w:rsidRDefault="007377F6" w:rsidP="00A85129">
            <w:pPr>
              <w:spacing w:line="380" w:lineRule="exact"/>
              <w:rPr>
                <w:rFonts w:ascii="標楷體" w:eastAsia="標楷體" w:hAnsi="標楷體"/>
              </w:rPr>
            </w:pPr>
          </w:p>
          <w:p w14:paraId="6515C32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第三十八條。</w:t>
            </w:r>
          </w:p>
          <w:p w14:paraId="0EED861E" w14:textId="77777777" w:rsidR="007377F6" w:rsidRPr="00C6028E" w:rsidRDefault="007377F6" w:rsidP="00A85129">
            <w:pPr>
              <w:spacing w:line="380" w:lineRule="exact"/>
              <w:rPr>
                <w:rFonts w:ascii="標楷體" w:eastAsia="標楷體" w:hAnsi="標楷體"/>
              </w:rPr>
            </w:pPr>
          </w:p>
          <w:p w14:paraId="493EEE89" w14:textId="77777777" w:rsidR="007377F6" w:rsidRPr="00C6028E" w:rsidRDefault="007377F6" w:rsidP="00A85129">
            <w:pPr>
              <w:spacing w:line="380" w:lineRule="exact"/>
              <w:rPr>
                <w:rFonts w:ascii="標楷體" w:eastAsia="標楷體" w:hAnsi="標楷體"/>
              </w:rPr>
            </w:pPr>
          </w:p>
          <w:p w14:paraId="0E51DC1C" w14:textId="77777777" w:rsidR="007377F6" w:rsidRPr="00C6028E" w:rsidRDefault="007377F6" w:rsidP="00A85129">
            <w:pPr>
              <w:spacing w:line="380" w:lineRule="exact"/>
              <w:rPr>
                <w:rFonts w:ascii="標楷體" w:eastAsia="標楷體" w:hAnsi="標楷體"/>
              </w:rPr>
            </w:pPr>
          </w:p>
          <w:p w14:paraId="7575C595" w14:textId="77777777" w:rsidR="007377F6" w:rsidRPr="00C6028E" w:rsidRDefault="007377F6" w:rsidP="00A85129">
            <w:pPr>
              <w:spacing w:line="380" w:lineRule="exact"/>
              <w:rPr>
                <w:rFonts w:ascii="標楷體" w:eastAsia="標楷體" w:hAnsi="標楷體"/>
              </w:rPr>
            </w:pPr>
          </w:p>
          <w:p w14:paraId="4229D3C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第三十九條、第四十條、第四十一條。</w:t>
            </w:r>
          </w:p>
          <w:p w14:paraId="59AF1DE3" w14:textId="77777777" w:rsidR="007377F6" w:rsidRPr="00C6028E" w:rsidRDefault="007377F6" w:rsidP="00A85129">
            <w:pPr>
              <w:spacing w:line="380" w:lineRule="exact"/>
              <w:rPr>
                <w:rFonts w:ascii="標楷體" w:eastAsia="標楷體" w:hAnsi="標楷體"/>
              </w:rPr>
            </w:pPr>
          </w:p>
          <w:p w14:paraId="2E1A7312" w14:textId="5B560C1D"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性別</w:t>
            </w:r>
            <w:r w:rsidR="00DD2D81" w:rsidRPr="00BC5AED">
              <w:rPr>
                <w:rFonts w:ascii="標楷體" w:eastAsia="標楷體" w:hAnsi="標楷體" w:hint="eastAsia"/>
                <w:color w:val="FF0000"/>
                <w:u w:val="single"/>
              </w:rPr>
              <w:t>平等</w:t>
            </w:r>
            <w:r w:rsidRPr="00BC5AED">
              <w:rPr>
                <w:rFonts w:ascii="標楷體" w:eastAsia="標楷體" w:hAnsi="標楷體" w:hint="eastAsia"/>
                <w:color w:val="FF0000"/>
                <w:u w:val="single"/>
              </w:rPr>
              <w:t>工作</w:t>
            </w:r>
            <w:r w:rsidRPr="00C6028E">
              <w:rPr>
                <w:rFonts w:ascii="標楷體" w:eastAsia="標楷體" w:hAnsi="標楷體" w:hint="eastAsia"/>
              </w:rPr>
              <w:t>法第十五條。</w:t>
            </w:r>
          </w:p>
          <w:p w14:paraId="47BD38B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第五十條。</w:t>
            </w:r>
          </w:p>
          <w:p w14:paraId="41352FF3" w14:textId="77777777" w:rsidR="007377F6" w:rsidRPr="00C6028E" w:rsidRDefault="007377F6" w:rsidP="00A85129">
            <w:pPr>
              <w:spacing w:line="380" w:lineRule="exact"/>
              <w:rPr>
                <w:rFonts w:ascii="標楷體" w:eastAsia="標楷體" w:hAnsi="標楷體"/>
              </w:rPr>
            </w:pPr>
          </w:p>
          <w:p w14:paraId="307D5FF6" w14:textId="77777777" w:rsidR="007377F6" w:rsidRPr="00C6028E" w:rsidRDefault="007377F6" w:rsidP="00A85129">
            <w:pPr>
              <w:spacing w:line="380" w:lineRule="exact"/>
              <w:rPr>
                <w:rFonts w:ascii="標楷體" w:eastAsia="標楷體" w:hAnsi="標楷體"/>
              </w:rPr>
            </w:pPr>
          </w:p>
          <w:p w14:paraId="54D71C4F" w14:textId="0269B3E2"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第二十二條、第二十三條及第四十三條。性別</w:t>
            </w:r>
            <w:r w:rsidR="00DD2D81" w:rsidRPr="00BC5AED">
              <w:rPr>
                <w:rFonts w:ascii="標楷體" w:eastAsia="標楷體" w:hAnsi="標楷體" w:hint="eastAsia"/>
                <w:color w:val="FF0000"/>
                <w:u w:val="single"/>
              </w:rPr>
              <w:t>平等工作</w:t>
            </w:r>
            <w:r w:rsidRPr="00C6028E">
              <w:rPr>
                <w:rFonts w:ascii="標楷體" w:eastAsia="標楷體" w:hAnsi="標楷體" w:hint="eastAsia"/>
              </w:rPr>
              <w:t>法第十四條至第十六條、第二十條。</w:t>
            </w:r>
          </w:p>
          <w:p w14:paraId="5B65E887" w14:textId="77777777" w:rsidR="007377F6" w:rsidRPr="00C6028E" w:rsidRDefault="007377F6" w:rsidP="00A85129">
            <w:pPr>
              <w:spacing w:line="380" w:lineRule="exact"/>
              <w:rPr>
                <w:rFonts w:ascii="標楷體" w:eastAsia="標楷體" w:hAnsi="標楷體"/>
              </w:rPr>
            </w:pPr>
          </w:p>
          <w:p w14:paraId="6F96571C" w14:textId="77777777" w:rsidR="007377F6" w:rsidRPr="00C6028E" w:rsidRDefault="007377F6" w:rsidP="00A85129">
            <w:pPr>
              <w:spacing w:line="380" w:lineRule="exact"/>
              <w:rPr>
                <w:rFonts w:ascii="標楷體" w:eastAsia="標楷體" w:hAnsi="標楷體"/>
              </w:rPr>
            </w:pPr>
          </w:p>
          <w:p w14:paraId="7598C5B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第三十四條。</w:t>
            </w:r>
          </w:p>
          <w:p w14:paraId="00E67AD1" w14:textId="77777777" w:rsidR="007377F6" w:rsidRPr="00C6028E" w:rsidRDefault="007377F6" w:rsidP="00A85129">
            <w:pPr>
              <w:spacing w:line="380" w:lineRule="exact"/>
              <w:rPr>
                <w:rFonts w:ascii="標楷體" w:eastAsia="標楷體" w:hAnsi="標楷體"/>
              </w:rPr>
            </w:pPr>
          </w:p>
        </w:tc>
        <w:tc>
          <w:tcPr>
            <w:tcW w:w="3420" w:type="dxa"/>
            <w:gridSpan w:val="2"/>
          </w:tcPr>
          <w:p w14:paraId="25025C59" w14:textId="77777777" w:rsidR="007377F6" w:rsidRPr="00C6028E" w:rsidRDefault="007377F6" w:rsidP="00A85129">
            <w:pPr>
              <w:spacing w:line="380" w:lineRule="exact"/>
              <w:rPr>
                <w:rFonts w:ascii="標楷體" w:eastAsia="標楷體" w:hAnsi="標楷體"/>
              </w:rPr>
            </w:pPr>
          </w:p>
          <w:p w14:paraId="669D938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每日正常工作時間不得超過八小時，每週不得超過四十小時。</w:t>
            </w:r>
          </w:p>
          <w:p w14:paraId="46329008" w14:textId="74682C19" w:rsidR="007377F6" w:rsidRPr="00C6028E" w:rsidRDefault="007377F6" w:rsidP="00A85129">
            <w:pPr>
              <w:spacing w:line="380" w:lineRule="exact"/>
              <w:rPr>
                <w:rFonts w:ascii="標楷體" w:eastAsia="標楷體" w:hAnsi="標楷體"/>
              </w:rPr>
            </w:pPr>
          </w:p>
          <w:p w14:paraId="5B70AA80" w14:textId="77777777" w:rsidR="007B3057" w:rsidRPr="00C6028E" w:rsidRDefault="007B3057" w:rsidP="00A85129">
            <w:pPr>
              <w:spacing w:line="380" w:lineRule="exact"/>
              <w:rPr>
                <w:rFonts w:ascii="標楷體" w:eastAsia="標楷體" w:hAnsi="標楷體"/>
              </w:rPr>
            </w:pPr>
          </w:p>
          <w:p w14:paraId="1CCC522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依第三十條第二項、第三十條之一改分配之工作時間每日不得超過二小時，童工不適用。</w:t>
            </w:r>
          </w:p>
          <w:p w14:paraId="65798F4B" w14:textId="77777777" w:rsidR="007377F6" w:rsidRPr="00C6028E" w:rsidRDefault="007377F6" w:rsidP="00A85129">
            <w:pPr>
              <w:spacing w:line="380" w:lineRule="exact"/>
              <w:rPr>
                <w:rFonts w:ascii="標楷體" w:eastAsia="標楷體" w:hAnsi="標楷體"/>
              </w:rPr>
            </w:pPr>
          </w:p>
          <w:p w14:paraId="037B0F42" w14:textId="77777777" w:rsidR="007377F6" w:rsidRPr="00C6028E" w:rsidRDefault="007377F6" w:rsidP="00A85129">
            <w:pPr>
              <w:spacing w:line="380" w:lineRule="exact"/>
              <w:rPr>
                <w:rFonts w:ascii="標楷體" w:eastAsia="標楷體" w:hAnsi="標楷體"/>
              </w:rPr>
            </w:pPr>
          </w:p>
          <w:p w14:paraId="230516BE" w14:textId="77777777" w:rsidR="007377F6" w:rsidRPr="00C6028E" w:rsidRDefault="007377F6" w:rsidP="00A85129">
            <w:pPr>
              <w:spacing w:line="380" w:lineRule="exact"/>
              <w:rPr>
                <w:rFonts w:ascii="標楷體" w:eastAsia="標楷體" w:hAnsi="標楷體"/>
              </w:rPr>
            </w:pPr>
          </w:p>
          <w:p w14:paraId="1546409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不必與曆定週期相符。</w:t>
            </w:r>
          </w:p>
          <w:p w14:paraId="43293C0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一、條件及程序須符合規定。</w:t>
            </w:r>
          </w:p>
          <w:p w14:paraId="1FF0711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二、坑內工作有特殊規定。</w:t>
            </w:r>
          </w:p>
          <w:p w14:paraId="66307BEA" w14:textId="77777777" w:rsidR="007377F6" w:rsidRPr="00C6028E" w:rsidRDefault="007377F6" w:rsidP="00A85129">
            <w:pPr>
              <w:spacing w:line="380" w:lineRule="exact"/>
              <w:ind w:left="461" w:hangingChars="192" w:hanging="461"/>
              <w:rPr>
                <w:rFonts w:ascii="標楷體" w:eastAsia="標楷體" w:hAnsi="標楷體"/>
              </w:rPr>
            </w:pPr>
            <w:r w:rsidRPr="00C6028E">
              <w:rPr>
                <w:rFonts w:ascii="標楷體" w:eastAsia="標楷體" w:hAnsi="標楷體" w:hint="eastAsia"/>
              </w:rPr>
              <w:t>一、童工每日工作有八小時限制，每週有四十小時之限制。童工夜班限制。未滿十五歲提供勞務之工作者，無論是否具勞雇關係，亦同。</w:t>
            </w:r>
          </w:p>
          <w:p w14:paraId="6D0EAF0D" w14:textId="77777777" w:rsidR="007377F6" w:rsidRPr="00C6028E" w:rsidRDefault="007377F6" w:rsidP="00A85129">
            <w:pPr>
              <w:spacing w:line="380" w:lineRule="exact"/>
              <w:ind w:left="461" w:hangingChars="192" w:hanging="461"/>
              <w:rPr>
                <w:rFonts w:ascii="標楷體" w:eastAsia="標楷體" w:hAnsi="標楷體"/>
              </w:rPr>
            </w:pPr>
            <w:r w:rsidRPr="00C6028E">
              <w:rPr>
                <w:rFonts w:ascii="標楷體" w:eastAsia="標楷體" w:hAnsi="標楷體" w:hint="eastAsia"/>
              </w:rPr>
              <w:t>二、條件及程序應符規定。</w:t>
            </w:r>
          </w:p>
          <w:p w14:paraId="675E66E7" w14:textId="77777777" w:rsidR="007377F6" w:rsidRPr="00C6028E" w:rsidRDefault="007377F6" w:rsidP="00A85129">
            <w:pPr>
              <w:spacing w:line="380" w:lineRule="exact"/>
              <w:ind w:left="461" w:hangingChars="192" w:hanging="461"/>
              <w:jc w:val="both"/>
              <w:rPr>
                <w:rFonts w:eastAsia="標楷體" w:hAnsi="標楷體"/>
              </w:rPr>
            </w:pPr>
            <w:r w:rsidRPr="00C6028E">
              <w:rPr>
                <w:rFonts w:eastAsia="標楷體" w:hAnsi="標楷體" w:hint="eastAsia"/>
              </w:rPr>
              <w:t>三、注意對於</w:t>
            </w:r>
            <w:r w:rsidRPr="00C6028E">
              <w:rPr>
                <w:rFonts w:eastAsia="標楷體" w:hAnsi="標楷體"/>
              </w:rPr>
              <w:t>未滿十八歲</w:t>
            </w:r>
            <w:r w:rsidRPr="00C6028E">
              <w:rPr>
                <w:rFonts w:eastAsia="標楷體" w:hAnsi="標楷體" w:hint="eastAsia"/>
              </w:rPr>
              <w:t>勞工</w:t>
            </w:r>
            <w:r w:rsidRPr="00C6028E">
              <w:rPr>
                <w:rFonts w:eastAsia="標楷體" w:hAnsi="標楷體"/>
              </w:rPr>
              <w:t>，</w:t>
            </w:r>
            <w:r w:rsidRPr="00C6028E">
              <w:rPr>
                <w:rFonts w:eastAsia="標楷體" w:hAnsi="標楷體" w:hint="eastAsia"/>
              </w:rPr>
              <w:t>依職業安全衛生</w:t>
            </w:r>
            <w:r w:rsidRPr="00C6028E">
              <w:rPr>
                <w:rFonts w:eastAsia="標楷體" w:hAnsi="標楷體"/>
              </w:rPr>
              <w:t>法第</w:t>
            </w:r>
            <w:r w:rsidRPr="00C6028E">
              <w:rPr>
                <w:rFonts w:eastAsia="標楷體" w:hint="eastAsia"/>
              </w:rPr>
              <w:t>二十</w:t>
            </w:r>
            <w:r w:rsidRPr="00C6028E">
              <w:rPr>
                <w:rFonts w:eastAsia="標楷體" w:hAnsi="標楷體"/>
              </w:rPr>
              <w:t>條</w:t>
            </w:r>
            <w:r w:rsidRPr="00C6028E">
              <w:rPr>
                <w:rFonts w:eastAsia="標楷體" w:hAnsi="標楷體" w:hint="eastAsia"/>
              </w:rPr>
              <w:t>實施體格（</w:t>
            </w:r>
            <w:r w:rsidRPr="00C6028E">
              <w:rPr>
                <w:rFonts w:eastAsia="標楷體" w:hAnsi="標楷體"/>
              </w:rPr>
              <w:t>健</w:t>
            </w:r>
            <w:r w:rsidRPr="00C6028E">
              <w:rPr>
                <w:rFonts w:eastAsia="標楷體" w:hAnsi="標楷體" w:hint="eastAsia"/>
              </w:rPr>
              <w:t>康）</w:t>
            </w:r>
            <w:r w:rsidRPr="00C6028E">
              <w:rPr>
                <w:rFonts w:eastAsia="標楷體" w:hAnsi="標楷體"/>
              </w:rPr>
              <w:t>檢</w:t>
            </w:r>
            <w:r w:rsidRPr="00C6028E">
              <w:rPr>
                <w:rFonts w:eastAsia="標楷體" w:hAnsi="標楷體" w:hint="eastAsia"/>
              </w:rPr>
              <w:t>查</w:t>
            </w:r>
            <w:r w:rsidRPr="00C6028E">
              <w:rPr>
                <w:rFonts w:eastAsia="標楷體" w:hAnsi="標楷體"/>
              </w:rPr>
              <w:t>後</w:t>
            </w:r>
            <w:r w:rsidRPr="00C6028E">
              <w:rPr>
                <w:rFonts w:eastAsia="標楷體" w:hAnsi="標楷體" w:hint="eastAsia"/>
              </w:rPr>
              <w:t>，經</w:t>
            </w:r>
            <w:r w:rsidRPr="00C6028E">
              <w:rPr>
                <w:rFonts w:eastAsia="標楷體" w:hAnsi="標楷體"/>
              </w:rPr>
              <w:t>醫師評估</w:t>
            </w:r>
            <w:r w:rsidRPr="00C6028E">
              <w:rPr>
                <w:rFonts w:eastAsia="標楷體" w:hAnsi="標楷體" w:hint="eastAsia"/>
              </w:rPr>
              <w:t>結果，應縮短工作時間</w:t>
            </w:r>
            <w:r w:rsidRPr="00C6028E">
              <w:rPr>
                <w:rFonts w:eastAsia="標楷體" w:hAnsi="標楷體"/>
              </w:rPr>
              <w:t>，雇主</w:t>
            </w:r>
            <w:r w:rsidRPr="00C6028E">
              <w:rPr>
                <w:rFonts w:eastAsia="標楷體" w:hAnsi="標楷體" w:hint="eastAsia"/>
              </w:rPr>
              <w:t>應將</w:t>
            </w:r>
            <w:r w:rsidRPr="00C6028E">
              <w:rPr>
                <w:rFonts w:eastAsia="標楷體" w:hAnsi="標楷體"/>
              </w:rPr>
              <w:t>醫師之建議</w:t>
            </w:r>
            <w:r w:rsidRPr="00C6028E">
              <w:rPr>
                <w:rFonts w:eastAsia="標楷體" w:hAnsi="標楷體" w:hint="eastAsia"/>
              </w:rPr>
              <w:t>納入參採之機制</w:t>
            </w:r>
            <w:r w:rsidRPr="00C6028E">
              <w:rPr>
                <w:rFonts w:eastAsia="標楷體" w:hAnsi="標楷體"/>
              </w:rPr>
              <w:t>。</w:t>
            </w:r>
          </w:p>
          <w:p w14:paraId="2B9E9C6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條件</w:t>
            </w:r>
            <w:r w:rsidRPr="00BC5AED">
              <w:rPr>
                <w:rFonts w:ascii="標楷體" w:eastAsia="標楷體" w:hAnsi="標楷體" w:hint="eastAsia"/>
              </w:rPr>
              <w:t>及程序</w:t>
            </w:r>
            <w:r w:rsidRPr="00C6028E">
              <w:rPr>
                <w:rFonts w:ascii="標楷體" w:eastAsia="標楷體" w:hAnsi="標楷體" w:hint="eastAsia"/>
              </w:rPr>
              <w:t>應符規定。</w:t>
            </w:r>
          </w:p>
          <w:p w14:paraId="7EE24E17" w14:textId="77777777" w:rsidR="007377F6" w:rsidRPr="00C6028E" w:rsidRDefault="007377F6" w:rsidP="00A85129">
            <w:pPr>
              <w:spacing w:line="380" w:lineRule="exact"/>
              <w:jc w:val="both"/>
              <w:rPr>
                <w:rFonts w:eastAsia="標楷體"/>
              </w:rPr>
            </w:pPr>
          </w:p>
          <w:p w14:paraId="4ADAB72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哺乳時間視為工作時間。</w:t>
            </w:r>
          </w:p>
          <w:p w14:paraId="43B205B3" w14:textId="77777777" w:rsidR="007377F6" w:rsidRPr="00C6028E" w:rsidRDefault="007377F6" w:rsidP="00A85129">
            <w:pPr>
              <w:spacing w:line="380" w:lineRule="exact"/>
              <w:rPr>
                <w:rFonts w:ascii="標楷體" w:eastAsia="標楷體" w:hAnsi="標楷體"/>
              </w:rPr>
            </w:pPr>
          </w:p>
          <w:p w14:paraId="1F91816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必要時得連繫勞動檢查機構以增</w:t>
            </w:r>
            <w:r w:rsidRPr="00C6028E">
              <w:rPr>
                <w:rFonts w:ascii="標楷體" w:eastAsia="標楷體" w:hAnsi="標楷體" w:hint="eastAsia"/>
              </w:rPr>
              <w:lastRenderedPageBreak/>
              <w:t>瞭解。</w:t>
            </w:r>
          </w:p>
          <w:p w14:paraId="2C1D993E" w14:textId="77777777" w:rsidR="007377F6" w:rsidRPr="00C6028E" w:rsidRDefault="007377F6" w:rsidP="00A85129">
            <w:pPr>
              <w:spacing w:line="380" w:lineRule="exact"/>
              <w:rPr>
                <w:rFonts w:ascii="標楷體" w:eastAsia="標楷體" w:hAnsi="標楷體"/>
              </w:rPr>
            </w:pPr>
          </w:p>
          <w:p w14:paraId="068CB70B" w14:textId="77777777" w:rsidR="007377F6" w:rsidRPr="00C6028E" w:rsidRDefault="007377F6" w:rsidP="00A85129">
            <w:pPr>
              <w:spacing w:line="380" w:lineRule="exact"/>
              <w:rPr>
                <w:rFonts w:ascii="標楷體" w:eastAsia="標楷體" w:hAnsi="標楷體"/>
              </w:rPr>
            </w:pPr>
          </w:p>
          <w:p w14:paraId="5F56DA77" w14:textId="77777777" w:rsidR="007377F6" w:rsidRPr="00C6028E" w:rsidRDefault="007377F6" w:rsidP="00A85129">
            <w:pPr>
              <w:spacing w:line="380" w:lineRule="exact"/>
              <w:jc w:val="both"/>
              <w:rPr>
                <w:rFonts w:eastAsia="標楷體"/>
              </w:rPr>
            </w:pPr>
            <w:r w:rsidRPr="00C6028E">
              <w:rPr>
                <w:rFonts w:ascii="標楷體" w:eastAsia="標楷體" w:hAnsi="標楷體" w:hint="eastAsia"/>
              </w:rPr>
              <w:t>注意是否有醫師適性評估機制，並採取工作調整</w:t>
            </w:r>
            <w:r w:rsidRPr="00C6028E">
              <w:rPr>
                <w:rFonts w:eastAsia="標楷體" w:hAnsi="標楷體"/>
              </w:rPr>
              <w:t>等</w:t>
            </w:r>
            <w:r w:rsidRPr="00C6028E">
              <w:rPr>
                <w:rFonts w:eastAsia="標楷體" w:hAnsi="標楷體" w:hint="eastAsia"/>
              </w:rPr>
              <w:t>母性健康保護</w:t>
            </w:r>
            <w:r w:rsidRPr="00C6028E">
              <w:rPr>
                <w:rFonts w:eastAsia="標楷體" w:hAnsi="標楷體"/>
              </w:rPr>
              <w:t>措施。</w:t>
            </w:r>
          </w:p>
          <w:p w14:paraId="2207ED49" w14:textId="77777777" w:rsidR="007377F6" w:rsidRPr="00C6028E" w:rsidRDefault="007377F6" w:rsidP="00A85129">
            <w:pPr>
              <w:spacing w:line="380" w:lineRule="exact"/>
              <w:rPr>
                <w:rFonts w:ascii="標楷體" w:eastAsia="標楷體" w:hAnsi="標楷體"/>
              </w:rPr>
            </w:pPr>
          </w:p>
          <w:p w14:paraId="2526CC2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注意法定休息時數之立法精神及調配理由。</w:t>
            </w:r>
          </w:p>
          <w:p w14:paraId="5C71FA2F" w14:textId="77777777" w:rsidR="007377F6" w:rsidRPr="00C6028E" w:rsidRDefault="007377F6" w:rsidP="00A85129">
            <w:pPr>
              <w:spacing w:line="380" w:lineRule="exact"/>
              <w:rPr>
                <w:rFonts w:ascii="標楷體" w:eastAsia="標楷體" w:hAnsi="標楷體"/>
              </w:rPr>
            </w:pPr>
          </w:p>
          <w:p w14:paraId="1B97C201" w14:textId="77777777" w:rsidR="007377F6" w:rsidRPr="00C6028E" w:rsidRDefault="007377F6" w:rsidP="00A85129">
            <w:pPr>
              <w:spacing w:line="380" w:lineRule="exact"/>
              <w:rPr>
                <w:rFonts w:ascii="標楷體" w:eastAsia="標楷體" w:hAnsi="標楷體"/>
              </w:rPr>
            </w:pPr>
          </w:p>
          <w:p w14:paraId="27FA6D8B" w14:textId="77777777" w:rsidR="007377F6" w:rsidRPr="00C6028E" w:rsidRDefault="007377F6" w:rsidP="00A85129">
            <w:pPr>
              <w:spacing w:line="380" w:lineRule="exact"/>
              <w:rPr>
                <w:rFonts w:ascii="標楷體" w:eastAsia="標楷體" w:hAnsi="標楷體"/>
              </w:rPr>
            </w:pPr>
          </w:p>
          <w:p w14:paraId="4D49246B" w14:textId="77777777" w:rsidR="007377F6" w:rsidRPr="00C6028E" w:rsidRDefault="007377F6" w:rsidP="00A85129">
            <w:pPr>
              <w:spacing w:line="380" w:lineRule="exact"/>
              <w:rPr>
                <w:rFonts w:ascii="標楷體" w:eastAsia="標楷體" w:hAnsi="標楷體"/>
              </w:rPr>
            </w:pPr>
          </w:p>
          <w:p w14:paraId="0A06FC2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均應明示。並注意法定例假、休息日不少於規定標準。</w:t>
            </w:r>
          </w:p>
          <w:p w14:paraId="49054C5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應具備合法條件。</w:t>
            </w:r>
          </w:p>
          <w:p w14:paraId="6B4ED1CA" w14:textId="77777777" w:rsidR="007377F6" w:rsidRPr="00C6028E" w:rsidRDefault="007377F6" w:rsidP="00A85129">
            <w:pPr>
              <w:spacing w:line="380" w:lineRule="exact"/>
              <w:rPr>
                <w:rFonts w:ascii="標楷體" w:eastAsia="標楷體" w:hAnsi="標楷體"/>
              </w:rPr>
            </w:pPr>
          </w:p>
          <w:p w14:paraId="49D31BF5" w14:textId="77777777" w:rsidR="007377F6" w:rsidRPr="00C6028E" w:rsidRDefault="007377F6" w:rsidP="00A85129">
            <w:pPr>
              <w:spacing w:line="380" w:lineRule="exact"/>
              <w:rPr>
                <w:rFonts w:ascii="標楷體" w:eastAsia="標楷體" w:hAnsi="標楷體"/>
              </w:rPr>
            </w:pPr>
          </w:p>
          <w:p w14:paraId="42E45D4C" w14:textId="77777777" w:rsidR="007377F6" w:rsidRPr="00C6028E" w:rsidRDefault="007377F6" w:rsidP="00A85129">
            <w:pPr>
              <w:spacing w:line="380" w:lineRule="exact"/>
              <w:rPr>
                <w:rFonts w:ascii="標楷體" w:eastAsia="標楷體" w:hAnsi="標楷體"/>
              </w:rPr>
            </w:pPr>
          </w:p>
          <w:p w14:paraId="4DDBF78A" w14:textId="77777777" w:rsidR="007377F6" w:rsidRPr="00C6028E" w:rsidRDefault="007377F6" w:rsidP="00A85129">
            <w:pPr>
              <w:spacing w:line="380" w:lineRule="exact"/>
              <w:rPr>
                <w:rFonts w:ascii="標楷體" w:eastAsia="標楷體" w:hAnsi="標楷體"/>
              </w:rPr>
            </w:pPr>
          </w:p>
          <w:p w14:paraId="0AB43530" w14:textId="77777777" w:rsidR="007377F6" w:rsidRPr="00C6028E" w:rsidRDefault="007377F6" w:rsidP="00A85129">
            <w:pPr>
              <w:spacing w:line="380" w:lineRule="exact"/>
              <w:rPr>
                <w:rFonts w:ascii="標楷體" w:eastAsia="標楷體" w:hAnsi="標楷體"/>
              </w:rPr>
            </w:pPr>
          </w:p>
          <w:p w14:paraId="3E6933E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日期應明定。</w:t>
            </w:r>
          </w:p>
          <w:p w14:paraId="64F9DB7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停止休假之理由及處理程序。</w:t>
            </w:r>
          </w:p>
          <w:p w14:paraId="60666D27" w14:textId="77777777" w:rsidR="007377F6" w:rsidRPr="00C6028E" w:rsidRDefault="007377F6" w:rsidP="00A85129">
            <w:pPr>
              <w:spacing w:line="380" w:lineRule="exact"/>
              <w:rPr>
                <w:rFonts w:ascii="標楷體" w:eastAsia="標楷體" w:hAnsi="標楷體"/>
              </w:rPr>
            </w:pPr>
          </w:p>
          <w:p w14:paraId="54765F16" w14:textId="77777777" w:rsidR="007377F6" w:rsidRPr="00C6028E" w:rsidRDefault="007377F6" w:rsidP="00A85129">
            <w:pPr>
              <w:spacing w:line="380" w:lineRule="exact"/>
              <w:rPr>
                <w:rFonts w:ascii="標楷體" w:eastAsia="標楷體" w:hAnsi="標楷體"/>
              </w:rPr>
            </w:pPr>
          </w:p>
          <w:p w14:paraId="5C2ABAB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應依據年資起算日期計算特別休假，並於年度終結或契約終止時結算未休日數之工資。注意遞延至次一年度實施之日數，於次一年度終結或契約終止仍未休之日數，應發給工資。</w:t>
            </w:r>
          </w:p>
          <w:p w14:paraId="6E4AC62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特別休假之期日，由勞工排定。</w:t>
            </w:r>
          </w:p>
          <w:p w14:paraId="45A038FB" w14:textId="77777777" w:rsidR="007377F6" w:rsidRPr="00C6028E" w:rsidRDefault="007377F6" w:rsidP="00A85129">
            <w:pPr>
              <w:spacing w:line="380" w:lineRule="exact"/>
              <w:rPr>
                <w:rFonts w:ascii="標楷體" w:eastAsia="標楷體" w:hAnsi="標楷體"/>
              </w:rPr>
            </w:pPr>
          </w:p>
          <w:p w14:paraId="2EB6D039" w14:textId="77777777" w:rsidR="007377F6" w:rsidRPr="00C6028E" w:rsidRDefault="007377F6" w:rsidP="00A85129">
            <w:pPr>
              <w:spacing w:line="380" w:lineRule="exact"/>
              <w:rPr>
                <w:rFonts w:ascii="標楷體" w:eastAsia="標楷體" w:hAnsi="標楷體"/>
              </w:rPr>
            </w:pPr>
          </w:p>
          <w:p w14:paraId="365EE8C9" w14:textId="77777777" w:rsidR="007377F6" w:rsidRPr="00C6028E" w:rsidRDefault="007377F6" w:rsidP="00A85129">
            <w:pPr>
              <w:spacing w:line="380" w:lineRule="exact"/>
              <w:rPr>
                <w:rFonts w:ascii="標楷體" w:eastAsia="標楷體" w:hAnsi="標楷體"/>
              </w:rPr>
            </w:pPr>
          </w:p>
          <w:p w14:paraId="721524D5" w14:textId="77777777" w:rsidR="007377F6" w:rsidRPr="00C6028E" w:rsidRDefault="007377F6" w:rsidP="00A85129">
            <w:pPr>
              <w:spacing w:line="380" w:lineRule="exact"/>
              <w:rPr>
                <w:rFonts w:ascii="標楷體" w:eastAsia="標楷體" w:hAnsi="標楷體"/>
              </w:rPr>
            </w:pPr>
          </w:p>
          <w:p w14:paraId="3032F9F6" w14:textId="77777777" w:rsidR="007377F6" w:rsidRPr="00C6028E" w:rsidRDefault="007377F6" w:rsidP="00A85129">
            <w:pPr>
              <w:spacing w:line="380" w:lineRule="exact"/>
              <w:rPr>
                <w:rFonts w:ascii="標楷體" w:eastAsia="標楷體" w:hAnsi="標楷體"/>
              </w:rPr>
            </w:pPr>
          </w:p>
          <w:p w14:paraId="2EAC3280" w14:textId="77777777" w:rsidR="007377F6" w:rsidRPr="00C6028E" w:rsidRDefault="007377F6" w:rsidP="00A85129">
            <w:pPr>
              <w:spacing w:line="380" w:lineRule="exact"/>
              <w:rPr>
                <w:rFonts w:ascii="標楷體" w:eastAsia="標楷體" w:hAnsi="標楷體"/>
              </w:rPr>
            </w:pPr>
          </w:p>
          <w:p w14:paraId="1F1A3411" w14:textId="77777777" w:rsidR="007377F6" w:rsidRPr="00C6028E" w:rsidRDefault="007377F6" w:rsidP="00A85129">
            <w:pPr>
              <w:spacing w:line="380" w:lineRule="exact"/>
              <w:rPr>
                <w:rFonts w:ascii="標楷體" w:eastAsia="標楷體" w:hAnsi="標楷體"/>
              </w:rPr>
            </w:pPr>
          </w:p>
          <w:p w14:paraId="4B4C224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特別休假得經勞雇雙方協商遞延至次一年度。年度終結或契約終止仍應發給工資。</w:t>
            </w:r>
          </w:p>
          <w:p w14:paraId="42CCD1AB" w14:textId="77777777" w:rsidR="007377F6" w:rsidRPr="00C6028E" w:rsidRDefault="007377F6" w:rsidP="00A85129">
            <w:pPr>
              <w:spacing w:line="380" w:lineRule="exact"/>
              <w:rPr>
                <w:rFonts w:ascii="標楷體" w:eastAsia="標楷體" w:hAnsi="標楷體"/>
              </w:rPr>
            </w:pPr>
          </w:p>
          <w:p w14:paraId="469463F7" w14:textId="77777777" w:rsidR="007377F6" w:rsidRPr="00C6028E" w:rsidRDefault="007377F6" w:rsidP="00A85129">
            <w:pPr>
              <w:spacing w:line="380" w:lineRule="exact"/>
              <w:rPr>
                <w:rFonts w:ascii="標楷體" w:eastAsia="標楷體" w:hAnsi="標楷體"/>
              </w:rPr>
            </w:pPr>
          </w:p>
          <w:p w14:paraId="45CBC23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停止休假之理由及處理程序。</w:t>
            </w:r>
          </w:p>
          <w:p w14:paraId="34E67666" w14:textId="77777777" w:rsidR="007377F6" w:rsidRPr="00C6028E" w:rsidRDefault="007377F6" w:rsidP="00A85129">
            <w:pPr>
              <w:spacing w:line="380" w:lineRule="exact"/>
              <w:rPr>
                <w:rFonts w:ascii="標楷體" w:eastAsia="標楷體" w:hAnsi="標楷體"/>
              </w:rPr>
            </w:pPr>
          </w:p>
          <w:p w14:paraId="0858E64C" w14:textId="77777777" w:rsidR="007377F6" w:rsidRPr="00C6028E" w:rsidRDefault="007377F6" w:rsidP="00A85129">
            <w:pPr>
              <w:spacing w:line="380" w:lineRule="exact"/>
              <w:rPr>
                <w:rFonts w:ascii="標楷體" w:eastAsia="標楷體" w:hAnsi="標楷體"/>
              </w:rPr>
            </w:pPr>
          </w:p>
          <w:p w14:paraId="5587B0C6" w14:textId="77777777" w:rsidR="007377F6" w:rsidRPr="00C6028E" w:rsidRDefault="007377F6" w:rsidP="00A85129">
            <w:pPr>
              <w:spacing w:line="380" w:lineRule="exact"/>
              <w:rPr>
                <w:rFonts w:ascii="標楷體" w:eastAsia="標楷體" w:hAnsi="標楷體"/>
              </w:rPr>
            </w:pPr>
          </w:p>
          <w:p w14:paraId="51957A7D" w14:textId="77777777" w:rsidR="007377F6" w:rsidRPr="00C6028E" w:rsidRDefault="007377F6" w:rsidP="00A85129">
            <w:pPr>
              <w:spacing w:line="380" w:lineRule="exact"/>
              <w:rPr>
                <w:rFonts w:ascii="標楷體" w:eastAsia="標楷體" w:hAnsi="標楷體"/>
              </w:rPr>
            </w:pPr>
          </w:p>
          <w:p w14:paraId="6E88F017" w14:textId="77777777" w:rsidR="007377F6" w:rsidRPr="00C6028E" w:rsidRDefault="007377F6" w:rsidP="00A85129">
            <w:pPr>
              <w:spacing w:line="380" w:lineRule="exact"/>
              <w:rPr>
                <w:rFonts w:ascii="標楷體" w:eastAsia="標楷體" w:hAnsi="標楷體"/>
              </w:rPr>
            </w:pPr>
          </w:p>
          <w:p w14:paraId="166F84AA" w14:textId="77777777" w:rsidR="007377F6" w:rsidRPr="00C6028E" w:rsidRDefault="007377F6" w:rsidP="00A85129">
            <w:pPr>
              <w:spacing w:line="380" w:lineRule="exact"/>
              <w:rPr>
                <w:rFonts w:ascii="標楷體" w:eastAsia="標楷體" w:hAnsi="標楷體"/>
              </w:rPr>
            </w:pPr>
          </w:p>
          <w:p w14:paraId="4F412D39" w14:textId="77777777" w:rsidR="007377F6" w:rsidRPr="00C6028E" w:rsidRDefault="007377F6" w:rsidP="00A85129">
            <w:pPr>
              <w:spacing w:line="380" w:lineRule="exact"/>
              <w:rPr>
                <w:rFonts w:ascii="標楷體" w:eastAsia="標楷體" w:hAnsi="標楷體"/>
              </w:rPr>
            </w:pPr>
          </w:p>
          <w:p w14:paraId="1270B7C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均應明示。並不少於規定標準。</w:t>
            </w:r>
          </w:p>
          <w:p w14:paraId="09471F7E" w14:textId="77777777" w:rsidR="007377F6" w:rsidRPr="00C6028E" w:rsidRDefault="007377F6" w:rsidP="00A85129">
            <w:pPr>
              <w:spacing w:line="380" w:lineRule="exact"/>
              <w:rPr>
                <w:rFonts w:ascii="標楷體" w:eastAsia="標楷體" w:hAnsi="標楷體"/>
              </w:rPr>
            </w:pPr>
          </w:p>
          <w:p w14:paraId="088FE238" w14:textId="77777777" w:rsidR="007377F6" w:rsidRPr="00C6028E" w:rsidRDefault="007377F6" w:rsidP="00A85129">
            <w:pPr>
              <w:spacing w:line="380" w:lineRule="exact"/>
              <w:rPr>
                <w:rFonts w:ascii="標楷體" w:eastAsia="標楷體" w:hAnsi="標楷體"/>
              </w:rPr>
            </w:pPr>
          </w:p>
          <w:p w14:paraId="12E62FB9" w14:textId="77777777" w:rsidR="007377F6" w:rsidRPr="00C6028E" w:rsidRDefault="007377F6" w:rsidP="00A85129">
            <w:pPr>
              <w:spacing w:line="380" w:lineRule="exact"/>
              <w:rPr>
                <w:rFonts w:ascii="標楷體" w:eastAsia="標楷體" w:hAnsi="標楷體"/>
              </w:rPr>
            </w:pPr>
          </w:p>
          <w:p w14:paraId="23C19A96" w14:textId="77777777" w:rsidR="007377F6" w:rsidRPr="00C6028E" w:rsidRDefault="007377F6" w:rsidP="00A85129">
            <w:pPr>
              <w:spacing w:line="380" w:lineRule="exact"/>
              <w:rPr>
                <w:rFonts w:ascii="標楷體" w:eastAsia="標楷體" w:hAnsi="標楷體"/>
              </w:rPr>
            </w:pPr>
          </w:p>
          <w:p w14:paraId="55541FD1" w14:textId="77777777" w:rsidR="007377F6" w:rsidRPr="00C6028E" w:rsidRDefault="007377F6" w:rsidP="00A85129">
            <w:pPr>
              <w:spacing w:line="380" w:lineRule="exact"/>
              <w:rPr>
                <w:rFonts w:ascii="標楷體" w:eastAsia="標楷體" w:hAnsi="標楷體"/>
              </w:rPr>
            </w:pPr>
          </w:p>
          <w:p w14:paraId="17557F07" w14:textId="77777777" w:rsidR="007377F6" w:rsidRPr="00C6028E" w:rsidRDefault="007377F6" w:rsidP="00A85129">
            <w:pPr>
              <w:spacing w:line="380" w:lineRule="exact"/>
              <w:rPr>
                <w:rFonts w:ascii="標楷體" w:eastAsia="標楷體" w:hAnsi="標楷體"/>
              </w:rPr>
            </w:pPr>
          </w:p>
          <w:p w14:paraId="45F6EAD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注意與法定正常工作時間、休息時間及例假符合；以及依但書規定變更休息時間之理由及處理程序。</w:t>
            </w:r>
          </w:p>
          <w:p w14:paraId="2C9AFB0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輪班制輪換規定。</w:t>
            </w:r>
          </w:p>
        </w:tc>
      </w:tr>
      <w:tr w:rsidR="00C6028E" w:rsidRPr="00C6028E" w14:paraId="6D94FAE7" w14:textId="77777777" w:rsidTr="00A85129">
        <w:trPr>
          <w:cantSplit/>
          <w:trHeight w:val="340"/>
        </w:trPr>
        <w:tc>
          <w:tcPr>
            <w:tcW w:w="8460" w:type="dxa"/>
            <w:gridSpan w:val="5"/>
          </w:tcPr>
          <w:p w14:paraId="457B27C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訂立事項二</w:t>
            </w:r>
          </w:p>
          <w:p w14:paraId="20B2272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工資之標準、計算方法及發放日期</w:t>
            </w:r>
          </w:p>
        </w:tc>
      </w:tr>
      <w:tr w:rsidR="00C6028E" w:rsidRPr="00C6028E" w14:paraId="0FFEA174" w14:textId="77777777" w:rsidTr="00A85129">
        <w:trPr>
          <w:trHeight w:val="340"/>
        </w:trPr>
        <w:tc>
          <w:tcPr>
            <w:tcW w:w="2700" w:type="dxa"/>
            <w:gridSpan w:val="2"/>
            <w:vAlign w:val="center"/>
          </w:tcPr>
          <w:p w14:paraId="076A53C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151D97E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2B58FD6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15C1199F" w14:textId="77777777" w:rsidTr="00A85129">
        <w:trPr>
          <w:trHeight w:val="340"/>
        </w:trPr>
        <w:tc>
          <w:tcPr>
            <w:tcW w:w="2700" w:type="dxa"/>
            <w:gridSpan w:val="2"/>
          </w:tcPr>
          <w:p w14:paraId="36849FB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（一）工資額標準</w:t>
            </w:r>
          </w:p>
          <w:p w14:paraId="18F0927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1.工資額。</w:t>
            </w:r>
          </w:p>
          <w:p w14:paraId="7AB45C2B" w14:textId="77777777" w:rsidR="007377F6" w:rsidRPr="00C6028E" w:rsidRDefault="007377F6" w:rsidP="00A85129">
            <w:pPr>
              <w:spacing w:line="380" w:lineRule="exact"/>
              <w:rPr>
                <w:rFonts w:ascii="標楷體" w:eastAsia="標楷體" w:hAnsi="標楷體"/>
              </w:rPr>
            </w:pPr>
          </w:p>
          <w:p w14:paraId="7440CD43" w14:textId="77777777" w:rsidR="007377F6" w:rsidRPr="00C6028E" w:rsidRDefault="007377F6" w:rsidP="00A85129">
            <w:pPr>
              <w:spacing w:line="380" w:lineRule="exact"/>
              <w:rPr>
                <w:rFonts w:ascii="標楷體" w:eastAsia="標楷體" w:hAnsi="標楷體"/>
              </w:rPr>
            </w:pPr>
          </w:p>
          <w:p w14:paraId="750F760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2.男女工資規定。</w:t>
            </w:r>
          </w:p>
          <w:p w14:paraId="6D30D48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（二）工資計算方法</w:t>
            </w:r>
          </w:p>
          <w:p w14:paraId="0555DFA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1.計月、計日、計時、計件及計算方法。</w:t>
            </w:r>
          </w:p>
          <w:p w14:paraId="4A714AA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2.項目名稱。</w:t>
            </w:r>
          </w:p>
          <w:p w14:paraId="7749CBB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3.工資調整事項。</w:t>
            </w:r>
          </w:p>
          <w:p w14:paraId="651956F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（三）工資發放事項</w:t>
            </w:r>
          </w:p>
          <w:p w14:paraId="182B1F93" w14:textId="77777777" w:rsidR="007377F6" w:rsidRPr="00C6028E" w:rsidRDefault="007377F6" w:rsidP="00A85129">
            <w:pPr>
              <w:spacing w:line="380" w:lineRule="exact"/>
              <w:rPr>
                <w:rFonts w:ascii="標楷體" w:eastAsia="標楷體" w:hAnsi="標楷體"/>
              </w:rPr>
            </w:pPr>
          </w:p>
          <w:p w14:paraId="496700F3" w14:textId="6A189F9D" w:rsidR="007377F6" w:rsidRPr="00C6028E" w:rsidRDefault="007377F6" w:rsidP="00A85129">
            <w:pPr>
              <w:spacing w:line="380" w:lineRule="exact"/>
              <w:rPr>
                <w:rFonts w:ascii="標楷體" w:eastAsia="標楷體" w:hAnsi="標楷體"/>
              </w:rPr>
            </w:pPr>
          </w:p>
          <w:p w14:paraId="4DB02CDD" w14:textId="7AB60A86" w:rsidR="00E12A65" w:rsidRPr="00C6028E" w:rsidRDefault="00E12A65" w:rsidP="00A85129">
            <w:pPr>
              <w:spacing w:line="380" w:lineRule="exact"/>
              <w:rPr>
                <w:rFonts w:ascii="標楷體" w:eastAsia="標楷體" w:hAnsi="標楷體"/>
              </w:rPr>
            </w:pPr>
          </w:p>
          <w:p w14:paraId="34BEBAA1" w14:textId="140A8763" w:rsidR="00E12A65" w:rsidRPr="00C6028E" w:rsidRDefault="00E12A65" w:rsidP="00A85129">
            <w:pPr>
              <w:spacing w:line="380" w:lineRule="exact"/>
              <w:rPr>
                <w:rFonts w:ascii="標楷體" w:eastAsia="標楷體" w:hAnsi="標楷體"/>
              </w:rPr>
            </w:pPr>
          </w:p>
          <w:p w14:paraId="0487B493" w14:textId="77777777" w:rsidR="00E76B94" w:rsidRPr="00C6028E" w:rsidRDefault="00E76B94" w:rsidP="00A85129">
            <w:pPr>
              <w:spacing w:line="380" w:lineRule="exact"/>
              <w:rPr>
                <w:rFonts w:ascii="標楷體" w:eastAsia="標楷體" w:hAnsi="標楷體"/>
              </w:rPr>
            </w:pPr>
          </w:p>
          <w:p w14:paraId="0F9C4D1C" w14:textId="77777777" w:rsidR="007377F6" w:rsidRPr="00C6028E" w:rsidRDefault="007377F6" w:rsidP="00A85129">
            <w:pPr>
              <w:spacing w:line="380" w:lineRule="exact"/>
              <w:rPr>
                <w:rFonts w:ascii="標楷體" w:eastAsia="標楷體" w:hAnsi="標楷體"/>
              </w:rPr>
            </w:pPr>
          </w:p>
          <w:p w14:paraId="7A46F50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（四）工資其他事項</w:t>
            </w:r>
          </w:p>
          <w:p w14:paraId="0F33D15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1.延長工作時間工資給付標準。</w:t>
            </w:r>
          </w:p>
          <w:p w14:paraId="51F1989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（1）休息日及平常情形者。</w:t>
            </w:r>
          </w:p>
          <w:p w14:paraId="3C77D15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（2）加班補休規定。</w:t>
            </w:r>
          </w:p>
          <w:p w14:paraId="5BA6D371" w14:textId="77777777" w:rsidR="007377F6" w:rsidRPr="00C6028E" w:rsidRDefault="007377F6" w:rsidP="00A85129">
            <w:pPr>
              <w:spacing w:line="380" w:lineRule="exact"/>
              <w:rPr>
                <w:rFonts w:ascii="標楷體" w:eastAsia="標楷體" w:hAnsi="標楷體"/>
              </w:rPr>
            </w:pPr>
          </w:p>
          <w:p w14:paraId="2A0A71EA" w14:textId="77777777" w:rsidR="007377F6" w:rsidRPr="00C6028E" w:rsidRDefault="007377F6" w:rsidP="00A85129">
            <w:pPr>
              <w:spacing w:line="380" w:lineRule="exact"/>
              <w:rPr>
                <w:rFonts w:ascii="標楷體" w:eastAsia="標楷體" w:hAnsi="標楷體"/>
              </w:rPr>
            </w:pPr>
          </w:p>
          <w:p w14:paraId="6DC0EC01" w14:textId="77777777" w:rsidR="007377F6" w:rsidRPr="00C6028E" w:rsidRDefault="007377F6" w:rsidP="00A85129">
            <w:pPr>
              <w:spacing w:line="380" w:lineRule="exact"/>
              <w:rPr>
                <w:rFonts w:ascii="標楷體" w:eastAsia="標楷體" w:hAnsi="標楷體"/>
              </w:rPr>
            </w:pPr>
          </w:p>
          <w:p w14:paraId="1D2AE5F1" w14:textId="77777777" w:rsidR="007377F6" w:rsidRPr="00C6028E" w:rsidRDefault="007377F6" w:rsidP="00A85129">
            <w:pPr>
              <w:spacing w:line="380" w:lineRule="exact"/>
              <w:rPr>
                <w:rFonts w:ascii="標楷體" w:eastAsia="標楷體" w:hAnsi="標楷體"/>
              </w:rPr>
            </w:pPr>
          </w:p>
          <w:p w14:paraId="11C40088" w14:textId="77777777" w:rsidR="007377F6" w:rsidRPr="00C6028E" w:rsidRDefault="007377F6" w:rsidP="00A85129">
            <w:pPr>
              <w:spacing w:line="380" w:lineRule="exact"/>
              <w:rPr>
                <w:rFonts w:ascii="標楷體" w:eastAsia="標楷體" w:hAnsi="標楷體"/>
              </w:rPr>
            </w:pPr>
          </w:p>
          <w:p w14:paraId="27551ACE" w14:textId="77777777" w:rsidR="007377F6" w:rsidRPr="00C6028E" w:rsidRDefault="007377F6" w:rsidP="00A85129">
            <w:pPr>
              <w:spacing w:line="380" w:lineRule="exact"/>
              <w:rPr>
                <w:rFonts w:ascii="標楷體" w:eastAsia="標楷體" w:hAnsi="標楷體"/>
              </w:rPr>
            </w:pPr>
          </w:p>
          <w:p w14:paraId="06F2098F" w14:textId="77777777" w:rsidR="007377F6" w:rsidRPr="00C6028E" w:rsidRDefault="007377F6" w:rsidP="00A85129">
            <w:pPr>
              <w:spacing w:line="380" w:lineRule="exact"/>
              <w:rPr>
                <w:rFonts w:ascii="標楷體" w:eastAsia="標楷體" w:hAnsi="標楷體"/>
              </w:rPr>
            </w:pPr>
          </w:p>
          <w:p w14:paraId="0E6579AF" w14:textId="77777777" w:rsidR="007377F6" w:rsidRPr="00C6028E" w:rsidRDefault="007377F6" w:rsidP="00A85129">
            <w:pPr>
              <w:spacing w:line="380" w:lineRule="exact"/>
              <w:rPr>
                <w:rFonts w:ascii="標楷體" w:eastAsia="標楷體" w:hAnsi="標楷體"/>
              </w:rPr>
            </w:pPr>
          </w:p>
          <w:p w14:paraId="65F9F408" w14:textId="77777777" w:rsidR="007377F6" w:rsidRPr="00C6028E" w:rsidRDefault="007377F6" w:rsidP="00A85129">
            <w:pPr>
              <w:spacing w:line="380" w:lineRule="exact"/>
              <w:rPr>
                <w:rFonts w:ascii="標楷體" w:eastAsia="標楷體" w:hAnsi="標楷體"/>
              </w:rPr>
            </w:pPr>
          </w:p>
          <w:p w14:paraId="4113BF5B" w14:textId="77777777" w:rsidR="007377F6" w:rsidRPr="00C6028E" w:rsidRDefault="007377F6" w:rsidP="00A85129">
            <w:pPr>
              <w:spacing w:line="380" w:lineRule="exact"/>
              <w:rPr>
                <w:rFonts w:ascii="標楷體" w:eastAsia="標楷體" w:hAnsi="標楷體"/>
              </w:rPr>
            </w:pPr>
          </w:p>
          <w:p w14:paraId="2DA0E7D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（3）平常日遇天災、事變或突發事件。</w:t>
            </w:r>
          </w:p>
          <w:p w14:paraId="10EAFE85" w14:textId="77777777" w:rsidR="007377F6" w:rsidRPr="00C6028E" w:rsidRDefault="007377F6" w:rsidP="00A85129">
            <w:pPr>
              <w:spacing w:line="380" w:lineRule="exact"/>
              <w:rPr>
                <w:rFonts w:ascii="標楷體" w:eastAsia="標楷體" w:hAnsi="標楷體"/>
              </w:rPr>
            </w:pPr>
          </w:p>
          <w:p w14:paraId="2232FED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（4）休息日遇天災、事變或突發事件。</w:t>
            </w:r>
          </w:p>
          <w:p w14:paraId="1968809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2.假日工作工資。</w:t>
            </w:r>
          </w:p>
          <w:p w14:paraId="5919D09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（1）平常情形者。</w:t>
            </w:r>
          </w:p>
          <w:p w14:paraId="4E63D90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（2）天災、事變或突發</w:t>
            </w:r>
            <w:r w:rsidRPr="00C6028E">
              <w:rPr>
                <w:rFonts w:ascii="標楷體" w:eastAsia="標楷體" w:hAnsi="標楷體" w:hint="eastAsia"/>
              </w:rPr>
              <w:lastRenderedPageBreak/>
              <w:t>情形者。</w:t>
            </w:r>
          </w:p>
          <w:p w14:paraId="6789561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3.女工分娩假工資。</w:t>
            </w:r>
          </w:p>
          <w:p w14:paraId="1AB81F2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4.天然災害發生時之工資給付。</w:t>
            </w:r>
          </w:p>
        </w:tc>
        <w:tc>
          <w:tcPr>
            <w:tcW w:w="2340" w:type="dxa"/>
          </w:tcPr>
          <w:p w14:paraId="248ECAA5" w14:textId="7A01B2D6" w:rsidR="007377F6" w:rsidRPr="00FD1A32" w:rsidRDefault="00FD1A32" w:rsidP="00A85129">
            <w:pPr>
              <w:spacing w:line="380" w:lineRule="exact"/>
              <w:rPr>
                <w:rFonts w:ascii="標楷體" w:eastAsia="標楷體" w:hAnsi="標楷體"/>
                <w:color w:val="FF0000"/>
                <w:u w:val="single"/>
              </w:rPr>
            </w:pPr>
            <w:r w:rsidRPr="00FD1A32">
              <w:rPr>
                <w:rFonts w:ascii="標楷體" w:eastAsia="標楷體" w:hAnsi="標楷體" w:hint="eastAsia"/>
                <w:color w:val="FF0000"/>
                <w:u w:val="single"/>
              </w:rPr>
              <w:lastRenderedPageBreak/>
              <w:t>最低工資法第五條。</w:t>
            </w:r>
          </w:p>
          <w:p w14:paraId="1500E260" w14:textId="77777777" w:rsidR="007377F6" w:rsidRPr="00FD1A32" w:rsidRDefault="007377F6" w:rsidP="00A85129">
            <w:pPr>
              <w:spacing w:line="380" w:lineRule="exact"/>
              <w:rPr>
                <w:rFonts w:ascii="標楷體" w:eastAsia="標楷體" w:hAnsi="標楷體"/>
              </w:rPr>
            </w:pPr>
          </w:p>
          <w:p w14:paraId="40050D39" w14:textId="77777777" w:rsidR="007377F6" w:rsidRPr="00C6028E" w:rsidRDefault="007377F6" w:rsidP="00A85129">
            <w:pPr>
              <w:spacing w:line="380" w:lineRule="exact"/>
              <w:rPr>
                <w:rFonts w:ascii="標楷體" w:eastAsia="標楷體" w:hAnsi="標楷體"/>
              </w:rPr>
            </w:pPr>
          </w:p>
          <w:p w14:paraId="1CD923FE" w14:textId="77777777" w:rsidR="007377F6" w:rsidRPr="00C6028E" w:rsidRDefault="007377F6" w:rsidP="00A85129">
            <w:pPr>
              <w:spacing w:line="380" w:lineRule="exact"/>
              <w:rPr>
                <w:rFonts w:ascii="標楷體" w:eastAsia="標楷體" w:hAnsi="標楷體"/>
              </w:rPr>
            </w:pPr>
          </w:p>
          <w:p w14:paraId="51468A6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第二十五條。</w:t>
            </w:r>
          </w:p>
          <w:p w14:paraId="1A38AE65" w14:textId="77777777" w:rsidR="007377F6" w:rsidRPr="00C6028E" w:rsidRDefault="007377F6" w:rsidP="00A85129">
            <w:pPr>
              <w:spacing w:line="380" w:lineRule="exact"/>
              <w:rPr>
                <w:rFonts w:ascii="標楷體" w:eastAsia="標楷體" w:hAnsi="標楷體"/>
              </w:rPr>
            </w:pPr>
          </w:p>
          <w:p w14:paraId="0B8720C7" w14:textId="77777777" w:rsidR="007377F6" w:rsidRPr="00C6028E" w:rsidRDefault="007377F6" w:rsidP="00A85129">
            <w:pPr>
              <w:spacing w:line="380" w:lineRule="exact"/>
              <w:rPr>
                <w:rFonts w:ascii="標楷體" w:eastAsia="標楷體" w:hAnsi="標楷體"/>
              </w:rPr>
            </w:pPr>
          </w:p>
          <w:p w14:paraId="5A011BBA" w14:textId="77777777" w:rsidR="007377F6" w:rsidRPr="00C6028E" w:rsidRDefault="007377F6" w:rsidP="00A85129">
            <w:pPr>
              <w:spacing w:line="380" w:lineRule="exact"/>
              <w:rPr>
                <w:rFonts w:ascii="標楷體" w:eastAsia="標楷體" w:hAnsi="標楷體"/>
              </w:rPr>
            </w:pPr>
          </w:p>
          <w:p w14:paraId="77919991" w14:textId="77777777" w:rsidR="007377F6" w:rsidRPr="00C6028E" w:rsidRDefault="007377F6" w:rsidP="00A85129">
            <w:pPr>
              <w:spacing w:line="380" w:lineRule="exact"/>
              <w:rPr>
                <w:rFonts w:ascii="標楷體" w:eastAsia="標楷體" w:hAnsi="標楷體"/>
              </w:rPr>
            </w:pPr>
          </w:p>
          <w:p w14:paraId="27BD3834" w14:textId="77777777" w:rsidR="007377F6" w:rsidRPr="00C6028E" w:rsidRDefault="007377F6" w:rsidP="00A85129">
            <w:pPr>
              <w:spacing w:line="380" w:lineRule="exact"/>
              <w:rPr>
                <w:rFonts w:ascii="標楷體" w:eastAsia="標楷體" w:hAnsi="標楷體"/>
              </w:rPr>
            </w:pPr>
          </w:p>
          <w:p w14:paraId="2121E55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第二十二條。</w:t>
            </w:r>
          </w:p>
          <w:p w14:paraId="2C688BF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第二十三條。</w:t>
            </w:r>
          </w:p>
          <w:p w14:paraId="41CDFCD0" w14:textId="77777777" w:rsidR="007377F6" w:rsidRPr="00C6028E" w:rsidRDefault="007377F6" w:rsidP="00A85129">
            <w:pPr>
              <w:spacing w:line="380" w:lineRule="exact"/>
              <w:rPr>
                <w:rFonts w:ascii="標楷體" w:eastAsia="標楷體" w:hAnsi="標楷體"/>
              </w:rPr>
            </w:pPr>
          </w:p>
          <w:p w14:paraId="166883FE" w14:textId="77777777" w:rsidR="007377F6" w:rsidRPr="00C6028E" w:rsidRDefault="007377F6" w:rsidP="00A85129">
            <w:pPr>
              <w:spacing w:line="380" w:lineRule="exact"/>
              <w:rPr>
                <w:rFonts w:ascii="標楷體" w:eastAsia="標楷體" w:hAnsi="標楷體"/>
              </w:rPr>
            </w:pPr>
          </w:p>
          <w:p w14:paraId="429C653D" w14:textId="77777777" w:rsidR="007377F6" w:rsidRPr="00C6028E" w:rsidRDefault="007377F6" w:rsidP="00A85129">
            <w:pPr>
              <w:spacing w:line="380" w:lineRule="exact"/>
              <w:rPr>
                <w:rFonts w:ascii="標楷體" w:eastAsia="標楷體" w:hAnsi="標楷體"/>
              </w:rPr>
            </w:pPr>
          </w:p>
          <w:p w14:paraId="04E4B752" w14:textId="77777777" w:rsidR="007377F6" w:rsidRPr="00C6028E" w:rsidRDefault="007377F6" w:rsidP="00A85129">
            <w:pPr>
              <w:spacing w:line="380" w:lineRule="exact"/>
              <w:rPr>
                <w:rFonts w:ascii="標楷體" w:eastAsia="標楷體" w:hAnsi="標楷體"/>
              </w:rPr>
            </w:pPr>
          </w:p>
          <w:p w14:paraId="55597651" w14:textId="443B720B" w:rsidR="007377F6" w:rsidRPr="00C6028E" w:rsidRDefault="007377F6" w:rsidP="00A85129">
            <w:pPr>
              <w:spacing w:line="380" w:lineRule="exact"/>
              <w:rPr>
                <w:rFonts w:ascii="標楷體" w:eastAsia="標楷體" w:hAnsi="標楷體"/>
              </w:rPr>
            </w:pPr>
          </w:p>
          <w:p w14:paraId="232EB8D7" w14:textId="65271E5A" w:rsidR="00E12A65" w:rsidRPr="00C6028E" w:rsidRDefault="00E12A65" w:rsidP="00A85129">
            <w:pPr>
              <w:spacing w:line="380" w:lineRule="exact"/>
              <w:rPr>
                <w:rFonts w:ascii="標楷體" w:eastAsia="標楷體" w:hAnsi="標楷體"/>
              </w:rPr>
            </w:pPr>
          </w:p>
          <w:p w14:paraId="28C45051" w14:textId="77777777" w:rsidR="00E76B94" w:rsidRPr="00C6028E" w:rsidRDefault="00E76B94" w:rsidP="00A85129">
            <w:pPr>
              <w:spacing w:line="380" w:lineRule="exact"/>
              <w:rPr>
                <w:rFonts w:ascii="標楷體" w:eastAsia="標楷體" w:hAnsi="標楷體"/>
              </w:rPr>
            </w:pPr>
          </w:p>
          <w:p w14:paraId="0805514D" w14:textId="77777777" w:rsidR="00E12A65" w:rsidRPr="00C6028E" w:rsidRDefault="00E12A65" w:rsidP="00A85129">
            <w:pPr>
              <w:spacing w:line="380" w:lineRule="exact"/>
              <w:rPr>
                <w:rFonts w:ascii="標楷體" w:eastAsia="標楷體" w:hAnsi="標楷體"/>
              </w:rPr>
            </w:pPr>
          </w:p>
          <w:p w14:paraId="641CDDB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第二十四條。</w:t>
            </w:r>
          </w:p>
          <w:p w14:paraId="42736D1B" w14:textId="77777777" w:rsidR="007377F6" w:rsidRPr="00C6028E" w:rsidRDefault="007377F6" w:rsidP="00A85129">
            <w:pPr>
              <w:spacing w:line="380" w:lineRule="exact"/>
              <w:rPr>
                <w:rFonts w:ascii="標楷體" w:eastAsia="標楷體" w:hAnsi="標楷體"/>
              </w:rPr>
            </w:pPr>
          </w:p>
          <w:p w14:paraId="612D8FA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第三十二條之一。</w:t>
            </w:r>
          </w:p>
          <w:p w14:paraId="2BECFA9F" w14:textId="77777777" w:rsidR="007377F6" w:rsidRPr="00C6028E" w:rsidRDefault="007377F6" w:rsidP="00A85129">
            <w:pPr>
              <w:spacing w:line="380" w:lineRule="exact"/>
              <w:rPr>
                <w:rFonts w:ascii="標楷體" w:eastAsia="標楷體" w:hAnsi="標楷體"/>
              </w:rPr>
            </w:pPr>
          </w:p>
          <w:p w14:paraId="3D577064" w14:textId="77777777" w:rsidR="007377F6" w:rsidRPr="00C6028E" w:rsidRDefault="007377F6" w:rsidP="00A85129">
            <w:pPr>
              <w:spacing w:line="380" w:lineRule="exact"/>
              <w:rPr>
                <w:rFonts w:ascii="標楷體" w:eastAsia="標楷體" w:hAnsi="標楷體"/>
              </w:rPr>
            </w:pPr>
          </w:p>
          <w:p w14:paraId="5E7F82DE" w14:textId="77777777" w:rsidR="007377F6" w:rsidRPr="00C6028E" w:rsidRDefault="007377F6" w:rsidP="00A85129">
            <w:pPr>
              <w:spacing w:line="380" w:lineRule="exact"/>
              <w:rPr>
                <w:rFonts w:ascii="標楷體" w:eastAsia="標楷體" w:hAnsi="標楷體"/>
              </w:rPr>
            </w:pPr>
          </w:p>
          <w:p w14:paraId="5CCC76FB" w14:textId="77777777" w:rsidR="007377F6" w:rsidRPr="00C6028E" w:rsidRDefault="007377F6" w:rsidP="00A85129">
            <w:pPr>
              <w:spacing w:line="380" w:lineRule="exact"/>
              <w:rPr>
                <w:rFonts w:ascii="標楷體" w:eastAsia="標楷體" w:hAnsi="標楷體"/>
              </w:rPr>
            </w:pPr>
          </w:p>
          <w:p w14:paraId="2AFD7073" w14:textId="77777777" w:rsidR="007377F6" w:rsidRPr="00C6028E" w:rsidRDefault="007377F6" w:rsidP="00A85129">
            <w:pPr>
              <w:spacing w:line="380" w:lineRule="exact"/>
              <w:rPr>
                <w:rFonts w:ascii="標楷體" w:eastAsia="標楷體" w:hAnsi="標楷體"/>
              </w:rPr>
            </w:pPr>
          </w:p>
          <w:p w14:paraId="57CFA984" w14:textId="77777777" w:rsidR="007377F6" w:rsidRPr="00C6028E" w:rsidRDefault="007377F6" w:rsidP="00A85129">
            <w:pPr>
              <w:spacing w:line="380" w:lineRule="exact"/>
              <w:rPr>
                <w:rFonts w:ascii="標楷體" w:eastAsia="標楷體" w:hAnsi="標楷體"/>
              </w:rPr>
            </w:pPr>
          </w:p>
          <w:p w14:paraId="54A72091" w14:textId="77777777" w:rsidR="007377F6" w:rsidRPr="00C6028E" w:rsidRDefault="007377F6" w:rsidP="00A85129">
            <w:pPr>
              <w:spacing w:line="380" w:lineRule="exact"/>
              <w:rPr>
                <w:rFonts w:ascii="標楷體" w:eastAsia="標楷體" w:hAnsi="標楷體"/>
              </w:rPr>
            </w:pPr>
          </w:p>
          <w:p w14:paraId="2A993EEE" w14:textId="77777777" w:rsidR="007377F6" w:rsidRPr="00C6028E" w:rsidRDefault="007377F6" w:rsidP="00A85129">
            <w:pPr>
              <w:spacing w:line="380" w:lineRule="exact"/>
              <w:rPr>
                <w:rFonts w:ascii="標楷體" w:eastAsia="標楷體" w:hAnsi="標楷體"/>
              </w:rPr>
            </w:pPr>
          </w:p>
          <w:p w14:paraId="54100BA6" w14:textId="77777777" w:rsidR="007377F6" w:rsidRPr="00C6028E" w:rsidRDefault="007377F6" w:rsidP="00A85129">
            <w:pPr>
              <w:spacing w:line="380" w:lineRule="exact"/>
              <w:rPr>
                <w:rFonts w:ascii="標楷體" w:eastAsia="標楷體" w:hAnsi="標楷體"/>
              </w:rPr>
            </w:pPr>
          </w:p>
          <w:p w14:paraId="069BBB52" w14:textId="77777777" w:rsidR="007377F6" w:rsidRPr="00C6028E" w:rsidRDefault="007377F6" w:rsidP="00A85129">
            <w:pPr>
              <w:spacing w:line="380" w:lineRule="exact"/>
              <w:rPr>
                <w:rFonts w:ascii="標楷體" w:eastAsia="標楷體" w:hAnsi="標楷體"/>
              </w:rPr>
            </w:pPr>
          </w:p>
          <w:p w14:paraId="1F6DEE5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第二十四條第一項第三款及第三十二條第四項。</w:t>
            </w:r>
          </w:p>
          <w:p w14:paraId="575E3AC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第二十四條第二項及第三十二條第四項。</w:t>
            </w:r>
          </w:p>
          <w:p w14:paraId="5500D734" w14:textId="77777777" w:rsidR="007377F6" w:rsidRPr="00C6028E" w:rsidRDefault="007377F6" w:rsidP="00A85129">
            <w:pPr>
              <w:spacing w:line="380" w:lineRule="exact"/>
              <w:rPr>
                <w:rFonts w:ascii="標楷體" w:eastAsia="標楷體" w:hAnsi="標楷體"/>
              </w:rPr>
            </w:pPr>
          </w:p>
          <w:p w14:paraId="1C4CBE9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第三十九條。</w:t>
            </w:r>
          </w:p>
          <w:p w14:paraId="47391C8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第四十條。</w:t>
            </w:r>
          </w:p>
          <w:p w14:paraId="7508F156" w14:textId="77777777" w:rsidR="007377F6" w:rsidRPr="00C6028E" w:rsidRDefault="007377F6" w:rsidP="00A85129">
            <w:pPr>
              <w:spacing w:line="380" w:lineRule="exact"/>
              <w:rPr>
                <w:rFonts w:ascii="標楷體" w:eastAsia="標楷體" w:hAnsi="標楷體"/>
              </w:rPr>
            </w:pPr>
          </w:p>
          <w:p w14:paraId="731F5F3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第五十條。</w:t>
            </w:r>
          </w:p>
          <w:p w14:paraId="159474E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天然災害發生事業單位勞工出勤管理及工資給付要點。</w:t>
            </w:r>
          </w:p>
        </w:tc>
        <w:tc>
          <w:tcPr>
            <w:tcW w:w="3420" w:type="dxa"/>
            <w:gridSpan w:val="2"/>
          </w:tcPr>
          <w:p w14:paraId="7B55BD79" w14:textId="42DC0F97" w:rsidR="007377F6" w:rsidRPr="00C6028E" w:rsidRDefault="00AC2E9A" w:rsidP="00A85129">
            <w:pPr>
              <w:spacing w:line="380" w:lineRule="exact"/>
              <w:rPr>
                <w:rFonts w:ascii="標楷體" w:eastAsia="標楷體" w:hAnsi="標楷體"/>
              </w:rPr>
            </w:pPr>
            <w:r w:rsidRPr="00AC2E9A">
              <w:rPr>
                <w:rFonts w:ascii="標楷體" w:eastAsia="標楷體" w:hAnsi="標楷體" w:hint="eastAsia"/>
                <w:color w:val="FF0000"/>
                <w:u w:val="single"/>
              </w:rPr>
              <w:lastRenderedPageBreak/>
              <w:t>最低</w:t>
            </w:r>
            <w:r w:rsidR="007377F6" w:rsidRPr="00C6028E">
              <w:rPr>
                <w:rFonts w:ascii="標楷體" w:eastAsia="標楷體" w:hAnsi="標楷體" w:hint="eastAsia"/>
              </w:rPr>
              <w:t>工資由勞動部發布。勞雇雙方議定之工資不得低於</w:t>
            </w:r>
            <w:r w:rsidRPr="00AC2E9A">
              <w:rPr>
                <w:rFonts w:ascii="標楷體" w:eastAsia="標楷體" w:hAnsi="標楷體" w:hint="eastAsia"/>
                <w:color w:val="FF0000"/>
                <w:u w:val="single"/>
              </w:rPr>
              <w:t>最低</w:t>
            </w:r>
            <w:r w:rsidR="007377F6" w:rsidRPr="00C6028E">
              <w:rPr>
                <w:rFonts w:ascii="標楷體" w:eastAsia="標楷體" w:hAnsi="標楷體" w:hint="eastAsia"/>
              </w:rPr>
              <w:t>工資。採議定原則，男女同工同酬。</w:t>
            </w:r>
          </w:p>
          <w:p w14:paraId="2352B8F4" w14:textId="77777777" w:rsidR="007377F6" w:rsidRPr="00C6028E" w:rsidRDefault="007377F6" w:rsidP="00A85129">
            <w:pPr>
              <w:spacing w:line="380" w:lineRule="exact"/>
              <w:rPr>
                <w:rFonts w:ascii="標楷體" w:eastAsia="標楷體" w:hAnsi="標楷體"/>
              </w:rPr>
            </w:pPr>
          </w:p>
          <w:p w14:paraId="72DE1A20" w14:textId="77777777" w:rsidR="007377F6" w:rsidRPr="00C6028E" w:rsidRDefault="007377F6" w:rsidP="00A85129">
            <w:pPr>
              <w:spacing w:line="380" w:lineRule="exact"/>
              <w:rPr>
                <w:rFonts w:ascii="標楷體" w:eastAsia="標楷體" w:hAnsi="標楷體"/>
              </w:rPr>
            </w:pPr>
          </w:p>
          <w:p w14:paraId="4D9D3B8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得以文字或列表或公式表示，須明確。</w:t>
            </w:r>
          </w:p>
          <w:p w14:paraId="2400A3B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逐項明示。</w:t>
            </w:r>
          </w:p>
          <w:p w14:paraId="4794C9B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注意合理性、制度化。</w:t>
            </w:r>
          </w:p>
          <w:p w14:paraId="19C0F523" w14:textId="77777777" w:rsidR="00E12A65" w:rsidRPr="00C6028E" w:rsidRDefault="00E12A65" w:rsidP="00E12A65">
            <w:pPr>
              <w:spacing w:line="380" w:lineRule="exact"/>
              <w:rPr>
                <w:rFonts w:ascii="標楷體" w:eastAsia="標楷體" w:hAnsi="標楷體"/>
              </w:rPr>
            </w:pPr>
            <w:r w:rsidRPr="00C6028E">
              <w:rPr>
                <w:rFonts w:ascii="標楷體" w:eastAsia="標楷體" w:hAnsi="標楷體" w:hint="eastAsia"/>
              </w:rPr>
              <w:t>法定通用貨幣或實物。</w:t>
            </w:r>
          </w:p>
          <w:p w14:paraId="1A890912" w14:textId="77777777" w:rsidR="00E12A65" w:rsidRPr="00C6028E" w:rsidRDefault="00E12A65" w:rsidP="00E12A65">
            <w:pPr>
              <w:pStyle w:val="afa"/>
              <w:tabs>
                <w:tab w:val="left" w:pos="256"/>
              </w:tabs>
              <w:spacing w:line="380" w:lineRule="exact"/>
              <w:ind w:leftChars="0" w:left="461" w:hangingChars="192" w:hanging="461"/>
              <w:rPr>
                <w:rFonts w:ascii="標楷體" w:eastAsia="標楷體" w:hAnsi="標楷體"/>
              </w:rPr>
            </w:pPr>
            <w:r w:rsidRPr="00C6028E">
              <w:rPr>
                <w:rFonts w:ascii="標楷體" w:eastAsia="標楷體" w:hAnsi="標楷體" w:hint="eastAsia"/>
              </w:rPr>
              <w:t>一、發放日期；工資給付之頻率不得低於每一個月一次。</w:t>
            </w:r>
          </w:p>
          <w:p w14:paraId="162DCAB6" w14:textId="77777777" w:rsidR="00E12A65" w:rsidRPr="00C6028E" w:rsidRDefault="00E12A65" w:rsidP="00E12A65">
            <w:pPr>
              <w:pStyle w:val="afa"/>
              <w:tabs>
                <w:tab w:val="left" w:pos="256"/>
              </w:tabs>
              <w:spacing w:line="380" w:lineRule="exact"/>
              <w:ind w:leftChars="0" w:left="461" w:hangingChars="192" w:hanging="461"/>
              <w:rPr>
                <w:rFonts w:ascii="標楷體" w:eastAsia="標楷體" w:hAnsi="標楷體"/>
              </w:rPr>
            </w:pPr>
            <w:r w:rsidRPr="00C6028E">
              <w:rPr>
                <w:rFonts w:ascii="標楷體" w:eastAsia="標楷體" w:hAnsi="標楷體" w:hint="eastAsia"/>
              </w:rPr>
              <w:t>二、雇主應置備勞工工資清冊，將發放工資、工資各項目計算方式明細、工資總額等事項記入。</w:t>
            </w:r>
          </w:p>
          <w:p w14:paraId="470BC82C" w14:textId="77777777" w:rsidR="007377F6" w:rsidRPr="00C6028E" w:rsidRDefault="007377F6" w:rsidP="00A85129">
            <w:pPr>
              <w:spacing w:line="380" w:lineRule="exact"/>
              <w:rPr>
                <w:rFonts w:ascii="標楷體" w:eastAsia="標楷體" w:hAnsi="標楷體"/>
              </w:rPr>
            </w:pPr>
          </w:p>
          <w:p w14:paraId="2A0B0D3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計算基準額及比例加給。</w:t>
            </w:r>
          </w:p>
          <w:p w14:paraId="05079B0E" w14:textId="77777777" w:rsidR="007377F6" w:rsidRPr="00C6028E" w:rsidRDefault="007377F6" w:rsidP="00A85129">
            <w:pPr>
              <w:spacing w:line="380" w:lineRule="exact"/>
              <w:rPr>
                <w:rFonts w:ascii="標楷體" w:eastAsia="標楷體" w:hAnsi="標楷體"/>
              </w:rPr>
            </w:pPr>
          </w:p>
          <w:p w14:paraId="0FD41CEA" w14:textId="77777777" w:rsidR="007377F6" w:rsidRPr="00C6028E" w:rsidRDefault="007377F6" w:rsidP="00A85129">
            <w:pPr>
              <w:spacing w:line="380" w:lineRule="exact"/>
              <w:rPr>
                <w:rFonts w:ascii="標楷體" w:eastAsia="標楷體" w:hAnsi="標楷體"/>
              </w:rPr>
            </w:pPr>
          </w:p>
          <w:p w14:paraId="5765F2A8" w14:textId="77777777" w:rsidR="007377F6" w:rsidRPr="00C6028E" w:rsidRDefault="007377F6" w:rsidP="00A85129">
            <w:pPr>
              <w:spacing w:line="380" w:lineRule="exact"/>
              <w:rPr>
                <w:rFonts w:ascii="標楷體" w:eastAsia="標楷體" w:hAnsi="標楷體"/>
              </w:rPr>
            </w:pPr>
          </w:p>
          <w:p w14:paraId="7D1AF2F7" w14:textId="77777777" w:rsidR="007377F6" w:rsidRPr="00C6028E" w:rsidRDefault="007377F6" w:rsidP="00A85129">
            <w:pPr>
              <w:pStyle w:val="afa"/>
              <w:tabs>
                <w:tab w:val="left" w:pos="256"/>
              </w:tabs>
              <w:spacing w:line="380" w:lineRule="exact"/>
              <w:ind w:leftChars="0" w:left="461" w:hangingChars="192" w:hanging="461"/>
              <w:rPr>
                <w:rFonts w:ascii="標楷體" w:eastAsia="標楷體" w:hAnsi="標楷體"/>
              </w:rPr>
            </w:pPr>
            <w:r w:rsidRPr="00C6028E">
              <w:rPr>
                <w:rFonts w:ascii="標楷體" w:eastAsia="標楷體" w:hAnsi="標楷體" w:hint="eastAsia"/>
              </w:rPr>
              <w:t>一、平常日及休息日工作後，依勞工意願選擇補休，並經雇主同意者，依工作時數計算補休時數。</w:t>
            </w:r>
          </w:p>
          <w:p w14:paraId="0DE7E911" w14:textId="77777777" w:rsidR="007377F6" w:rsidRPr="00C6028E" w:rsidRDefault="007377F6" w:rsidP="00A85129">
            <w:pPr>
              <w:tabs>
                <w:tab w:val="left" w:pos="256"/>
              </w:tabs>
              <w:spacing w:line="380" w:lineRule="exact"/>
              <w:ind w:left="461" w:hangingChars="192" w:hanging="461"/>
              <w:rPr>
                <w:rFonts w:ascii="標楷體" w:eastAsia="標楷體" w:hAnsi="標楷體"/>
              </w:rPr>
            </w:pPr>
            <w:r w:rsidRPr="00C6028E">
              <w:rPr>
                <w:rFonts w:ascii="標楷體" w:eastAsia="標楷體" w:hAnsi="標楷體" w:hint="eastAsia"/>
              </w:rPr>
              <w:t>二、補休期限雙方協商。</w:t>
            </w:r>
          </w:p>
          <w:p w14:paraId="14E4E40E" w14:textId="77777777" w:rsidR="007377F6" w:rsidRPr="00C6028E" w:rsidRDefault="007377F6" w:rsidP="00A85129">
            <w:pPr>
              <w:spacing w:line="380" w:lineRule="exact"/>
              <w:ind w:left="461" w:hangingChars="192" w:hanging="461"/>
              <w:rPr>
                <w:rFonts w:ascii="標楷體" w:eastAsia="標楷體" w:hAnsi="標楷體"/>
              </w:rPr>
            </w:pPr>
            <w:r w:rsidRPr="00C6028E">
              <w:rPr>
                <w:rFonts w:ascii="標楷體" w:eastAsia="標楷體" w:hAnsi="標楷體" w:hint="eastAsia"/>
              </w:rPr>
              <w:t>三、補休期限屆期或契約終止未補休之時數，依當日之工資計算標準發給工資。</w:t>
            </w:r>
          </w:p>
          <w:p w14:paraId="2C0DAD60" w14:textId="77777777" w:rsidR="007377F6" w:rsidRPr="00C6028E" w:rsidRDefault="007377F6" w:rsidP="00A85129">
            <w:pPr>
              <w:spacing w:line="380" w:lineRule="exact"/>
              <w:ind w:left="461" w:hangingChars="192" w:hanging="461"/>
              <w:rPr>
                <w:rFonts w:ascii="標楷體" w:eastAsia="標楷體" w:hAnsi="標楷體"/>
              </w:rPr>
            </w:pPr>
            <w:r w:rsidRPr="00C6028E">
              <w:rPr>
                <w:rFonts w:ascii="標楷體" w:eastAsia="標楷體" w:hAnsi="標楷體" w:hint="eastAsia"/>
              </w:rPr>
              <w:t>四、不得規定一律以補休方式辦理，不給予延時工資或休息日出勤工資。</w:t>
            </w:r>
          </w:p>
          <w:p w14:paraId="23C10FDF" w14:textId="77777777" w:rsidR="007377F6" w:rsidRPr="00C6028E" w:rsidRDefault="007377F6" w:rsidP="00A85129">
            <w:pPr>
              <w:spacing w:line="380" w:lineRule="exact"/>
              <w:rPr>
                <w:rFonts w:ascii="標楷體" w:eastAsia="標楷體" w:hAnsi="標楷體"/>
              </w:rPr>
            </w:pPr>
          </w:p>
          <w:p w14:paraId="408AA93D" w14:textId="77777777" w:rsidR="007377F6" w:rsidRPr="00C6028E" w:rsidRDefault="007377F6" w:rsidP="00A85129">
            <w:pPr>
              <w:spacing w:line="380" w:lineRule="exact"/>
              <w:rPr>
                <w:rFonts w:ascii="標楷體" w:eastAsia="標楷體" w:hAnsi="標楷體"/>
              </w:rPr>
            </w:pPr>
          </w:p>
          <w:p w14:paraId="228B7116" w14:textId="77777777" w:rsidR="007377F6" w:rsidRPr="00C6028E" w:rsidRDefault="007377F6" w:rsidP="00A85129">
            <w:pPr>
              <w:spacing w:line="380" w:lineRule="exact"/>
              <w:rPr>
                <w:rFonts w:ascii="標楷體" w:eastAsia="標楷體" w:hAnsi="標楷體"/>
              </w:rPr>
            </w:pPr>
          </w:p>
          <w:p w14:paraId="5A7E305B" w14:textId="77777777" w:rsidR="007377F6" w:rsidRPr="00C6028E" w:rsidRDefault="007377F6" w:rsidP="00A85129">
            <w:pPr>
              <w:spacing w:line="380" w:lineRule="exact"/>
              <w:rPr>
                <w:rFonts w:ascii="標楷體" w:eastAsia="標楷體" w:hAnsi="標楷體"/>
              </w:rPr>
            </w:pPr>
          </w:p>
          <w:p w14:paraId="36120B52" w14:textId="77777777" w:rsidR="007377F6" w:rsidRPr="00C6028E" w:rsidRDefault="007377F6" w:rsidP="00A85129">
            <w:pPr>
              <w:spacing w:line="380" w:lineRule="exact"/>
              <w:rPr>
                <w:rFonts w:ascii="標楷體" w:eastAsia="標楷體" w:hAnsi="標楷體"/>
              </w:rPr>
            </w:pPr>
          </w:p>
          <w:p w14:paraId="6D4910B8" w14:textId="77777777" w:rsidR="007377F6" w:rsidRPr="00C6028E" w:rsidRDefault="007377F6" w:rsidP="00A85129">
            <w:pPr>
              <w:spacing w:line="380" w:lineRule="exact"/>
              <w:rPr>
                <w:rFonts w:ascii="標楷體" w:eastAsia="標楷體" w:hAnsi="標楷體"/>
              </w:rPr>
            </w:pPr>
          </w:p>
          <w:p w14:paraId="27134B12" w14:textId="77777777" w:rsidR="007377F6" w:rsidRPr="00C6028E" w:rsidRDefault="007377F6" w:rsidP="00A85129">
            <w:pPr>
              <w:spacing w:line="380" w:lineRule="exact"/>
              <w:ind w:right="-1"/>
              <w:rPr>
                <w:rFonts w:ascii="標楷體" w:eastAsia="標楷體" w:hAnsi="標楷體"/>
              </w:rPr>
            </w:pPr>
            <w:r w:rsidRPr="00C6028E">
              <w:rPr>
                <w:rFonts w:ascii="標楷體" w:eastAsia="標楷體" w:hAnsi="標楷體" w:hint="eastAsia"/>
              </w:rPr>
              <w:t>計算基準額及加倍發給。</w:t>
            </w:r>
          </w:p>
          <w:p w14:paraId="2A33BE7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計算基準及加倍發給事後應補假</w:t>
            </w:r>
            <w:r w:rsidRPr="00C6028E">
              <w:rPr>
                <w:rFonts w:ascii="標楷體" w:eastAsia="標楷體" w:hAnsi="標楷體" w:hint="eastAsia"/>
              </w:rPr>
              <w:lastRenderedPageBreak/>
              <w:t>休息。</w:t>
            </w:r>
          </w:p>
          <w:p w14:paraId="1E1FB028" w14:textId="77777777" w:rsidR="007377F6" w:rsidRPr="00C6028E" w:rsidRDefault="007377F6" w:rsidP="00A85129">
            <w:pPr>
              <w:spacing w:line="380" w:lineRule="exact"/>
              <w:rPr>
                <w:rFonts w:ascii="標楷體" w:eastAsia="標楷體" w:hAnsi="標楷體"/>
              </w:rPr>
            </w:pPr>
          </w:p>
          <w:p w14:paraId="40B5B3D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分別訂定勞工因天然災害無法出勤工作之工資給付，以及應雇主之要求而出勤，雇主加給之工資。</w:t>
            </w:r>
          </w:p>
        </w:tc>
      </w:tr>
      <w:tr w:rsidR="00C6028E" w:rsidRPr="00C6028E" w14:paraId="23949A27" w14:textId="77777777" w:rsidTr="00A85129">
        <w:trPr>
          <w:cantSplit/>
          <w:trHeight w:val="340"/>
        </w:trPr>
        <w:tc>
          <w:tcPr>
            <w:tcW w:w="8460" w:type="dxa"/>
            <w:gridSpan w:val="5"/>
          </w:tcPr>
          <w:p w14:paraId="2C00AC6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訂立事項三</w:t>
            </w:r>
          </w:p>
          <w:p w14:paraId="30E385E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延長工作時間</w:t>
            </w:r>
          </w:p>
        </w:tc>
      </w:tr>
      <w:tr w:rsidR="00C6028E" w:rsidRPr="00C6028E" w14:paraId="1806FB91" w14:textId="77777777" w:rsidTr="00A85129">
        <w:trPr>
          <w:trHeight w:val="340"/>
        </w:trPr>
        <w:tc>
          <w:tcPr>
            <w:tcW w:w="2700" w:type="dxa"/>
            <w:gridSpan w:val="2"/>
            <w:vAlign w:val="center"/>
          </w:tcPr>
          <w:p w14:paraId="16EA9C9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41861F3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5167D94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2B267510" w14:textId="77777777" w:rsidTr="00A85129">
        <w:trPr>
          <w:trHeight w:val="340"/>
        </w:trPr>
        <w:tc>
          <w:tcPr>
            <w:tcW w:w="2700" w:type="dxa"/>
            <w:gridSpan w:val="2"/>
          </w:tcPr>
          <w:p w14:paraId="5EEDB8C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（一）雇主認有必要者</w:t>
            </w:r>
          </w:p>
          <w:p w14:paraId="60D7631E" w14:textId="77777777" w:rsidR="007377F6" w:rsidRPr="00C6028E" w:rsidRDefault="007377F6" w:rsidP="00A85129">
            <w:pPr>
              <w:spacing w:line="380" w:lineRule="exact"/>
              <w:rPr>
                <w:rFonts w:ascii="標楷體" w:eastAsia="標楷體" w:hAnsi="標楷體"/>
              </w:rPr>
            </w:pPr>
          </w:p>
          <w:p w14:paraId="42025D2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（二）天災、事變或突發事件之原因</w:t>
            </w:r>
          </w:p>
          <w:p w14:paraId="6FBC602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（三）因公眾生活便利或其他特殊原因</w:t>
            </w:r>
          </w:p>
        </w:tc>
        <w:tc>
          <w:tcPr>
            <w:tcW w:w="2340" w:type="dxa"/>
          </w:tcPr>
          <w:p w14:paraId="28C2BBB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第三十二條第一項、第二項及第三項。</w:t>
            </w:r>
          </w:p>
          <w:p w14:paraId="51A7869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第三十二條第四項。</w:t>
            </w:r>
          </w:p>
          <w:p w14:paraId="22E30A0D" w14:textId="77777777" w:rsidR="007377F6" w:rsidRPr="00C6028E" w:rsidRDefault="007377F6" w:rsidP="00A85129">
            <w:pPr>
              <w:spacing w:line="380" w:lineRule="exact"/>
              <w:rPr>
                <w:rFonts w:ascii="標楷體" w:eastAsia="標楷體" w:hAnsi="標楷體"/>
              </w:rPr>
            </w:pPr>
          </w:p>
          <w:p w14:paraId="7B055B3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第三十三條。</w:t>
            </w:r>
          </w:p>
        </w:tc>
        <w:tc>
          <w:tcPr>
            <w:tcW w:w="3420" w:type="dxa"/>
            <w:gridSpan w:val="2"/>
          </w:tcPr>
          <w:p w14:paraId="1789BD5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程序及延長工時時數應符合規定。</w:t>
            </w:r>
          </w:p>
          <w:p w14:paraId="1A31F42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雇主應於事後補給勞工以適當之休息。</w:t>
            </w:r>
          </w:p>
          <w:p w14:paraId="0970101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條件及程序應符合規定。另職業安全衛生法第十九條及有關規定須一併注意。童工工作時間不得延長。仍應注意本法精神。</w:t>
            </w:r>
          </w:p>
        </w:tc>
      </w:tr>
      <w:tr w:rsidR="00C6028E" w:rsidRPr="00C6028E" w14:paraId="50B46922" w14:textId="77777777" w:rsidTr="00A85129">
        <w:trPr>
          <w:cantSplit/>
          <w:trHeight w:val="340"/>
        </w:trPr>
        <w:tc>
          <w:tcPr>
            <w:tcW w:w="8460" w:type="dxa"/>
            <w:gridSpan w:val="5"/>
          </w:tcPr>
          <w:p w14:paraId="7D65A27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訂立事項四</w:t>
            </w:r>
          </w:p>
          <w:p w14:paraId="3F162C7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津貼及獎金</w:t>
            </w:r>
          </w:p>
        </w:tc>
      </w:tr>
      <w:tr w:rsidR="00C6028E" w:rsidRPr="00C6028E" w14:paraId="0703E1AF" w14:textId="77777777" w:rsidTr="00A85129">
        <w:trPr>
          <w:trHeight w:val="340"/>
        </w:trPr>
        <w:tc>
          <w:tcPr>
            <w:tcW w:w="2700" w:type="dxa"/>
            <w:gridSpan w:val="2"/>
            <w:vAlign w:val="center"/>
          </w:tcPr>
          <w:p w14:paraId="3432150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005D283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10DCF08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75E4B128" w14:textId="77777777" w:rsidTr="00A85129">
        <w:trPr>
          <w:trHeight w:val="340"/>
        </w:trPr>
        <w:tc>
          <w:tcPr>
            <w:tcW w:w="2700" w:type="dxa"/>
            <w:gridSpan w:val="2"/>
          </w:tcPr>
          <w:p w14:paraId="3AF59D5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（一）年終獎金或分配紅利</w:t>
            </w:r>
          </w:p>
          <w:p w14:paraId="7BA3044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1.在盈餘中所佔比例。</w:t>
            </w:r>
          </w:p>
          <w:p w14:paraId="37E8281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2.勞工獲得之條件及計算方法。</w:t>
            </w:r>
          </w:p>
          <w:p w14:paraId="605767A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3.發放期間。</w:t>
            </w:r>
          </w:p>
          <w:p w14:paraId="1430555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（二）年節獎金</w:t>
            </w:r>
          </w:p>
          <w:p w14:paraId="1D461AF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（三）各種名義之津貼數額及發給條件</w:t>
            </w:r>
          </w:p>
          <w:p w14:paraId="2584FF9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（四）生產、效率、全勤等或其他名義之激勵性獎金給與</w:t>
            </w:r>
          </w:p>
        </w:tc>
        <w:tc>
          <w:tcPr>
            <w:tcW w:w="2340" w:type="dxa"/>
          </w:tcPr>
          <w:p w14:paraId="7A4F4FB3" w14:textId="61A98111"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第二十九條。性別</w:t>
            </w:r>
            <w:r w:rsidR="00DD2D81" w:rsidRPr="00BC5AED">
              <w:rPr>
                <w:rFonts w:ascii="標楷體" w:eastAsia="標楷體" w:hAnsi="標楷體" w:hint="eastAsia"/>
                <w:color w:val="FF0000"/>
                <w:u w:val="single"/>
              </w:rPr>
              <w:t>平等工作</w:t>
            </w:r>
            <w:r w:rsidRPr="00C6028E">
              <w:rPr>
                <w:rFonts w:ascii="標楷體" w:eastAsia="標楷體" w:hAnsi="標楷體" w:hint="eastAsia"/>
              </w:rPr>
              <w:t>法第二十一條。</w:t>
            </w:r>
          </w:p>
        </w:tc>
        <w:tc>
          <w:tcPr>
            <w:tcW w:w="3420" w:type="dxa"/>
            <w:gridSpan w:val="2"/>
          </w:tcPr>
          <w:p w14:paraId="4FB1772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須明確具體。具客觀標準。</w:t>
            </w:r>
          </w:p>
          <w:p w14:paraId="6635913F" w14:textId="77777777" w:rsidR="007377F6" w:rsidRPr="00C6028E" w:rsidRDefault="007377F6" w:rsidP="00A85129">
            <w:pPr>
              <w:spacing w:line="380" w:lineRule="exact"/>
              <w:rPr>
                <w:rFonts w:ascii="標楷體" w:eastAsia="標楷體" w:hAnsi="標楷體"/>
              </w:rPr>
            </w:pPr>
          </w:p>
          <w:p w14:paraId="30121BEB" w14:textId="77777777" w:rsidR="007377F6" w:rsidRPr="00C6028E" w:rsidRDefault="007377F6" w:rsidP="00A85129">
            <w:pPr>
              <w:spacing w:line="380" w:lineRule="exact"/>
              <w:rPr>
                <w:rFonts w:ascii="標楷體" w:eastAsia="標楷體" w:hAnsi="標楷體"/>
              </w:rPr>
            </w:pPr>
          </w:p>
          <w:p w14:paraId="41C5CDC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注意勞工於行使法定請求時，其原有權益不因而受減損。</w:t>
            </w:r>
          </w:p>
          <w:p w14:paraId="5C74291A" w14:textId="77777777" w:rsidR="007377F6" w:rsidRPr="00C6028E" w:rsidRDefault="007377F6" w:rsidP="00A85129">
            <w:pPr>
              <w:spacing w:line="380" w:lineRule="exact"/>
              <w:rPr>
                <w:rFonts w:ascii="標楷體" w:eastAsia="標楷體" w:hAnsi="標楷體"/>
              </w:rPr>
            </w:pPr>
          </w:p>
          <w:p w14:paraId="6F59B42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數額分配規定應具體。</w:t>
            </w:r>
          </w:p>
          <w:p w14:paraId="5F61BAC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是否具工資性質及扣、發規定。</w:t>
            </w:r>
          </w:p>
          <w:p w14:paraId="43472029" w14:textId="77777777" w:rsidR="007377F6" w:rsidRPr="00C6028E" w:rsidRDefault="007377F6" w:rsidP="00A85129">
            <w:pPr>
              <w:spacing w:line="380" w:lineRule="exact"/>
              <w:rPr>
                <w:rFonts w:ascii="標楷體" w:eastAsia="標楷體" w:hAnsi="標楷體"/>
              </w:rPr>
            </w:pPr>
          </w:p>
          <w:p w14:paraId="1AA9A3C2" w14:textId="77777777" w:rsidR="007377F6" w:rsidRPr="00C6028E" w:rsidRDefault="007377F6" w:rsidP="00A679A7">
            <w:pPr>
              <w:spacing w:line="380" w:lineRule="exact"/>
              <w:ind w:left="458" w:hangingChars="191" w:hanging="458"/>
              <w:rPr>
                <w:rFonts w:ascii="標楷體" w:eastAsia="標楷體" w:hAnsi="標楷體"/>
              </w:rPr>
            </w:pPr>
            <w:r w:rsidRPr="00C6028E">
              <w:rPr>
                <w:rFonts w:ascii="標楷體" w:eastAsia="標楷體" w:hAnsi="標楷體" w:hint="eastAsia"/>
              </w:rPr>
              <w:t>一、是否具工資性質及扣、發規定。</w:t>
            </w:r>
          </w:p>
          <w:p w14:paraId="78FBFB4D" w14:textId="77777777" w:rsidR="007377F6" w:rsidRPr="00C6028E" w:rsidRDefault="007377F6" w:rsidP="00A679A7">
            <w:pPr>
              <w:spacing w:line="380" w:lineRule="exact"/>
              <w:ind w:left="458" w:hangingChars="191" w:hanging="458"/>
              <w:rPr>
                <w:rFonts w:ascii="標楷體" w:eastAsia="標楷體" w:hAnsi="標楷體"/>
              </w:rPr>
            </w:pPr>
            <w:r w:rsidRPr="00C6028E">
              <w:rPr>
                <w:rFonts w:ascii="標楷體" w:eastAsia="標楷體" w:hAnsi="標楷體" w:hint="eastAsia"/>
              </w:rPr>
              <w:t>二、全勤獎金之計算應以義務工作日為基礎。</w:t>
            </w:r>
          </w:p>
        </w:tc>
      </w:tr>
      <w:tr w:rsidR="00C6028E" w:rsidRPr="00C6028E" w14:paraId="2F845BA8" w14:textId="77777777" w:rsidTr="00A85129">
        <w:trPr>
          <w:cantSplit/>
          <w:trHeight w:val="340"/>
        </w:trPr>
        <w:tc>
          <w:tcPr>
            <w:tcW w:w="8460" w:type="dxa"/>
            <w:gridSpan w:val="5"/>
          </w:tcPr>
          <w:p w14:paraId="616D32D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訂立事項五</w:t>
            </w:r>
          </w:p>
          <w:p w14:paraId="3544E7F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應遵守之紀律</w:t>
            </w:r>
          </w:p>
        </w:tc>
      </w:tr>
      <w:tr w:rsidR="00C6028E" w:rsidRPr="00C6028E" w14:paraId="4F313D3B" w14:textId="77777777" w:rsidTr="00A85129">
        <w:trPr>
          <w:trHeight w:val="340"/>
        </w:trPr>
        <w:tc>
          <w:tcPr>
            <w:tcW w:w="2700" w:type="dxa"/>
            <w:gridSpan w:val="2"/>
            <w:vAlign w:val="center"/>
          </w:tcPr>
          <w:p w14:paraId="03BCFCD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043CC8E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2AF3347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6A1451EA" w14:textId="77777777" w:rsidTr="00A85129">
        <w:trPr>
          <w:trHeight w:val="340"/>
        </w:trPr>
        <w:tc>
          <w:tcPr>
            <w:tcW w:w="2700" w:type="dxa"/>
            <w:gridSpan w:val="2"/>
          </w:tcPr>
          <w:p w14:paraId="2F06E58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（一）法定紀律事項</w:t>
            </w:r>
          </w:p>
          <w:p w14:paraId="369FADB4" w14:textId="77777777" w:rsidR="007377F6" w:rsidRPr="00C6028E" w:rsidRDefault="007377F6" w:rsidP="00A85129">
            <w:pPr>
              <w:spacing w:line="380" w:lineRule="exact"/>
              <w:rPr>
                <w:rFonts w:ascii="標楷體" w:eastAsia="標楷體" w:hAnsi="標楷體"/>
              </w:rPr>
            </w:pPr>
          </w:p>
          <w:p w14:paraId="26D7A770" w14:textId="77777777" w:rsidR="007377F6" w:rsidRPr="00C6028E" w:rsidRDefault="007377F6" w:rsidP="00A85129">
            <w:pPr>
              <w:spacing w:line="380" w:lineRule="exact"/>
              <w:rPr>
                <w:rFonts w:ascii="標楷體" w:eastAsia="標楷體" w:hAnsi="標楷體"/>
              </w:rPr>
            </w:pPr>
          </w:p>
          <w:p w14:paraId="3A3F2D6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（二）約定之紀律事項</w:t>
            </w:r>
          </w:p>
          <w:p w14:paraId="24BCDD3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1.忠誠義務遵守事項。</w:t>
            </w:r>
          </w:p>
          <w:p w14:paraId="7C7EA3C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2.工作場所秩序事項。</w:t>
            </w:r>
          </w:p>
          <w:p w14:paraId="215DD04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3.事業單位信用、名譽及業務機密維護事項。</w:t>
            </w:r>
          </w:p>
          <w:p w14:paraId="270B01B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4.勞雇雙方共同利益之維護事項。</w:t>
            </w:r>
          </w:p>
          <w:p w14:paraId="6C4C9FFE" w14:textId="3A7C51C5"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5.</w:t>
            </w:r>
            <w:r w:rsidR="00A679A7" w:rsidRPr="00C6028E">
              <w:rPr>
                <w:rFonts w:ascii="標楷體" w:eastAsia="標楷體" w:hAnsi="標楷體" w:hint="eastAsia"/>
              </w:rPr>
              <w:t>正常工作時間之</w:t>
            </w:r>
            <w:r w:rsidRPr="00C6028E">
              <w:rPr>
                <w:rFonts w:ascii="標楷體" w:eastAsia="標楷體" w:hAnsi="標楷體" w:hint="eastAsia"/>
              </w:rPr>
              <w:t>專任義務</w:t>
            </w:r>
            <w:r w:rsidRPr="00C6028E">
              <w:rPr>
                <w:rFonts w:ascii="標楷體" w:eastAsia="標楷體" w:hAnsi="標楷體"/>
              </w:rPr>
              <w:t>(</w:t>
            </w:r>
            <w:r w:rsidRPr="00C6028E">
              <w:rPr>
                <w:rFonts w:ascii="標楷體" w:eastAsia="標楷體" w:hAnsi="標楷體" w:hint="eastAsia"/>
              </w:rPr>
              <w:t>經雇主同意兼職者不限</w:t>
            </w:r>
            <w:r w:rsidRPr="00C6028E">
              <w:rPr>
                <w:rFonts w:ascii="標楷體" w:eastAsia="標楷體" w:hAnsi="標楷體"/>
              </w:rPr>
              <w:t>)</w:t>
            </w:r>
            <w:r w:rsidRPr="00C6028E">
              <w:rPr>
                <w:rFonts w:ascii="標楷體" w:eastAsia="標楷體" w:hAnsi="標楷體" w:hint="eastAsia"/>
              </w:rPr>
              <w:t>。</w:t>
            </w:r>
          </w:p>
        </w:tc>
        <w:tc>
          <w:tcPr>
            <w:tcW w:w="2340" w:type="dxa"/>
          </w:tcPr>
          <w:p w14:paraId="52A2B20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第十二條第一項第一至第三款、第五款、第六款。</w:t>
            </w:r>
          </w:p>
        </w:tc>
        <w:tc>
          <w:tcPr>
            <w:tcW w:w="3420" w:type="dxa"/>
            <w:gridSpan w:val="2"/>
          </w:tcPr>
          <w:p w14:paraId="4695BAB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應明確具體，不超過法定範圍。</w:t>
            </w:r>
          </w:p>
          <w:p w14:paraId="792A0E4B" w14:textId="77777777" w:rsidR="007377F6" w:rsidRPr="00C6028E" w:rsidRDefault="007377F6" w:rsidP="00A85129">
            <w:pPr>
              <w:spacing w:line="380" w:lineRule="exact"/>
              <w:rPr>
                <w:rFonts w:ascii="標楷體" w:eastAsia="標楷體" w:hAnsi="標楷體"/>
              </w:rPr>
            </w:pPr>
          </w:p>
          <w:p w14:paraId="5D735C70" w14:textId="77777777" w:rsidR="007377F6" w:rsidRPr="00C6028E" w:rsidRDefault="007377F6" w:rsidP="00A85129">
            <w:pPr>
              <w:spacing w:line="380" w:lineRule="exact"/>
              <w:rPr>
                <w:rFonts w:ascii="標楷體" w:eastAsia="標楷體" w:hAnsi="標楷體"/>
              </w:rPr>
            </w:pPr>
          </w:p>
          <w:p w14:paraId="2DAE250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依勞、資合作原則、促進事業發展規定必要之管理制度：</w:t>
            </w:r>
          </w:p>
          <w:p w14:paraId="0CCE7BE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一、無損勞工人格尊嚴。</w:t>
            </w:r>
          </w:p>
          <w:p w14:paraId="6874B711" w14:textId="77777777" w:rsidR="007377F6" w:rsidRPr="00C6028E" w:rsidRDefault="007377F6" w:rsidP="00A679A7">
            <w:pPr>
              <w:spacing w:line="380" w:lineRule="exact"/>
              <w:ind w:left="458" w:hangingChars="191" w:hanging="458"/>
              <w:rPr>
                <w:rFonts w:ascii="標楷體" w:eastAsia="標楷體" w:hAnsi="標楷體"/>
              </w:rPr>
            </w:pPr>
            <w:r w:rsidRPr="00C6028E">
              <w:rPr>
                <w:rFonts w:ascii="標楷體" w:eastAsia="標楷體" w:hAnsi="標楷體" w:hint="eastAsia"/>
              </w:rPr>
              <w:t>二、勞工在工作場所外個人行為以不受干預為原則。</w:t>
            </w:r>
          </w:p>
          <w:p w14:paraId="609FF91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三、本勞雇互敬、合作精神。</w:t>
            </w:r>
          </w:p>
          <w:p w14:paraId="7422DE9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四、合於一般社會規範。</w:t>
            </w:r>
          </w:p>
          <w:p w14:paraId="78C2F3E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五、重要規定應特加明示。</w:t>
            </w:r>
          </w:p>
        </w:tc>
      </w:tr>
      <w:tr w:rsidR="00C6028E" w:rsidRPr="00C6028E" w14:paraId="633B3D83" w14:textId="77777777" w:rsidTr="00A85129">
        <w:trPr>
          <w:cantSplit/>
          <w:trHeight w:val="340"/>
        </w:trPr>
        <w:tc>
          <w:tcPr>
            <w:tcW w:w="8460" w:type="dxa"/>
            <w:gridSpan w:val="5"/>
          </w:tcPr>
          <w:p w14:paraId="28976C3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訂立事項六</w:t>
            </w:r>
          </w:p>
          <w:p w14:paraId="541FCE5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考勤、請假、獎懲、升遷</w:t>
            </w:r>
          </w:p>
        </w:tc>
      </w:tr>
      <w:tr w:rsidR="00C6028E" w:rsidRPr="00C6028E" w14:paraId="6FC6F664" w14:textId="77777777" w:rsidTr="00A85129">
        <w:trPr>
          <w:trHeight w:val="340"/>
        </w:trPr>
        <w:tc>
          <w:tcPr>
            <w:tcW w:w="2700" w:type="dxa"/>
            <w:gridSpan w:val="2"/>
            <w:vAlign w:val="center"/>
          </w:tcPr>
          <w:p w14:paraId="72B3B1F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72C02A3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5120BB8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554888F9" w14:textId="77777777" w:rsidTr="00A85129">
        <w:trPr>
          <w:trHeight w:val="340"/>
        </w:trPr>
        <w:tc>
          <w:tcPr>
            <w:tcW w:w="2700" w:type="dxa"/>
            <w:gridSpan w:val="2"/>
          </w:tcPr>
          <w:p w14:paraId="3EE75E0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（一）考勤事項</w:t>
            </w:r>
          </w:p>
          <w:p w14:paraId="4D0FFF2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1.出勤、退勤考核標準。</w:t>
            </w:r>
          </w:p>
          <w:p w14:paraId="79BC3A41" w14:textId="77777777" w:rsidR="007377F6" w:rsidRPr="00C6028E" w:rsidRDefault="007377F6" w:rsidP="00A85129">
            <w:pPr>
              <w:spacing w:line="380" w:lineRule="exact"/>
              <w:rPr>
                <w:rFonts w:ascii="標楷體" w:eastAsia="標楷體" w:hAnsi="標楷體"/>
              </w:rPr>
            </w:pPr>
          </w:p>
          <w:p w14:paraId="4513CD9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2.勤惰考核通知方式。</w:t>
            </w:r>
          </w:p>
          <w:p w14:paraId="23C21A8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（二）請假事項及假期內工資規定</w:t>
            </w:r>
          </w:p>
          <w:p w14:paraId="68817C1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（三）獎懲事項</w:t>
            </w:r>
          </w:p>
          <w:p w14:paraId="4A83967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1.獎懲等級區分規定。</w:t>
            </w:r>
          </w:p>
          <w:p w14:paraId="3531227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2.事實與獎懲等級配合規定。</w:t>
            </w:r>
          </w:p>
          <w:p w14:paraId="3903D5A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3.獎懲換算及抵銷規定。</w:t>
            </w:r>
          </w:p>
          <w:p w14:paraId="6328E1E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（四）升遷事項</w:t>
            </w:r>
          </w:p>
          <w:p w14:paraId="32703503" w14:textId="77777777" w:rsidR="007377F6" w:rsidRPr="00C6028E" w:rsidRDefault="007377F6" w:rsidP="00A85129">
            <w:pPr>
              <w:spacing w:line="380" w:lineRule="exact"/>
              <w:rPr>
                <w:rFonts w:ascii="標楷體" w:eastAsia="標楷體" w:hAnsi="標楷體"/>
              </w:rPr>
            </w:pPr>
          </w:p>
          <w:p w14:paraId="15AE8DDB" w14:textId="77777777" w:rsidR="007377F6" w:rsidRPr="00C6028E" w:rsidRDefault="007377F6" w:rsidP="00A85129">
            <w:pPr>
              <w:spacing w:line="380" w:lineRule="exact"/>
              <w:rPr>
                <w:rFonts w:ascii="標楷體" w:eastAsia="標楷體" w:hAnsi="標楷體"/>
              </w:rPr>
            </w:pPr>
          </w:p>
          <w:p w14:paraId="6484D54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1.職務調升事項。</w:t>
            </w:r>
          </w:p>
          <w:p w14:paraId="56F648D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2.職務平調事項。</w:t>
            </w:r>
          </w:p>
          <w:p w14:paraId="4155A10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3.職務降調事項。</w:t>
            </w:r>
          </w:p>
          <w:p w14:paraId="0D1018A3" w14:textId="77777777" w:rsidR="007377F6" w:rsidRPr="00C6028E" w:rsidRDefault="007377F6" w:rsidP="00A85129">
            <w:pPr>
              <w:spacing w:line="380" w:lineRule="exact"/>
              <w:rPr>
                <w:rFonts w:ascii="標楷體" w:eastAsia="標楷體" w:hAnsi="標楷體"/>
              </w:rPr>
            </w:pPr>
          </w:p>
          <w:p w14:paraId="3D8DDF6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（五）勞工申訴報告事項</w:t>
            </w:r>
          </w:p>
        </w:tc>
        <w:tc>
          <w:tcPr>
            <w:tcW w:w="2340" w:type="dxa"/>
          </w:tcPr>
          <w:p w14:paraId="06C18456" w14:textId="77777777" w:rsidR="007377F6" w:rsidRPr="00C6028E" w:rsidRDefault="007377F6" w:rsidP="00A85129">
            <w:pPr>
              <w:spacing w:line="380" w:lineRule="exact"/>
              <w:rPr>
                <w:rFonts w:ascii="標楷體" w:eastAsia="標楷體" w:hAnsi="標楷體"/>
              </w:rPr>
            </w:pPr>
          </w:p>
          <w:p w14:paraId="48FE9702" w14:textId="77777777" w:rsidR="007377F6" w:rsidRPr="00C6028E" w:rsidRDefault="007377F6" w:rsidP="00A85129">
            <w:pPr>
              <w:spacing w:line="380" w:lineRule="exact"/>
              <w:rPr>
                <w:rFonts w:ascii="標楷體" w:eastAsia="標楷體" w:hAnsi="標楷體"/>
              </w:rPr>
            </w:pPr>
          </w:p>
          <w:p w14:paraId="69F3F14E" w14:textId="77777777" w:rsidR="007377F6" w:rsidRPr="00C6028E" w:rsidRDefault="007377F6" w:rsidP="00A85129">
            <w:pPr>
              <w:spacing w:line="380" w:lineRule="exact"/>
              <w:rPr>
                <w:rFonts w:ascii="標楷體" w:eastAsia="標楷體" w:hAnsi="標楷體"/>
              </w:rPr>
            </w:pPr>
          </w:p>
          <w:p w14:paraId="4E7D2569" w14:textId="77777777" w:rsidR="007377F6" w:rsidRPr="00C6028E" w:rsidRDefault="007377F6" w:rsidP="00A85129">
            <w:pPr>
              <w:spacing w:line="380" w:lineRule="exact"/>
              <w:rPr>
                <w:rFonts w:ascii="標楷體" w:eastAsia="標楷體" w:hAnsi="標楷體"/>
              </w:rPr>
            </w:pPr>
          </w:p>
          <w:p w14:paraId="3211127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第四十三條。</w:t>
            </w:r>
          </w:p>
          <w:p w14:paraId="53FD8F6E" w14:textId="77777777" w:rsidR="007377F6" w:rsidRPr="00C6028E" w:rsidRDefault="007377F6" w:rsidP="00A85129">
            <w:pPr>
              <w:spacing w:line="380" w:lineRule="exact"/>
              <w:rPr>
                <w:rFonts w:ascii="標楷體" w:eastAsia="標楷體" w:hAnsi="標楷體"/>
              </w:rPr>
            </w:pPr>
          </w:p>
          <w:p w14:paraId="41745E01" w14:textId="77777777" w:rsidR="007377F6" w:rsidRPr="00C6028E" w:rsidRDefault="007377F6" w:rsidP="00A85129">
            <w:pPr>
              <w:spacing w:line="380" w:lineRule="exact"/>
              <w:rPr>
                <w:rFonts w:ascii="標楷體" w:eastAsia="標楷體" w:hAnsi="標楷體"/>
              </w:rPr>
            </w:pPr>
          </w:p>
          <w:p w14:paraId="28472D8C" w14:textId="77777777" w:rsidR="007377F6" w:rsidRPr="00C6028E" w:rsidRDefault="007377F6" w:rsidP="00A85129">
            <w:pPr>
              <w:spacing w:line="380" w:lineRule="exact"/>
              <w:rPr>
                <w:rFonts w:ascii="標楷體" w:eastAsia="標楷體" w:hAnsi="標楷體"/>
              </w:rPr>
            </w:pPr>
          </w:p>
          <w:p w14:paraId="4DAB1DE3" w14:textId="77777777" w:rsidR="007377F6" w:rsidRPr="00C6028E" w:rsidRDefault="007377F6" w:rsidP="00A85129">
            <w:pPr>
              <w:spacing w:line="380" w:lineRule="exact"/>
              <w:rPr>
                <w:rFonts w:ascii="標楷體" w:eastAsia="標楷體" w:hAnsi="標楷體"/>
              </w:rPr>
            </w:pPr>
          </w:p>
          <w:p w14:paraId="38A678FD" w14:textId="77777777" w:rsidR="007377F6" w:rsidRPr="00C6028E" w:rsidRDefault="007377F6" w:rsidP="00A85129">
            <w:pPr>
              <w:spacing w:line="380" w:lineRule="exact"/>
              <w:rPr>
                <w:rFonts w:ascii="標楷體" w:eastAsia="標楷體" w:hAnsi="標楷體"/>
              </w:rPr>
            </w:pPr>
          </w:p>
          <w:p w14:paraId="657C4E7C" w14:textId="77777777" w:rsidR="007377F6" w:rsidRPr="00C6028E" w:rsidRDefault="007377F6" w:rsidP="00A85129">
            <w:pPr>
              <w:spacing w:line="380" w:lineRule="exact"/>
              <w:rPr>
                <w:rFonts w:ascii="標楷體" w:eastAsia="標楷體" w:hAnsi="標楷體"/>
              </w:rPr>
            </w:pPr>
          </w:p>
          <w:p w14:paraId="6CDBDD4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第十條之一。</w:t>
            </w:r>
          </w:p>
          <w:p w14:paraId="49C61FFA" w14:textId="77777777" w:rsidR="007377F6" w:rsidRPr="00C6028E" w:rsidRDefault="007377F6" w:rsidP="00A85129">
            <w:pPr>
              <w:spacing w:line="380" w:lineRule="exact"/>
              <w:rPr>
                <w:rFonts w:ascii="標楷體" w:eastAsia="標楷體" w:hAnsi="標楷體"/>
              </w:rPr>
            </w:pPr>
          </w:p>
          <w:p w14:paraId="50C59276" w14:textId="77777777" w:rsidR="007377F6" w:rsidRPr="00C6028E" w:rsidRDefault="007377F6" w:rsidP="00A85129">
            <w:pPr>
              <w:spacing w:line="380" w:lineRule="exact"/>
              <w:rPr>
                <w:rFonts w:ascii="標楷體" w:eastAsia="標楷體" w:hAnsi="標楷體"/>
              </w:rPr>
            </w:pPr>
          </w:p>
          <w:p w14:paraId="46908E23" w14:textId="77777777" w:rsidR="007377F6" w:rsidRPr="00C6028E" w:rsidRDefault="007377F6" w:rsidP="00A85129">
            <w:pPr>
              <w:spacing w:line="380" w:lineRule="exact"/>
              <w:rPr>
                <w:rFonts w:ascii="標楷體" w:eastAsia="標楷體" w:hAnsi="標楷體"/>
              </w:rPr>
            </w:pPr>
          </w:p>
          <w:p w14:paraId="32A9A351" w14:textId="77777777" w:rsidR="007377F6" w:rsidRPr="00C6028E" w:rsidRDefault="007377F6" w:rsidP="00A85129">
            <w:pPr>
              <w:spacing w:line="380" w:lineRule="exact"/>
              <w:rPr>
                <w:rFonts w:ascii="標楷體" w:eastAsia="標楷體" w:hAnsi="標楷體"/>
              </w:rPr>
            </w:pPr>
          </w:p>
          <w:p w14:paraId="30EB22A8" w14:textId="77777777" w:rsidR="007377F6" w:rsidRPr="00C6028E" w:rsidRDefault="007377F6" w:rsidP="00A85129">
            <w:pPr>
              <w:spacing w:line="380" w:lineRule="exact"/>
              <w:rPr>
                <w:rFonts w:ascii="標楷體" w:eastAsia="標楷體" w:hAnsi="標楷體"/>
              </w:rPr>
            </w:pPr>
          </w:p>
          <w:p w14:paraId="479D64C4" w14:textId="77777777" w:rsidR="007377F6" w:rsidRPr="00C6028E" w:rsidRDefault="007377F6" w:rsidP="00A85129">
            <w:pPr>
              <w:spacing w:line="380" w:lineRule="exact"/>
              <w:rPr>
                <w:rFonts w:ascii="標楷體" w:eastAsia="標楷體" w:hAnsi="標楷體"/>
              </w:rPr>
            </w:pPr>
          </w:p>
          <w:p w14:paraId="7C2F95F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第七十四條。</w:t>
            </w:r>
          </w:p>
        </w:tc>
        <w:tc>
          <w:tcPr>
            <w:tcW w:w="3420" w:type="dxa"/>
            <w:gridSpan w:val="2"/>
          </w:tcPr>
          <w:p w14:paraId="4898C147" w14:textId="77777777" w:rsidR="007377F6" w:rsidRPr="00C6028E" w:rsidRDefault="007377F6" w:rsidP="00A85129">
            <w:pPr>
              <w:spacing w:line="380" w:lineRule="exact"/>
              <w:rPr>
                <w:rFonts w:ascii="標楷體" w:eastAsia="標楷體" w:hAnsi="標楷體"/>
              </w:rPr>
            </w:pPr>
          </w:p>
          <w:p w14:paraId="273BA29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以打卡、簽到</w:t>
            </w:r>
            <w:r w:rsidRPr="00C6028E">
              <w:rPr>
                <w:rFonts w:ascii="標楷體" w:eastAsia="標楷體" w:hAnsi="標楷體"/>
              </w:rPr>
              <w:t>(</w:t>
            </w:r>
            <w:r w:rsidRPr="00C6028E">
              <w:rPr>
                <w:rFonts w:ascii="標楷體" w:eastAsia="標楷體" w:hAnsi="標楷體" w:hint="eastAsia"/>
              </w:rPr>
              <w:t>退</w:t>
            </w:r>
            <w:r w:rsidRPr="00C6028E">
              <w:rPr>
                <w:rFonts w:ascii="標楷體" w:eastAsia="標楷體" w:hAnsi="標楷體"/>
              </w:rPr>
              <w:t>)</w:t>
            </w:r>
            <w:r w:rsidRPr="00C6028E">
              <w:rPr>
                <w:rFonts w:ascii="標楷體" w:eastAsia="標楷體" w:hAnsi="標楷體" w:hint="eastAsia"/>
              </w:rPr>
              <w:t>等有具體紀錄方式為宜。</w:t>
            </w:r>
          </w:p>
          <w:p w14:paraId="35D8BCD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以激勵其發揮敬業精神為主。</w:t>
            </w:r>
          </w:p>
          <w:p w14:paraId="56D0687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不應低於規定標準。</w:t>
            </w:r>
          </w:p>
          <w:p w14:paraId="14450643" w14:textId="77777777" w:rsidR="007377F6" w:rsidRPr="00C6028E" w:rsidRDefault="007377F6" w:rsidP="00A85129">
            <w:pPr>
              <w:spacing w:line="380" w:lineRule="exact"/>
              <w:rPr>
                <w:rFonts w:ascii="標楷體" w:eastAsia="標楷體" w:hAnsi="標楷體"/>
              </w:rPr>
            </w:pPr>
          </w:p>
          <w:p w14:paraId="370DE812" w14:textId="77777777" w:rsidR="007377F6" w:rsidRPr="00C6028E" w:rsidRDefault="00906A04" w:rsidP="00A85129">
            <w:pPr>
              <w:spacing w:line="380" w:lineRule="exact"/>
              <w:rPr>
                <w:rFonts w:ascii="標楷體" w:eastAsia="標楷體" w:hAnsi="標楷體"/>
              </w:rPr>
            </w:pPr>
            <w:r w:rsidRPr="00C6028E">
              <w:rPr>
                <w:rFonts w:ascii="標楷體" w:eastAsia="標楷體" w:hAnsi="標楷體" w:hint="eastAsia"/>
                <w:kern w:val="0"/>
              </w:rPr>
              <w:t>懲罰內容應不含解僱或扣薪處分，且不得訂定懲罰性或賠償性罰款。</w:t>
            </w:r>
          </w:p>
          <w:p w14:paraId="2B8CC911" w14:textId="77777777" w:rsidR="007377F6" w:rsidRPr="00C6028E" w:rsidRDefault="007377F6" w:rsidP="00A85129">
            <w:pPr>
              <w:spacing w:line="380" w:lineRule="exact"/>
              <w:rPr>
                <w:rFonts w:ascii="標楷體" w:eastAsia="標楷體" w:hAnsi="標楷體"/>
              </w:rPr>
            </w:pPr>
          </w:p>
          <w:p w14:paraId="530A5270" w14:textId="77777777" w:rsidR="007377F6" w:rsidRPr="00C6028E" w:rsidRDefault="007377F6" w:rsidP="00A85129">
            <w:pPr>
              <w:spacing w:line="380" w:lineRule="exact"/>
              <w:rPr>
                <w:rFonts w:ascii="標楷體" w:eastAsia="標楷體" w:hAnsi="標楷體"/>
              </w:rPr>
            </w:pPr>
          </w:p>
          <w:p w14:paraId="4E09748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以尊重勞工意願為原則，如屬調動，應符合第十條之一相關規定。</w:t>
            </w:r>
          </w:p>
          <w:p w14:paraId="5BC8DAE0" w14:textId="77777777" w:rsidR="007377F6" w:rsidRPr="00C6028E" w:rsidRDefault="007377F6" w:rsidP="00A85129">
            <w:pPr>
              <w:spacing w:line="380" w:lineRule="exact"/>
              <w:rPr>
                <w:rFonts w:ascii="標楷體" w:eastAsia="標楷體" w:hAnsi="標楷體"/>
              </w:rPr>
            </w:pPr>
          </w:p>
          <w:p w14:paraId="4381B02C" w14:textId="77777777" w:rsidR="007377F6" w:rsidRPr="00C6028E" w:rsidRDefault="007377F6" w:rsidP="00A85129">
            <w:pPr>
              <w:spacing w:line="380" w:lineRule="exact"/>
              <w:rPr>
                <w:rFonts w:ascii="標楷體" w:eastAsia="標楷體" w:hAnsi="標楷體"/>
              </w:rPr>
            </w:pPr>
          </w:p>
          <w:p w14:paraId="615057E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懲罰性降調應依具體規定及事實，並考慮其能力。</w:t>
            </w:r>
          </w:p>
          <w:p w14:paraId="624A3E6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具體處理規定。</w:t>
            </w:r>
          </w:p>
        </w:tc>
      </w:tr>
      <w:tr w:rsidR="00C6028E" w:rsidRPr="00C6028E" w14:paraId="384CF9B2" w14:textId="77777777" w:rsidTr="00A85129">
        <w:trPr>
          <w:cantSplit/>
          <w:trHeight w:val="340"/>
        </w:trPr>
        <w:tc>
          <w:tcPr>
            <w:tcW w:w="8460" w:type="dxa"/>
            <w:gridSpan w:val="5"/>
          </w:tcPr>
          <w:p w14:paraId="5ABBA1F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訂立事項七</w:t>
            </w:r>
          </w:p>
          <w:p w14:paraId="6B41044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受僱、調動、解僱、資遣、離職及退休</w:t>
            </w:r>
          </w:p>
        </w:tc>
      </w:tr>
      <w:tr w:rsidR="00C6028E" w:rsidRPr="00C6028E" w14:paraId="030D521A" w14:textId="77777777" w:rsidTr="00A85129">
        <w:trPr>
          <w:trHeight w:val="340"/>
        </w:trPr>
        <w:tc>
          <w:tcPr>
            <w:tcW w:w="2700" w:type="dxa"/>
            <w:gridSpan w:val="2"/>
            <w:vAlign w:val="center"/>
          </w:tcPr>
          <w:p w14:paraId="7C13F19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2428E69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5023A8B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0A279E77" w14:textId="77777777" w:rsidTr="00A85129">
        <w:trPr>
          <w:trHeight w:val="340"/>
        </w:trPr>
        <w:tc>
          <w:tcPr>
            <w:tcW w:w="2700" w:type="dxa"/>
            <w:gridSpan w:val="2"/>
          </w:tcPr>
          <w:p w14:paraId="3113511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(一)受僱事項</w:t>
            </w:r>
          </w:p>
          <w:p w14:paraId="4D1AA83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1.招僱勞工之方式與條件。</w:t>
            </w:r>
          </w:p>
          <w:p w14:paraId="12B3193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2.受僱勞工報到手續。</w:t>
            </w:r>
          </w:p>
          <w:p w14:paraId="7BDA723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（二）調動事項</w:t>
            </w:r>
          </w:p>
          <w:p w14:paraId="065DC7FC" w14:textId="77777777" w:rsidR="007377F6" w:rsidRPr="00C6028E" w:rsidRDefault="007377F6" w:rsidP="00A85129">
            <w:pPr>
              <w:spacing w:line="380" w:lineRule="exact"/>
              <w:rPr>
                <w:rFonts w:ascii="標楷體" w:eastAsia="標楷體" w:hAnsi="標楷體"/>
              </w:rPr>
            </w:pPr>
          </w:p>
          <w:p w14:paraId="56CDD40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（三）解僱事項</w:t>
            </w:r>
          </w:p>
          <w:p w14:paraId="314B12D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 解僱原因。</w:t>
            </w:r>
          </w:p>
          <w:p w14:paraId="1243E662" w14:textId="7748B1E0"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（1）違反法定紀律事項。</w:t>
            </w:r>
          </w:p>
          <w:p w14:paraId="51EA0828" w14:textId="77777777" w:rsidR="007377F6" w:rsidRPr="00C6028E" w:rsidRDefault="007377F6" w:rsidP="00A85129">
            <w:pPr>
              <w:spacing w:line="380" w:lineRule="exact"/>
              <w:rPr>
                <w:rFonts w:ascii="標楷體" w:eastAsia="標楷體" w:hAnsi="標楷體"/>
              </w:rPr>
            </w:pPr>
          </w:p>
          <w:p w14:paraId="1A47B61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（2）違反約定紀律事項情節重大者。</w:t>
            </w:r>
          </w:p>
          <w:p w14:paraId="4C21FFE7" w14:textId="77777777" w:rsidR="007377F6" w:rsidRPr="00C6028E" w:rsidRDefault="007377F6" w:rsidP="00A85129">
            <w:pPr>
              <w:spacing w:line="380" w:lineRule="exact"/>
              <w:rPr>
                <w:rFonts w:ascii="標楷體" w:eastAsia="標楷體" w:hAnsi="標楷體"/>
              </w:rPr>
            </w:pPr>
          </w:p>
          <w:p w14:paraId="4F630F71" w14:textId="77777777" w:rsidR="007377F6" w:rsidRPr="00C6028E" w:rsidRDefault="007377F6" w:rsidP="00A85129">
            <w:pPr>
              <w:spacing w:line="380" w:lineRule="exact"/>
              <w:rPr>
                <w:rFonts w:ascii="標楷體" w:eastAsia="標楷體" w:hAnsi="標楷體"/>
              </w:rPr>
            </w:pPr>
          </w:p>
          <w:p w14:paraId="265449AE" w14:textId="77777777" w:rsidR="007377F6" w:rsidRPr="00C6028E" w:rsidRDefault="007377F6" w:rsidP="00A85129">
            <w:pPr>
              <w:spacing w:line="380" w:lineRule="exact"/>
              <w:rPr>
                <w:rFonts w:ascii="標楷體" w:eastAsia="標楷體" w:hAnsi="標楷體"/>
              </w:rPr>
            </w:pPr>
          </w:p>
          <w:p w14:paraId="0A9B53B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 勞工申訴保護措施事項。</w:t>
            </w:r>
          </w:p>
          <w:p w14:paraId="03E702C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（四）資遣事項</w:t>
            </w:r>
          </w:p>
          <w:p w14:paraId="50622C5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 資遣原因。</w:t>
            </w:r>
          </w:p>
          <w:p w14:paraId="614CBBBB" w14:textId="77777777" w:rsidR="007377F6" w:rsidRPr="00C6028E" w:rsidRDefault="007377F6" w:rsidP="00A85129">
            <w:pPr>
              <w:spacing w:line="380" w:lineRule="exact"/>
              <w:rPr>
                <w:rFonts w:ascii="標楷體" w:eastAsia="標楷體" w:hAnsi="標楷體"/>
              </w:rPr>
            </w:pPr>
          </w:p>
          <w:p w14:paraId="57CAEDDE" w14:textId="77777777" w:rsidR="007377F6" w:rsidRPr="00C6028E" w:rsidRDefault="007377F6" w:rsidP="00A85129">
            <w:pPr>
              <w:spacing w:line="380" w:lineRule="exact"/>
              <w:rPr>
                <w:rFonts w:ascii="標楷體" w:eastAsia="標楷體" w:hAnsi="標楷體"/>
              </w:rPr>
            </w:pPr>
          </w:p>
          <w:p w14:paraId="1F143DEF" w14:textId="77777777" w:rsidR="007377F6" w:rsidRPr="00C6028E" w:rsidRDefault="007377F6" w:rsidP="00A85129">
            <w:pPr>
              <w:spacing w:line="380" w:lineRule="exact"/>
              <w:rPr>
                <w:rFonts w:ascii="標楷體" w:eastAsia="標楷體" w:hAnsi="標楷體"/>
              </w:rPr>
            </w:pPr>
          </w:p>
          <w:p w14:paraId="6698BCF5" w14:textId="77777777" w:rsidR="007377F6" w:rsidRPr="00C6028E" w:rsidRDefault="007377F6" w:rsidP="00A85129">
            <w:pPr>
              <w:spacing w:line="380" w:lineRule="exact"/>
              <w:rPr>
                <w:rFonts w:ascii="標楷體" w:eastAsia="標楷體" w:hAnsi="標楷體"/>
              </w:rPr>
            </w:pPr>
          </w:p>
          <w:p w14:paraId="0C95F99E" w14:textId="77777777" w:rsidR="007377F6" w:rsidRPr="00C6028E" w:rsidRDefault="007377F6" w:rsidP="00A85129">
            <w:pPr>
              <w:spacing w:line="380" w:lineRule="exact"/>
              <w:rPr>
                <w:rFonts w:ascii="標楷體" w:eastAsia="標楷體" w:hAnsi="標楷體"/>
              </w:rPr>
            </w:pPr>
          </w:p>
          <w:p w14:paraId="7095EA7A" w14:textId="77777777" w:rsidR="007377F6" w:rsidRPr="00C6028E" w:rsidRDefault="007377F6" w:rsidP="00A85129">
            <w:pPr>
              <w:spacing w:line="380" w:lineRule="exact"/>
              <w:rPr>
                <w:rFonts w:ascii="標楷體" w:eastAsia="標楷體" w:hAnsi="標楷體"/>
              </w:rPr>
            </w:pPr>
          </w:p>
          <w:p w14:paraId="4251407B" w14:textId="77777777" w:rsidR="007377F6" w:rsidRPr="00C6028E" w:rsidRDefault="007377F6" w:rsidP="00A85129">
            <w:pPr>
              <w:spacing w:line="380" w:lineRule="exact"/>
              <w:rPr>
                <w:rFonts w:ascii="標楷體" w:eastAsia="標楷體" w:hAnsi="標楷體"/>
              </w:rPr>
            </w:pPr>
          </w:p>
          <w:p w14:paraId="422399C2" w14:textId="77777777" w:rsidR="007377F6" w:rsidRPr="00C6028E" w:rsidRDefault="007377F6" w:rsidP="00A85129">
            <w:pPr>
              <w:spacing w:line="380" w:lineRule="exact"/>
              <w:rPr>
                <w:rFonts w:ascii="標楷體" w:eastAsia="標楷體" w:hAnsi="標楷體"/>
              </w:rPr>
            </w:pPr>
          </w:p>
          <w:p w14:paraId="6ACE709B" w14:textId="77777777" w:rsidR="007377F6" w:rsidRPr="00C6028E" w:rsidRDefault="007377F6" w:rsidP="00A85129">
            <w:pPr>
              <w:spacing w:line="380" w:lineRule="exact"/>
              <w:rPr>
                <w:rFonts w:ascii="標楷體" w:eastAsia="標楷體" w:hAnsi="標楷體"/>
              </w:rPr>
            </w:pPr>
          </w:p>
          <w:p w14:paraId="0CC2CEF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 資遣費發給。</w:t>
            </w:r>
          </w:p>
          <w:p w14:paraId="2889A4EE" w14:textId="77777777" w:rsidR="007377F6" w:rsidRPr="00C6028E" w:rsidRDefault="007377F6" w:rsidP="00A85129">
            <w:pPr>
              <w:spacing w:line="380" w:lineRule="exact"/>
              <w:rPr>
                <w:rFonts w:ascii="標楷體" w:eastAsia="標楷體" w:hAnsi="標楷體"/>
              </w:rPr>
            </w:pPr>
          </w:p>
          <w:p w14:paraId="43890CD6" w14:textId="77777777" w:rsidR="007377F6" w:rsidRPr="00C6028E" w:rsidRDefault="007377F6" w:rsidP="00A85129">
            <w:pPr>
              <w:spacing w:line="380" w:lineRule="exact"/>
              <w:rPr>
                <w:rFonts w:ascii="標楷體" w:eastAsia="標楷體" w:hAnsi="標楷體"/>
              </w:rPr>
            </w:pPr>
          </w:p>
          <w:p w14:paraId="7BBE476E" w14:textId="77777777" w:rsidR="007377F6" w:rsidRPr="00C6028E" w:rsidRDefault="007377F6" w:rsidP="00A85129">
            <w:pPr>
              <w:spacing w:line="380" w:lineRule="exact"/>
              <w:rPr>
                <w:rFonts w:ascii="標楷體" w:eastAsia="標楷體" w:hAnsi="標楷體"/>
              </w:rPr>
            </w:pPr>
          </w:p>
          <w:p w14:paraId="6DB1EE14" w14:textId="77777777" w:rsidR="007377F6" w:rsidRPr="00C6028E" w:rsidRDefault="007377F6" w:rsidP="00A85129">
            <w:pPr>
              <w:spacing w:line="380" w:lineRule="exact"/>
              <w:rPr>
                <w:rFonts w:ascii="標楷體" w:eastAsia="標楷體" w:hAnsi="標楷體"/>
              </w:rPr>
            </w:pPr>
          </w:p>
          <w:p w14:paraId="5E07691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 預告期間。</w:t>
            </w:r>
          </w:p>
          <w:p w14:paraId="5D5803C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（五）離職事項</w:t>
            </w:r>
          </w:p>
          <w:p w14:paraId="1494DFE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 離職原因。</w:t>
            </w:r>
          </w:p>
          <w:p w14:paraId="2E5D694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（1）歸因於雇主事由。</w:t>
            </w:r>
          </w:p>
          <w:p w14:paraId="509C4E30" w14:textId="77777777" w:rsidR="007377F6" w:rsidRPr="00C6028E" w:rsidRDefault="007377F6" w:rsidP="00A85129">
            <w:pPr>
              <w:spacing w:line="380" w:lineRule="exact"/>
              <w:rPr>
                <w:rFonts w:ascii="標楷體" w:eastAsia="標楷體" w:hAnsi="標楷體"/>
              </w:rPr>
            </w:pPr>
          </w:p>
          <w:p w14:paraId="17706447" w14:textId="77777777" w:rsidR="007377F6" w:rsidRPr="00C6028E" w:rsidRDefault="007377F6" w:rsidP="00A85129">
            <w:pPr>
              <w:spacing w:line="380" w:lineRule="exact"/>
              <w:rPr>
                <w:rFonts w:ascii="標楷體" w:eastAsia="標楷體" w:hAnsi="標楷體"/>
              </w:rPr>
            </w:pPr>
          </w:p>
          <w:p w14:paraId="4DC3AD4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（2）勞工本身意願。</w:t>
            </w:r>
          </w:p>
          <w:p w14:paraId="66DBE43F" w14:textId="77777777" w:rsidR="007377F6" w:rsidRPr="00C6028E" w:rsidRDefault="007377F6" w:rsidP="00A85129">
            <w:pPr>
              <w:spacing w:line="380" w:lineRule="exact"/>
              <w:rPr>
                <w:rFonts w:ascii="標楷體" w:eastAsia="標楷體" w:hAnsi="標楷體"/>
              </w:rPr>
            </w:pPr>
          </w:p>
          <w:p w14:paraId="1CD0221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（3）預告期間。</w:t>
            </w:r>
          </w:p>
          <w:p w14:paraId="77B8F16B" w14:textId="77777777" w:rsidR="007377F6" w:rsidRPr="00C6028E" w:rsidRDefault="007377F6" w:rsidP="00A85129">
            <w:pPr>
              <w:spacing w:line="380" w:lineRule="exact"/>
              <w:rPr>
                <w:rFonts w:ascii="標楷體" w:eastAsia="標楷體" w:hAnsi="標楷體"/>
              </w:rPr>
            </w:pPr>
          </w:p>
          <w:p w14:paraId="0D129BFF" w14:textId="77777777" w:rsidR="007377F6" w:rsidRPr="00C6028E" w:rsidRDefault="007377F6" w:rsidP="00A85129">
            <w:pPr>
              <w:spacing w:line="380" w:lineRule="exact"/>
              <w:rPr>
                <w:rFonts w:ascii="標楷體" w:eastAsia="標楷體" w:hAnsi="標楷體"/>
              </w:rPr>
            </w:pPr>
          </w:p>
          <w:p w14:paraId="1DF73E82" w14:textId="77777777" w:rsidR="007377F6" w:rsidRPr="00C6028E" w:rsidRDefault="007377F6" w:rsidP="00A85129">
            <w:pPr>
              <w:spacing w:line="380" w:lineRule="exact"/>
              <w:rPr>
                <w:rFonts w:ascii="標楷體" w:eastAsia="標楷體" w:hAnsi="標楷體"/>
              </w:rPr>
            </w:pPr>
          </w:p>
          <w:p w14:paraId="3125D5E6" w14:textId="77777777" w:rsidR="007377F6" w:rsidRPr="00C6028E" w:rsidRDefault="007377F6" w:rsidP="00A85129">
            <w:pPr>
              <w:spacing w:line="380" w:lineRule="exact"/>
              <w:rPr>
                <w:rFonts w:ascii="標楷體" w:eastAsia="標楷體" w:hAnsi="標楷體"/>
              </w:rPr>
            </w:pPr>
          </w:p>
          <w:p w14:paraId="138B95C6" w14:textId="77777777" w:rsidR="007377F6" w:rsidRPr="00C6028E" w:rsidRDefault="007377F6" w:rsidP="00A85129">
            <w:pPr>
              <w:spacing w:line="380" w:lineRule="exact"/>
              <w:rPr>
                <w:rFonts w:ascii="標楷體" w:eastAsia="標楷體" w:hAnsi="標楷體"/>
              </w:rPr>
            </w:pPr>
          </w:p>
          <w:p w14:paraId="6CFD8FC3" w14:textId="77777777" w:rsidR="007377F6" w:rsidRPr="00C6028E" w:rsidRDefault="007377F6" w:rsidP="00A85129">
            <w:pPr>
              <w:spacing w:line="380" w:lineRule="exact"/>
              <w:rPr>
                <w:rFonts w:ascii="標楷體" w:eastAsia="標楷體" w:hAnsi="標楷體"/>
              </w:rPr>
            </w:pPr>
          </w:p>
          <w:p w14:paraId="56812CF1" w14:textId="77777777" w:rsidR="007377F6" w:rsidRPr="00C6028E" w:rsidRDefault="007377F6" w:rsidP="00A85129">
            <w:pPr>
              <w:spacing w:line="380" w:lineRule="exact"/>
              <w:rPr>
                <w:rFonts w:ascii="標楷體" w:eastAsia="標楷體" w:hAnsi="標楷體"/>
              </w:rPr>
            </w:pPr>
          </w:p>
          <w:p w14:paraId="34A5F231" w14:textId="77777777" w:rsidR="007377F6" w:rsidRPr="00C6028E" w:rsidRDefault="007377F6" w:rsidP="00A85129">
            <w:pPr>
              <w:spacing w:line="380" w:lineRule="exact"/>
              <w:rPr>
                <w:rFonts w:ascii="標楷體" w:eastAsia="標楷體" w:hAnsi="標楷體"/>
              </w:rPr>
            </w:pPr>
          </w:p>
          <w:p w14:paraId="5D491711" w14:textId="77777777" w:rsidR="007377F6" w:rsidRPr="00C6028E" w:rsidRDefault="007377F6" w:rsidP="00A85129">
            <w:pPr>
              <w:spacing w:line="380" w:lineRule="exact"/>
              <w:rPr>
                <w:rFonts w:ascii="標楷體" w:eastAsia="標楷體" w:hAnsi="標楷體"/>
              </w:rPr>
            </w:pPr>
          </w:p>
          <w:p w14:paraId="5806DC2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2.歸責雇主因素離職應有資遣費。</w:t>
            </w:r>
          </w:p>
          <w:p w14:paraId="1A381950" w14:textId="4D519945" w:rsidR="007377F6" w:rsidRPr="00C6028E" w:rsidRDefault="007377F6" w:rsidP="00A85129">
            <w:pPr>
              <w:spacing w:line="380" w:lineRule="exact"/>
              <w:rPr>
                <w:rFonts w:ascii="標楷體" w:eastAsia="標楷體" w:hAnsi="標楷體"/>
              </w:rPr>
            </w:pPr>
          </w:p>
          <w:p w14:paraId="4E71C275" w14:textId="77777777" w:rsidR="002C060D" w:rsidRPr="00C6028E" w:rsidRDefault="002C060D" w:rsidP="00A85129">
            <w:pPr>
              <w:spacing w:line="380" w:lineRule="exact"/>
              <w:rPr>
                <w:rFonts w:ascii="標楷體" w:eastAsia="標楷體" w:hAnsi="標楷體"/>
              </w:rPr>
            </w:pPr>
          </w:p>
          <w:p w14:paraId="752FC96E" w14:textId="77777777" w:rsidR="007377F6" w:rsidRPr="00C6028E" w:rsidRDefault="007377F6" w:rsidP="00A85129">
            <w:pPr>
              <w:spacing w:line="380" w:lineRule="exact"/>
              <w:rPr>
                <w:rFonts w:ascii="標楷體" w:eastAsia="標楷體" w:hAnsi="標楷體"/>
              </w:rPr>
            </w:pPr>
          </w:p>
          <w:p w14:paraId="454F8A1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（六）退休規定事項</w:t>
            </w:r>
          </w:p>
          <w:p w14:paraId="17710AB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1.退休金提撥（繳）及發給。</w:t>
            </w:r>
          </w:p>
          <w:p w14:paraId="66B3F194" w14:textId="77777777" w:rsidR="007377F6" w:rsidRPr="00C6028E" w:rsidRDefault="007377F6" w:rsidP="00A85129">
            <w:pPr>
              <w:spacing w:line="380" w:lineRule="exact"/>
              <w:rPr>
                <w:rFonts w:ascii="標楷體" w:eastAsia="標楷體" w:hAnsi="標楷體"/>
              </w:rPr>
            </w:pPr>
          </w:p>
          <w:p w14:paraId="2047AD55" w14:textId="77777777" w:rsidR="007377F6" w:rsidRPr="00C6028E" w:rsidRDefault="007377F6" w:rsidP="00A85129">
            <w:pPr>
              <w:spacing w:line="380" w:lineRule="exact"/>
              <w:rPr>
                <w:rFonts w:ascii="標楷體" w:eastAsia="標楷體" w:hAnsi="標楷體"/>
              </w:rPr>
            </w:pPr>
          </w:p>
          <w:p w14:paraId="78D1654D" w14:textId="77777777" w:rsidR="007377F6" w:rsidRPr="00C6028E" w:rsidRDefault="007377F6" w:rsidP="00A85129">
            <w:pPr>
              <w:spacing w:line="380" w:lineRule="exact"/>
              <w:rPr>
                <w:rFonts w:ascii="標楷體" w:eastAsia="標楷體" w:hAnsi="標楷體"/>
              </w:rPr>
            </w:pPr>
          </w:p>
          <w:p w14:paraId="1428297F" w14:textId="77777777" w:rsidR="007377F6" w:rsidRPr="00C6028E" w:rsidRDefault="007377F6" w:rsidP="00A85129">
            <w:pPr>
              <w:spacing w:line="380" w:lineRule="exact"/>
              <w:rPr>
                <w:rFonts w:ascii="標楷體" w:eastAsia="標楷體" w:hAnsi="標楷體"/>
              </w:rPr>
            </w:pPr>
          </w:p>
          <w:p w14:paraId="63CC9D9D" w14:textId="77777777" w:rsidR="007377F6" w:rsidRPr="00C6028E" w:rsidRDefault="007377F6" w:rsidP="00A85129">
            <w:pPr>
              <w:spacing w:line="380" w:lineRule="exact"/>
              <w:rPr>
                <w:rFonts w:ascii="標楷體" w:eastAsia="標楷體" w:hAnsi="標楷體"/>
              </w:rPr>
            </w:pPr>
          </w:p>
          <w:p w14:paraId="3BC77DE1" w14:textId="2784EFE2" w:rsidR="007377F6" w:rsidRPr="00C6028E" w:rsidRDefault="007377F6" w:rsidP="00A85129">
            <w:pPr>
              <w:spacing w:line="380" w:lineRule="exact"/>
              <w:rPr>
                <w:rFonts w:ascii="標楷體" w:eastAsia="標楷體" w:hAnsi="標楷體"/>
              </w:rPr>
            </w:pPr>
          </w:p>
          <w:p w14:paraId="31F36601" w14:textId="77777777" w:rsidR="002C060D" w:rsidRPr="00C6028E" w:rsidRDefault="002C060D" w:rsidP="00A85129">
            <w:pPr>
              <w:spacing w:line="380" w:lineRule="exact"/>
              <w:rPr>
                <w:rFonts w:ascii="標楷體" w:eastAsia="標楷體" w:hAnsi="標楷體"/>
              </w:rPr>
            </w:pPr>
          </w:p>
          <w:p w14:paraId="6F35058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2.預告期間。</w:t>
            </w:r>
          </w:p>
          <w:p w14:paraId="60217E8E" w14:textId="77777777" w:rsidR="007377F6" w:rsidRPr="00C6028E" w:rsidRDefault="007377F6" w:rsidP="00A85129">
            <w:pPr>
              <w:spacing w:line="380" w:lineRule="exact"/>
              <w:rPr>
                <w:rFonts w:ascii="標楷體" w:eastAsia="標楷體" w:hAnsi="標楷體"/>
              </w:rPr>
            </w:pPr>
          </w:p>
          <w:p w14:paraId="0000F31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（七）離職之服務證明書發給</w:t>
            </w:r>
          </w:p>
        </w:tc>
        <w:tc>
          <w:tcPr>
            <w:tcW w:w="2340" w:type="dxa"/>
          </w:tcPr>
          <w:p w14:paraId="3F7B7E18" w14:textId="77777777" w:rsidR="007377F6" w:rsidRPr="00C6028E" w:rsidRDefault="007377F6" w:rsidP="00A85129">
            <w:pPr>
              <w:spacing w:line="380" w:lineRule="exact"/>
              <w:rPr>
                <w:rFonts w:ascii="標楷體" w:eastAsia="標楷體" w:hAnsi="標楷體"/>
              </w:rPr>
            </w:pPr>
          </w:p>
          <w:p w14:paraId="7FA14166" w14:textId="77777777" w:rsidR="007377F6" w:rsidRPr="00C6028E" w:rsidRDefault="007377F6" w:rsidP="00A85129">
            <w:pPr>
              <w:spacing w:line="380" w:lineRule="exact"/>
              <w:rPr>
                <w:rFonts w:ascii="標楷體" w:eastAsia="標楷體" w:hAnsi="標楷體"/>
              </w:rPr>
            </w:pPr>
          </w:p>
          <w:p w14:paraId="6856D625" w14:textId="77777777" w:rsidR="007377F6" w:rsidRPr="00C6028E" w:rsidRDefault="007377F6" w:rsidP="00A85129">
            <w:pPr>
              <w:spacing w:line="380" w:lineRule="exact"/>
              <w:rPr>
                <w:rFonts w:ascii="標楷體" w:eastAsia="標楷體" w:hAnsi="標楷體"/>
              </w:rPr>
            </w:pPr>
          </w:p>
          <w:p w14:paraId="66623F74" w14:textId="77777777" w:rsidR="007377F6" w:rsidRPr="00C6028E" w:rsidRDefault="007377F6" w:rsidP="00A85129">
            <w:pPr>
              <w:spacing w:line="380" w:lineRule="exact"/>
              <w:rPr>
                <w:rFonts w:ascii="標楷體" w:eastAsia="標楷體" w:hAnsi="標楷體"/>
              </w:rPr>
            </w:pPr>
          </w:p>
          <w:p w14:paraId="6229223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第十條之一。</w:t>
            </w:r>
          </w:p>
          <w:p w14:paraId="5F11EF4B" w14:textId="77777777" w:rsidR="007377F6" w:rsidRPr="00C6028E" w:rsidRDefault="007377F6" w:rsidP="00A85129">
            <w:pPr>
              <w:spacing w:line="380" w:lineRule="exact"/>
              <w:rPr>
                <w:rFonts w:ascii="標楷體" w:eastAsia="標楷體" w:hAnsi="標楷體"/>
              </w:rPr>
            </w:pPr>
          </w:p>
          <w:p w14:paraId="4E15F83F" w14:textId="77777777" w:rsidR="007377F6" w:rsidRPr="00C6028E" w:rsidRDefault="007377F6" w:rsidP="00A85129">
            <w:pPr>
              <w:spacing w:line="380" w:lineRule="exact"/>
              <w:rPr>
                <w:rFonts w:ascii="標楷體" w:eastAsia="標楷體" w:hAnsi="標楷體"/>
              </w:rPr>
            </w:pPr>
          </w:p>
          <w:p w14:paraId="3BE16739" w14:textId="77777777" w:rsidR="007377F6" w:rsidRPr="00C6028E" w:rsidRDefault="007377F6" w:rsidP="00A85129">
            <w:pPr>
              <w:spacing w:line="380" w:lineRule="exact"/>
              <w:rPr>
                <w:rFonts w:ascii="標楷體" w:eastAsia="標楷體" w:hAnsi="標楷體"/>
              </w:rPr>
            </w:pPr>
          </w:p>
          <w:p w14:paraId="5141C37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第十二條第一項第一至第三款、第五款、第六款。</w:t>
            </w:r>
          </w:p>
          <w:p w14:paraId="62F5345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第十二條第四款。</w:t>
            </w:r>
          </w:p>
          <w:p w14:paraId="73E64565" w14:textId="77777777" w:rsidR="007377F6" w:rsidRPr="00C6028E" w:rsidRDefault="007377F6" w:rsidP="00A85129">
            <w:pPr>
              <w:spacing w:line="380" w:lineRule="exact"/>
              <w:rPr>
                <w:rFonts w:ascii="標楷體" w:eastAsia="標楷體" w:hAnsi="標楷體"/>
              </w:rPr>
            </w:pPr>
          </w:p>
          <w:p w14:paraId="640138B0" w14:textId="77777777" w:rsidR="007377F6" w:rsidRPr="00C6028E" w:rsidRDefault="007377F6" w:rsidP="00A85129">
            <w:pPr>
              <w:spacing w:line="380" w:lineRule="exact"/>
              <w:rPr>
                <w:rFonts w:ascii="標楷體" w:eastAsia="標楷體" w:hAnsi="標楷體"/>
              </w:rPr>
            </w:pPr>
          </w:p>
          <w:p w14:paraId="1DE8A1AA" w14:textId="77777777" w:rsidR="007377F6" w:rsidRPr="00C6028E" w:rsidRDefault="007377F6" w:rsidP="00A85129">
            <w:pPr>
              <w:spacing w:line="380" w:lineRule="exact"/>
              <w:rPr>
                <w:rFonts w:ascii="標楷體" w:eastAsia="標楷體" w:hAnsi="標楷體"/>
              </w:rPr>
            </w:pPr>
          </w:p>
          <w:p w14:paraId="008EB58D" w14:textId="77777777" w:rsidR="007377F6" w:rsidRPr="00C6028E" w:rsidRDefault="007377F6" w:rsidP="00A85129">
            <w:pPr>
              <w:spacing w:line="380" w:lineRule="exact"/>
              <w:rPr>
                <w:rFonts w:ascii="標楷體" w:eastAsia="標楷體" w:hAnsi="標楷體"/>
              </w:rPr>
            </w:pPr>
          </w:p>
          <w:p w14:paraId="7DD79DF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第七十四條第二項。</w:t>
            </w:r>
          </w:p>
          <w:p w14:paraId="53D2F779" w14:textId="77777777" w:rsidR="007377F6" w:rsidRPr="00C6028E" w:rsidRDefault="007377F6" w:rsidP="00A85129">
            <w:pPr>
              <w:spacing w:line="380" w:lineRule="exact"/>
              <w:rPr>
                <w:rFonts w:ascii="標楷體" w:eastAsia="標楷體" w:hAnsi="標楷體"/>
              </w:rPr>
            </w:pPr>
          </w:p>
          <w:p w14:paraId="5F6CC8ED" w14:textId="77777777" w:rsidR="007377F6" w:rsidRPr="00C6028E" w:rsidRDefault="007377F6" w:rsidP="00A85129">
            <w:pPr>
              <w:spacing w:line="380" w:lineRule="exact"/>
              <w:rPr>
                <w:rFonts w:ascii="標楷體" w:eastAsia="標楷體" w:hAnsi="標楷體"/>
              </w:rPr>
            </w:pPr>
          </w:p>
          <w:p w14:paraId="6B65227B" w14:textId="0B0F27A6"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第十一條、第十三條但書</w:t>
            </w:r>
            <w:r w:rsidRPr="00BC5AED">
              <w:rPr>
                <w:rFonts w:ascii="標楷體" w:eastAsia="標楷體" w:hAnsi="標楷體" w:hint="eastAsia"/>
              </w:rPr>
              <w:t>、第二十條</w:t>
            </w:r>
            <w:r w:rsidRPr="00C6028E">
              <w:rPr>
                <w:rFonts w:ascii="標楷體" w:eastAsia="標楷體" w:hAnsi="標楷體" w:hint="eastAsia"/>
              </w:rPr>
              <w:t>。</w:t>
            </w:r>
            <w:r w:rsidR="00A679A7" w:rsidRPr="00C6028E">
              <w:rPr>
                <w:rFonts w:ascii="標楷體" w:eastAsia="標楷體" w:hAnsi="標楷體" w:hint="eastAsia"/>
              </w:rPr>
              <w:t>勞工職業災害保險及保護法第八十四條</w:t>
            </w:r>
            <w:r w:rsidRPr="00C6028E">
              <w:rPr>
                <w:rFonts w:ascii="標楷體" w:eastAsia="標楷體" w:hAnsi="標楷體" w:hint="eastAsia"/>
              </w:rPr>
              <w:t>。</w:t>
            </w:r>
          </w:p>
          <w:p w14:paraId="21E8C897" w14:textId="77777777" w:rsidR="007377F6" w:rsidRPr="00C6028E" w:rsidRDefault="007377F6" w:rsidP="00A85129">
            <w:pPr>
              <w:spacing w:line="380" w:lineRule="exact"/>
              <w:rPr>
                <w:rFonts w:ascii="標楷體" w:eastAsia="標楷體" w:hAnsi="標楷體"/>
              </w:rPr>
            </w:pPr>
          </w:p>
          <w:p w14:paraId="7A63FEBA" w14:textId="77777777" w:rsidR="007377F6" w:rsidRPr="00C6028E" w:rsidRDefault="007377F6" w:rsidP="00A85129">
            <w:pPr>
              <w:spacing w:line="380" w:lineRule="exact"/>
              <w:rPr>
                <w:rFonts w:ascii="標楷體" w:eastAsia="標楷體" w:hAnsi="標楷體"/>
              </w:rPr>
            </w:pPr>
          </w:p>
          <w:p w14:paraId="69301669" w14:textId="77777777" w:rsidR="007377F6" w:rsidRPr="00C6028E" w:rsidRDefault="007377F6" w:rsidP="00A85129">
            <w:pPr>
              <w:spacing w:line="380" w:lineRule="exact"/>
              <w:rPr>
                <w:rFonts w:ascii="標楷體" w:eastAsia="標楷體" w:hAnsi="標楷體"/>
              </w:rPr>
            </w:pPr>
          </w:p>
          <w:p w14:paraId="74D8A943" w14:textId="77777777" w:rsidR="007377F6" w:rsidRPr="00C6028E" w:rsidRDefault="007377F6" w:rsidP="00A85129">
            <w:pPr>
              <w:spacing w:line="380" w:lineRule="exact"/>
              <w:rPr>
                <w:rFonts w:ascii="標楷體" w:eastAsia="標楷體" w:hAnsi="標楷體"/>
              </w:rPr>
            </w:pPr>
          </w:p>
          <w:p w14:paraId="36E2577E" w14:textId="77777777" w:rsidR="007377F6" w:rsidRPr="00C6028E" w:rsidRDefault="007377F6" w:rsidP="00A85129">
            <w:pPr>
              <w:spacing w:line="380" w:lineRule="exact"/>
              <w:rPr>
                <w:rFonts w:ascii="標楷體" w:eastAsia="標楷體" w:hAnsi="標楷體"/>
              </w:rPr>
            </w:pPr>
          </w:p>
          <w:p w14:paraId="244342D5" w14:textId="77777777" w:rsidR="007377F6" w:rsidRPr="00C6028E" w:rsidRDefault="007377F6" w:rsidP="00A85129">
            <w:pPr>
              <w:spacing w:line="380" w:lineRule="exact"/>
              <w:rPr>
                <w:rFonts w:ascii="標楷體" w:eastAsia="標楷體" w:hAnsi="標楷體"/>
              </w:rPr>
            </w:pPr>
          </w:p>
          <w:p w14:paraId="4367B8D9" w14:textId="717B0521"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第二條第一項第四款、第十七條、第八十四條之二。勞工退休金條例第十一條第</w:t>
            </w:r>
            <w:r w:rsidRPr="00C6028E">
              <w:rPr>
                <w:rFonts w:ascii="標楷體" w:eastAsia="標楷體" w:hAnsi="標楷體" w:hint="eastAsia"/>
              </w:rPr>
              <w:lastRenderedPageBreak/>
              <w:t>二項、</w:t>
            </w:r>
            <w:r w:rsidR="00A679A7" w:rsidRPr="00C6028E">
              <w:rPr>
                <w:rFonts w:ascii="標楷體" w:eastAsia="標楷體" w:hAnsi="標楷體" w:hint="eastAsia"/>
              </w:rPr>
              <w:t>第十二條</w:t>
            </w:r>
            <w:r w:rsidRPr="00C6028E">
              <w:rPr>
                <w:rFonts w:ascii="標楷體" w:eastAsia="標楷體" w:hAnsi="標楷體" w:hint="eastAsia"/>
              </w:rPr>
              <w:t>。</w:t>
            </w:r>
          </w:p>
          <w:p w14:paraId="7D2B440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第十六條。</w:t>
            </w:r>
          </w:p>
          <w:p w14:paraId="7FDCDF22" w14:textId="77777777" w:rsidR="007377F6" w:rsidRPr="00C6028E" w:rsidRDefault="007377F6" w:rsidP="00A85129">
            <w:pPr>
              <w:spacing w:line="380" w:lineRule="exact"/>
              <w:rPr>
                <w:rFonts w:ascii="標楷體" w:eastAsia="標楷體" w:hAnsi="標楷體"/>
              </w:rPr>
            </w:pPr>
          </w:p>
          <w:p w14:paraId="57691675" w14:textId="77777777" w:rsidR="007377F6" w:rsidRPr="00C6028E" w:rsidRDefault="007377F6" w:rsidP="00A85129">
            <w:pPr>
              <w:spacing w:line="380" w:lineRule="exact"/>
              <w:rPr>
                <w:rFonts w:ascii="標楷體" w:eastAsia="標楷體" w:hAnsi="標楷體"/>
              </w:rPr>
            </w:pPr>
          </w:p>
          <w:p w14:paraId="758F7120" w14:textId="568578E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第十四條第一項</w:t>
            </w:r>
            <w:r w:rsidR="00A679A7" w:rsidRPr="00C6028E">
              <w:rPr>
                <w:rFonts w:ascii="標楷體" w:eastAsia="標楷體" w:hAnsi="標楷體" w:hint="eastAsia"/>
              </w:rPr>
              <w:t>。勞工職業災害保險及保護法第八十五條</w:t>
            </w:r>
            <w:r w:rsidRPr="00C6028E">
              <w:rPr>
                <w:rFonts w:ascii="標楷體" w:eastAsia="標楷體" w:hAnsi="標楷體" w:hint="eastAsia"/>
              </w:rPr>
              <w:t>。</w:t>
            </w:r>
          </w:p>
          <w:p w14:paraId="1AF3C4A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第十五條。</w:t>
            </w:r>
          </w:p>
          <w:p w14:paraId="14CCD1A1" w14:textId="77777777" w:rsidR="007377F6" w:rsidRPr="00C6028E" w:rsidRDefault="007377F6" w:rsidP="00A85129">
            <w:pPr>
              <w:spacing w:line="380" w:lineRule="exact"/>
              <w:rPr>
                <w:rFonts w:ascii="標楷體" w:eastAsia="標楷體" w:hAnsi="標楷體"/>
              </w:rPr>
            </w:pPr>
          </w:p>
          <w:p w14:paraId="1092CA7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第十五條、第十六條。</w:t>
            </w:r>
          </w:p>
          <w:p w14:paraId="6A6EA4FA" w14:textId="77777777" w:rsidR="007377F6" w:rsidRPr="00C6028E" w:rsidRDefault="007377F6" w:rsidP="00A85129">
            <w:pPr>
              <w:spacing w:line="380" w:lineRule="exact"/>
              <w:rPr>
                <w:rFonts w:ascii="標楷體" w:eastAsia="標楷體" w:hAnsi="標楷體"/>
              </w:rPr>
            </w:pPr>
          </w:p>
          <w:p w14:paraId="31BBF1EC" w14:textId="77777777" w:rsidR="007377F6" w:rsidRPr="00C6028E" w:rsidRDefault="007377F6" w:rsidP="00A85129">
            <w:pPr>
              <w:spacing w:line="380" w:lineRule="exact"/>
              <w:rPr>
                <w:rFonts w:ascii="標楷體" w:eastAsia="標楷體" w:hAnsi="標楷體"/>
              </w:rPr>
            </w:pPr>
          </w:p>
          <w:p w14:paraId="123CC22E" w14:textId="77777777" w:rsidR="007377F6" w:rsidRPr="00C6028E" w:rsidRDefault="007377F6" w:rsidP="00A85129">
            <w:pPr>
              <w:spacing w:line="380" w:lineRule="exact"/>
              <w:rPr>
                <w:rFonts w:ascii="標楷體" w:eastAsia="標楷體" w:hAnsi="標楷體"/>
              </w:rPr>
            </w:pPr>
          </w:p>
          <w:p w14:paraId="3FF21137" w14:textId="77777777" w:rsidR="007377F6" w:rsidRPr="00C6028E" w:rsidRDefault="007377F6" w:rsidP="00A85129">
            <w:pPr>
              <w:spacing w:line="380" w:lineRule="exact"/>
              <w:rPr>
                <w:rFonts w:ascii="標楷體" w:eastAsia="標楷體" w:hAnsi="標楷體"/>
              </w:rPr>
            </w:pPr>
          </w:p>
          <w:p w14:paraId="448B2ECA" w14:textId="77777777" w:rsidR="007377F6" w:rsidRPr="00C6028E" w:rsidRDefault="007377F6" w:rsidP="00A85129">
            <w:pPr>
              <w:spacing w:line="380" w:lineRule="exact"/>
              <w:rPr>
                <w:rFonts w:ascii="標楷體" w:eastAsia="標楷體" w:hAnsi="標楷體"/>
              </w:rPr>
            </w:pPr>
          </w:p>
          <w:p w14:paraId="2A8EE3FC" w14:textId="77777777" w:rsidR="007377F6" w:rsidRPr="00C6028E" w:rsidRDefault="007377F6" w:rsidP="00A85129">
            <w:pPr>
              <w:spacing w:line="380" w:lineRule="exact"/>
              <w:rPr>
                <w:rFonts w:ascii="標楷體" w:eastAsia="標楷體" w:hAnsi="標楷體"/>
              </w:rPr>
            </w:pPr>
          </w:p>
          <w:p w14:paraId="46CD03E7" w14:textId="77777777" w:rsidR="007377F6" w:rsidRPr="00C6028E" w:rsidRDefault="007377F6" w:rsidP="00A85129">
            <w:pPr>
              <w:spacing w:line="380" w:lineRule="exact"/>
              <w:rPr>
                <w:rFonts w:ascii="標楷體" w:eastAsia="標楷體" w:hAnsi="標楷體"/>
              </w:rPr>
            </w:pPr>
          </w:p>
          <w:p w14:paraId="3540A5A9" w14:textId="77777777" w:rsidR="007377F6" w:rsidRPr="00C6028E" w:rsidRDefault="007377F6" w:rsidP="00A85129">
            <w:pPr>
              <w:spacing w:line="380" w:lineRule="exact"/>
              <w:rPr>
                <w:rFonts w:ascii="標楷體" w:eastAsia="標楷體" w:hAnsi="標楷體"/>
              </w:rPr>
            </w:pPr>
          </w:p>
          <w:p w14:paraId="0C200CE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第十七條、第八十四條之二。勞工退休金條例第十一條第二項、第十二條第一項及第三項。</w:t>
            </w:r>
          </w:p>
          <w:p w14:paraId="449CB358" w14:textId="77777777" w:rsidR="007377F6" w:rsidRPr="00C6028E" w:rsidRDefault="007377F6" w:rsidP="00A85129">
            <w:pPr>
              <w:spacing w:line="380" w:lineRule="exact"/>
              <w:rPr>
                <w:rFonts w:ascii="標楷體" w:eastAsia="標楷體" w:hAnsi="標楷體"/>
              </w:rPr>
            </w:pPr>
          </w:p>
          <w:p w14:paraId="4A99093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第五十三條、第五十四條、第五十五條、第五十六條、第五十八條及第八十四條之二。勞工退休金條例第六條、第十一條第二項、第十二條第三項、第十四條、第三十六條。</w:t>
            </w:r>
          </w:p>
          <w:p w14:paraId="6C0453E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第十五條第二項、第十六條。</w:t>
            </w:r>
          </w:p>
          <w:p w14:paraId="7D14CB71"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第十九條。</w:t>
            </w:r>
          </w:p>
        </w:tc>
        <w:tc>
          <w:tcPr>
            <w:tcW w:w="3420" w:type="dxa"/>
            <w:gridSpan w:val="2"/>
          </w:tcPr>
          <w:p w14:paraId="21CDA32A" w14:textId="318481F1"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所定條件不得有違背就業服務法、性別</w:t>
            </w:r>
            <w:r w:rsidR="00DD2D81" w:rsidRPr="00BC5AED">
              <w:rPr>
                <w:rFonts w:ascii="標楷體" w:eastAsia="標楷體" w:hAnsi="標楷體" w:hint="eastAsia"/>
                <w:color w:val="FF0000"/>
                <w:u w:val="single"/>
              </w:rPr>
              <w:t>平等工作</w:t>
            </w:r>
            <w:r w:rsidRPr="00C6028E">
              <w:rPr>
                <w:rFonts w:ascii="標楷體" w:eastAsia="標楷體" w:hAnsi="標楷體" w:hint="eastAsia"/>
              </w:rPr>
              <w:t>法</w:t>
            </w:r>
            <w:r w:rsidR="007F34E4" w:rsidRPr="005A4721">
              <w:rPr>
                <w:rFonts w:ascii="標楷體" w:eastAsia="標楷體" w:hAnsi="標楷體" w:hint="eastAsia"/>
                <w:color w:val="FF0000"/>
                <w:u w:val="single"/>
              </w:rPr>
              <w:t>、中高齡者及高齡者就業促進法</w:t>
            </w:r>
            <w:r w:rsidRPr="00C6028E">
              <w:rPr>
                <w:rFonts w:ascii="標楷體" w:eastAsia="標楷體" w:hAnsi="標楷體" w:hint="eastAsia"/>
              </w:rPr>
              <w:t>或歧視特定對象不當情形。</w:t>
            </w:r>
          </w:p>
          <w:p w14:paraId="68F95880" w14:textId="77777777" w:rsidR="007377F6" w:rsidRPr="00C6028E" w:rsidRDefault="007377F6" w:rsidP="00A85129">
            <w:pPr>
              <w:spacing w:line="380" w:lineRule="exact"/>
              <w:rPr>
                <w:rFonts w:ascii="標楷體" w:eastAsia="標楷體" w:hAnsi="標楷體"/>
              </w:rPr>
            </w:pPr>
          </w:p>
          <w:p w14:paraId="40C502F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應明確具體，符合第十條之一規定。</w:t>
            </w:r>
          </w:p>
          <w:p w14:paraId="610F76C0" w14:textId="77777777" w:rsidR="007377F6" w:rsidRPr="00C6028E" w:rsidRDefault="007377F6" w:rsidP="00A85129">
            <w:pPr>
              <w:spacing w:line="380" w:lineRule="exact"/>
              <w:rPr>
                <w:rFonts w:ascii="標楷體" w:eastAsia="標楷體" w:hAnsi="標楷體"/>
              </w:rPr>
            </w:pPr>
          </w:p>
          <w:p w14:paraId="294B865B" w14:textId="77777777" w:rsidR="007377F6" w:rsidRPr="00C6028E" w:rsidRDefault="007377F6" w:rsidP="00A85129">
            <w:pPr>
              <w:spacing w:line="380" w:lineRule="exact"/>
              <w:rPr>
                <w:rFonts w:ascii="標楷體" w:eastAsia="標楷體" w:hAnsi="標楷體"/>
              </w:rPr>
            </w:pPr>
          </w:p>
          <w:p w14:paraId="516E2C6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注意對一般社會規範之合理性及具體性。與勞動契約間應有衡平關係。</w:t>
            </w:r>
          </w:p>
          <w:p w14:paraId="0AAA08A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應考量所列事項有具體事實，其情節重大足以影響企業經營秩序。但試用期勞工經考核結果為不適任，不得約定屬違反紀律事項情節重大。</w:t>
            </w:r>
          </w:p>
          <w:p w14:paraId="381A4F4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勞工提出申訴時，應注意雇主不可因此解僱等不利對待情事。</w:t>
            </w:r>
          </w:p>
          <w:p w14:paraId="64600625" w14:textId="77777777" w:rsidR="007377F6" w:rsidRPr="00C6028E" w:rsidRDefault="007377F6" w:rsidP="00A85129">
            <w:pPr>
              <w:spacing w:line="380" w:lineRule="exact"/>
              <w:rPr>
                <w:rFonts w:ascii="標楷體" w:eastAsia="標楷體" w:hAnsi="標楷體"/>
              </w:rPr>
            </w:pPr>
          </w:p>
          <w:p w14:paraId="52D8B1D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一、注意具體事項及合理性。</w:t>
            </w:r>
          </w:p>
          <w:p w14:paraId="5E2BCE10" w14:textId="77777777" w:rsidR="007377F6" w:rsidRPr="00C6028E" w:rsidRDefault="007377F6" w:rsidP="00A85129">
            <w:pPr>
              <w:spacing w:line="380" w:lineRule="exact"/>
              <w:ind w:left="461" w:hangingChars="192" w:hanging="461"/>
              <w:jc w:val="both"/>
              <w:rPr>
                <w:rFonts w:ascii="標楷體" w:eastAsia="標楷體" w:hAnsi="標楷體"/>
              </w:rPr>
            </w:pPr>
            <w:r w:rsidRPr="00C6028E">
              <w:rPr>
                <w:rFonts w:ascii="標楷體" w:eastAsia="標楷體" w:hAnsi="標楷體" w:hint="eastAsia"/>
              </w:rPr>
              <w:t>二、勞動基準法施行細則刪除試用期間規定後，試用期仍可由勞資雙方依工作特性在不違背法令規範及契約誠信原則下自由約定，惟於該試用期內或屆期時，雇主欲終止勞動契約，仍應依第十一條、第十二條及第十三條但書等相關規定辦理。</w:t>
            </w:r>
          </w:p>
          <w:p w14:paraId="518D1BC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注意勞工適用之退休金制度。</w:t>
            </w:r>
          </w:p>
          <w:p w14:paraId="2D702EBD" w14:textId="77777777" w:rsidR="007377F6" w:rsidRPr="00C6028E" w:rsidRDefault="007377F6" w:rsidP="00A85129">
            <w:pPr>
              <w:spacing w:line="380" w:lineRule="exact"/>
              <w:rPr>
                <w:rFonts w:ascii="標楷體" w:eastAsia="標楷體" w:hAnsi="標楷體"/>
              </w:rPr>
            </w:pPr>
          </w:p>
          <w:p w14:paraId="43BDC308" w14:textId="77777777" w:rsidR="007377F6" w:rsidRPr="00C6028E" w:rsidRDefault="007377F6" w:rsidP="00A85129">
            <w:pPr>
              <w:spacing w:line="380" w:lineRule="exact"/>
              <w:rPr>
                <w:rFonts w:ascii="標楷體" w:eastAsia="標楷體" w:hAnsi="標楷體"/>
              </w:rPr>
            </w:pPr>
          </w:p>
          <w:p w14:paraId="61EFD07D" w14:textId="77777777" w:rsidR="007377F6" w:rsidRPr="00C6028E" w:rsidRDefault="007377F6" w:rsidP="00A85129">
            <w:pPr>
              <w:spacing w:line="380" w:lineRule="exact"/>
              <w:rPr>
                <w:rFonts w:ascii="標楷體" w:eastAsia="標楷體" w:hAnsi="標楷體"/>
              </w:rPr>
            </w:pPr>
          </w:p>
          <w:p w14:paraId="481E294C" w14:textId="77777777" w:rsidR="007377F6" w:rsidRPr="00C6028E" w:rsidRDefault="007377F6" w:rsidP="00A85129">
            <w:pPr>
              <w:spacing w:line="380" w:lineRule="exact"/>
              <w:rPr>
                <w:rFonts w:ascii="標楷體" w:eastAsia="標楷體" w:hAnsi="標楷體"/>
              </w:rPr>
            </w:pPr>
          </w:p>
          <w:p w14:paraId="049A6239" w14:textId="77777777" w:rsidR="007377F6" w:rsidRPr="00C6028E" w:rsidRDefault="007377F6" w:rsidP="00A85129">
            <w:pPr>
              <w:spacing w:line="380" w:lineRule="exact"/>
              <w:rPr>
                <w:rFonts w:ascii="標楷體" w:eastAsia="標楷體" w:hAnsi="標楷體"/>
              </w:rPr>
            </w:pPr>
          </w:p>
          <w:p w14:paraId="31B6E0CD" w14:textId="77777777" w:rsidR="007377F6" w:rsidRPr="00C6028E" w:rsidRDefault="007377F6" w:rsidP="00A85129">
            <w:pPr>
              <w:spacing w:line="380" w:lineRule="exact"/>
              <w:rPr>
                <w:rFonts w:ascii="標楷體" w:eastAsia="標楷體" w:hAnsi="標楷體"/>
              </w:rPr>
            </w:pPr>
          </w:p>
          <w:p w14:paraId="4FDAE5DF" w14:textId="77777777" w:rsidR="007377F6" w:rsidRPr="00C6028E" w:rsidRDefault="007377F6" w:rsidP="00A85129">
            <w:pPr>
              <w:spacing w:line="380" w:lineRule="exact"/>
              <w:rPr>
                <w:rFonts w:ascii="標楷體" w:eastAsia="標楷體" w:hAnsi="標楷體"/>
              </w:rPr>
            </w:pPr>
          </w:p>
          <w:p w14:paraId="1BB18E3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注意具體事項及合理性。</w:t>
            </w:r>
          </w:p>
          <w:p w14:paraId="05A933D7" w14:textId="77777777" w:rsidR="007377F6" w:rsidRPr="00C6028E" w:rsidRDefault="007377F6" w:rsidP="00A85129">
            <w:pPr>
              <w:spacing w:line="380" w:lineRule="exact"/>
              <w:rPr>
                <w:rFonts w:ascii="標楷體" w:eastAsia="標楷體" w:hAnsi="標楷體"/>
              </w:rPr>
            </w:pPr>
          </w:p>
          <w:p w14:paraId="47367581" w14:textId="77777777" w:rsidR="007377F6" w:rsidRPr="00C6028E" w:rsidRDefault="007377F6" w:rsidP="00A85129">
            <w:pPr>
              <w:spacing w:line="380" w:lineRule="exact"/>
              <w:rPr>
                <w:rFonts w:ascii="標楷體" w:eastAsia="標楷體" w:hAnsi="標楷體"/>
              </w:rPr>
            </w:pPr>
          </w:p>
          <w:p w14:paraId="0F46AAC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注意契約終止後權益補償規定，有無符合衡平原則。</w:t>
            </w:r>
          </w:p>
          <w:p w14:paraId="2511A69A" w14:textId="77777777" w:rsidR="007377F6" w:rsidRPr="00C6028E" w:rsidRDefault="007377F6" w:rsidP="00A85129">
            <w:pPr>
              <w:spacing w:line="380" w:lineRule="exact"/>
              <w:ind w:leftChars="15" w:left="461" w:hangingChars="177" w:hanging="425"/>
              <w:rPr>
                <w:rFonts w:ascii="標楷體" w:eastAsia="標楷體" w:hAnsi="標楷體"/>
              </w:rPr>
            </w:pPr>
            <w:r w:rsidRPr="00C6028E">
              <w:rPr>
                <w:rFonts w:ascii="標楷體" w:eastAsia="標楷體" w:hAnsi="標楷體" w:hint="eastAsia"/>
              </w:rPr>
              <w:t>一、注意不可規定勞工離職之預告期間較第十六條為長。</w:t>
            </w:r>
          </w:p>
          <w:p w14:paraId="3131186B" w14:textId="77777777" w:rsidR="007377F6" w:rsidRPr="00C6028E" w:rsidRDefault="007377F6" w:rsidP="00A85129">
            <w:pPr>
              <w:spacing w:line="380" w:lineRule="exact"/>
              <w:ind w:left="461" w:hangingChars="192" w:hanging="461"/>
              <w:rPr>
                <w:rFonts w:ascii="標楷體" w:eastAsia="標楷體" w:hAnsi="標楷體"/>
              </w:rPr>
            </w:pPr>
            <w:r w:rsidRPr="00C6028E">
              <w:rPr>
                <w:rFonts w:ascii="標楷體" w:eastAsia="標楷體" w:hAnsi="標楷體" w:hint="eastAsia"/>
              </w:rPr>
              <w:t>二、勞動基準法施行細則刪除試用期間規定後，試用期仍可由勞資雙方依工作特性，在不違背法令規範及契約誠信原則下自由約定，惟於該試用期內或屆期時，雇主不得任意要求勞工離職或視為自動終止契約。</w:t>
            </w:r>
          </w:p>
          <w:p w14:paraId="43829CB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注意勞工適用之退休金制度。</w:t>
            </w:r>
          </w:p>
          <w:p w14:paraId="04C3A64D" w14:textId="77777777" w:rsidR="007377F6" w:rsidRPr="00C6028E" w:rsidRDefault="007377F6" w:rsidP="00A85129">
            <w:pPr>
              <w:spacing w:line="380" w:lineRule="exact"/>
              <w:rPr>
                <w:rFonts w:ascii="標楷體" w:eastAsia="標楷體" w:hAnsi="標楷體"/>
              </w:rPr>
            </w:pPr>
          </w:p>
          <w:p w14:paraId="60CF8ED2" w14:textId="77777777" w:rsidR="007377F6" w:rsidRPr="00C6028E" w:rsidRDefault="007377F6" w:rsidP="00A85129">
            <w:pPr>
              <w:spacing w:line="380" w:lineRule="exact"/>
              <w:rPr>
                <w:rFonts w:ascii="標楷體" w:eastAsia="標楷體" w:hAnsi="標楷體"/>
              </w:rPr>
            </w:pPr>
          </w:p>
          <w:p w14:paraId="15A6E6A2" w14:textId="77777777" w:rsidR="007377F6" w:rsidRPr="00C6028E" w:rsidRDefault="007377F6" w:rsidP="00A85129">
            <w:pPr>
              <w:spacing w:line="380" w:lineRule="exact"/>
              <w:rPr>
                <w:rFonts w:ascii="標楷體" w:eastAsia="標楷體" w:hAnsi="標楷體"/>
              </w:rPr>
            </w:pPr>
          </w:p>
          <w:p w14:paraId="3EEA8E3F" w14:textId="7D3DECE6" w:rsidR="007377F6" w:rsidRPr="00C6028E" w:rsidRDefault="007377F6" w:rsidP="00A85129">
            <w:pPr>
              <w:spacing w:line="380" w:lineRule="exact"/>
              <w:rPr>
                <w:rFonts w:ascii="標楷體" w:eastAsia="標楷體" w:hAnsi="標楷體"/>
              </w:rPr>
            </w:pPr>
          </w:p>
          <w:p w14:paraId="4BB6310F" w14:textId="77777777" w:rsidR="002C060D" w:rsidRPr="00C6028E" w:rsidRDefault="002C060D" w:rsidP="00A85129">
            <w:pPr>
              <w:spacing w:line="380" w:lineRule="exact"/>
              <w:rPr>
                <w:rFonts w:ascii="標楷體" w:eastAsia="標楷體" w:hAnsi="標楷體"/>
              </w:rPr>
            </w:pPr>
          </w:p>
          <w:p w14:paraId="475FE5F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注意勞工適用之退休金制度。</w:t>
            </w:r>
          </w:p>
          <w:p w14:paraId="45064830" w14:textId="77777777" w:rsidR="007377F6" w:rsidRPr="00C6028E" w:rsidRDefault="007377F6" w:rsidP="00A85129">
            <w:pPr>
              <w:spacing w:line="380" w:lineRule="exact"/>
              <w:rPr>
                <w:rFonts w:ascii="標楷體" w:eastAsia="標楷體" w:hAnsi="標楷體"/>
              </w:rPr>
            </w:pPr>
          </w:p>
          <w:p w14:paraId="1D0C4543" w14:textId="77777777" w:rsidR="007377F6" w:rsidRPr="00C6028E" w:rsidRDefault="007377F6" w:rsidP="00A85129">
            <w:pPr>
              <w:spacing w:line="380" w:lineRule="exact"/>
              <w:rPr>
                <w:rFonts w:ascii="標楷體" w:eastAsia="標楷體" w:hAnsi="標楷體"/>
              </w:rPr>
            </w:pPr>
          </w:p>
          <w:p w14:paraId="7AC9DD6C" w14:textId="77777777" w:rsidR="007377F6" w:rsidRPr="00C6028E" w:rsidRDefault="007377F6" w:rsidP="00A85129">
            <w:pPr>
              <w:spacing w:line="380" w:lineRule="exact"/>
              <w:rPr>
                <w:rFonts w:ascii="標楷體" w:eastAsia="標楷體" w:hAnsi="標楷體"/>
              </w:rPr>
            </w:pPr>
          </w:p>
          <w:p w14:paraId="2D408061" w14:textId="77777777" w:rsidR="007377F6" w:rsidRPr="00C6028E" w:rsidRDefault="007377F6" w:rsidP="00A85129">
            <w:pPr>
              <w:spacing w:line="380" w:lineRule="exact"/>
              <w:rPr>
                <w:rFonts w:ascii="標楷體" w:eastAsia="標楷體" w:hAnsi="標楷體"/>
              </w:rPr>
            </w:pPr>
          </w:p>
          <w:p w14:paraId="1E89E4BA" w14:textId="77777777" w:rsidR="007377F6" w:rsidRPr="00C6028E" w:rsidRDefault="007377F6" w:rsidP="00A85129">
            <w:pPr>
              <w:spacing w:line="380" w:lineRule="exact"/>
              <w:rPr>
                <w:rFonts w:ascii="標楷體" w:eastAsia="標楷體" w:hAnsi="標楷體"/>
              </w:rPr>
            </w:pPr>
          </w:p>
          <w:p w14:paraId="2B188518" w14:textId="619CF0FB" w:rsidR="007377F6" w:rsidRPr="00C6028E" w:rsidRDefault="007377F6" w:rsidP="00A85129">
            <w:pPr>
              <w:spacing w:line="380" w:lineRule="exact"/>
              <w:rPr>
                <w:rFonts w:ascii="標楷體" w:eastAsia="標楷體" w:hAnsi="標楷體"/>
              </w:rPr>
            </w:pPr>
          </w:p>
          <w:p w14:paraId="5CD5A500" w14:textId="77777777" w:rsidR="002C060D" w:rsidRPr="00C6028E" w:rsidRDefault="002C060D" w:rsidP="00A85129">
            <w:pPr>
              <w:spacing w:line="380" w:lineRule="exact"/>
              <w:rPr>
                <w:rFonts w:ascii="標楷體" w:eastAsia="標楷體" w:hAnsi="標楷體"/>
              </w:rPr>
            </w:pPr>
          </w:p>
          <w:p w14:paraId="66B6B52B" w14:textId="77777777" w:rsidR="007377F6" w:rsidRPr="00C6028E" w:rsidRDefault="007377F6" w:rsidP="00A85129">
            <w:pPr>
              <w:spacing w:line="380" w:lineRule="exact"/>
              <w:rPr>
                <w:rFonts w:ascii="標楷體" w:eastAsia="標楷體" w:hAnsi="標楷體"/>
              </w:rPr>
            </w:pPr>
          </w:p>
          <w:p w14:paraId="0A512F7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注意不可規定勞工自請退休之預</w:t>
            </w:r>
            <w:r w:rsidRPr="00C6028E">
              <w:rPr>
                <w:rFonts w:ascii="標楷體" w:eastAsia="標楷體" w:hAnsi="標楷體" w:hint="eastAsia"/>
              </w:rPr>
              <w:lastRenderedPageBreak/>
              <w:t>告期間較第十六條為長。</w:t>
            </w:r>
          </w:p>
          <w:p w14:paraId="6796402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注意服務證明書不可登載不利勞工求職之內容。</w:t>
            </w:r>
          </w:p>
        </w:tc>
      </w:tr>
      <w:tr w:rsidR="00C6028E" w:rsidRPr="00C6028E" w14:paraId="704B338D" w14:textId="77777777" w:rsidTr="00A85129">
        <w:trPr>
          <w:cantSplit/>
          <w:trHeight w:val="340"/>
        </w:trPr>
        <w:tc>
          <w:tcPr>
            <w:tcW w:w="8460" w:type="dxa"/>
            <w:gridSpan w:val="5"/>
          </w:tcPr>
          <w:p w14:paraId="2CF6F89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訂立事項八</w:t>
            </w:r>
          </w:p>
          <w:p w14:paraId="19ABD65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災害傷病補償及撫卹</w:t>
            </w:r>
          </w:p>
        </w:tc>
      </w:tr>
      <w:tr w:rsidR="00C6028E" w:rsidRPr="00C6028E" w14:paraId="689F7C4F" w14:textId="77777777" w:rsidTr="00A85129">
        <w:trPr>
          <w:trHeight w:val="340"/>
        </w:trPr>
        <w:tc>
          <w:tcPr>
            <w:tcW w:w="2700" w:type="dxa"/>
            <w:gridSpan w:val="2"/>
            <w:vAlign w:val="center"/>
          </w:tcPr>
          <w:p w14:paraId="1005A7E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4407102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5E045E38"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27256781" w14:textId="77777777" w:rsidTr="00A85129">
        <w:trPr>
          <w:trHeight w:val="340"/>
        </w:trPr>
        <w:tc>
          <w:tcPr>
            <w:tcW w:w="2700" w:type="dxa"/>
            <w:gridSpan w:val="2"/>
          </w:tcPr>
          <w:p w14:paraId="4970C71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（一）職業災害補償</w:t>
            </w:r>
          </w:p>
          <w:p w14:paraId="0693199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（二）一般災害撫卹</w:t>
            </w:r>
          </w:p>
        </w:tc>
        <w:tc>
          <w:tcPr>
            <w:tcW w:w="2340" w:type="dxa"/>
          </w:tcPr>
          <w:p w14:paraId="5448C9C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第五十九條。</w:t>
            </w:r>
          </w:p>
          <w:p w14:paraId="0772E6E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第七十條。</w:t>
            </w:r>
          </w:p>
        </w:tc>
        <w:tc>
          <w:tcPr>
            <w:tcW w:w="3420" w:type="dxa"/>
            <w:gridSpan w:val="2"/>
          </w:tcPr>
          <w:p w14:paraId="5E10606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應符合規定。</w:t>
            </w:r>
          </w:p>
          <w:p w14:paraId="354EB29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應具體、明確訂定。</w:t>
            </w:r>
          </w:p>
        </w:tc>
      </w:tr>
      <w:tr w:rsidR="00C6028E" w:rsidRPr="00C6028E" w14:paraId="7599F317" w14:textId="77777777" w:rsidTr="00A85129">
        <w:trPr>
          <w:cantSplit/>
          <w:trHeight w:val="340"/>
        </w:trPr>
        <w:tc>
          <w:tcPr>
            <w:tcW w:w="8460" w:type="dxa"/>
            <w:gridSpan w:val="5"/>
          </w:tcPr>
          <w:p w14:paraId="610078E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訂立事項九</w:t>
            </w:r>
          </w:p>
          <w:p w14:paraId="6A2A58B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福利措施</w:t>
            </w:r>
          </w:p>
        </w:tc>
      </w:tr>
      <w:tr w:rsidR="00C6028E" w:rsidRPr="00C6028E" w14:paraId="33545AF4" w14:textId="77777777" w:rsidTr="00A85129">
        <w:trPr>
          <w:trHeight w:val="340"/>
        </w:trPr>
        <w:tc>
          <w:tcPr>
            <w:tcW w:w="2700" w:type="dxa"/>
            <w:gridSpan w:val="2"/>
            <w:vAlign w:val="center"/>
          </w:tcPr>
          <w:p w14:paraId="2E0FA34E"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28F8BB2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6931B75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141769E7" w14:textId="77777777" w:rsidTr="00A85129">
        <w:trPr>
          <w:trHeight w:val="340"/>
        </w:trPr>
        <w:tc>
          <w:tcPr>
            <w:tcW w:w="2700" w:type="dxa"/>
            <w:gridSpan w:val="2"/>
          </w:tcPr>
          <w:p w14:paraId="4632194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（一）依法辦理事項</w:t>
            </w:r>
          </w:p>
          <w:p w14:paraId="0AFFD1E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（二）自辦福利措施</w:t>
            </w:r>
          </w:p>
        </w:tc>
        <w:tc>
          <w:tcPr>
            <w:tcW w:w="2340" w:type="dxa"/>
          </w:tcPr>
          <w:p w14:paraId="1324EF2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職工福利金條例。</w:t>
            </w:r>
          </w:p>
        </w:tc>
        <w:tc>
          <w:tcPr>
            <w:tcW w:w="3420" w:type="dxa"/>
            <w:gridSpan w:val="2"/>
          </w:tcPr>
          <w:p w14:paraId="0AF7694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應符合規定。</w:t>
            </w:r>
          </w:p>
          <w:p w14:paraId="508EDF4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具體規定。</w:t>
            </w:r>
          </w:p>
        </w:tc>
      </w:tr>
      <w:tr w:rsidR="00C6028E" w:rsidRPr="00C6028E" w14:paraId="0FBEDC7A" w14:textId="77777777" w:rsidTr="00A85129">
        <w:trPr>
          <w:cantSplit/>
          <w:trHeight w:val="477"/>
        </w:trPr>
        <w:tc>
          <w:tcPr>
            <w:tcW w:w="8460" w:type="dxa"/>
            <w:gridSpan w:val="5"/>
          </w:tcPr>
          <w:p w14:paraId="6146799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訂立事項十</w:t>
            </w:r>
          </w:p>
          <w:p w14:paraId="67B46CCD"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工作場所性騷擾防治措施</w:t>
            </w:r>
          </w:p>
        </w:tc>
      </w:tr>
      <w:tr w:rsidR="00C6028E" w:rsidRPr="00C6028E" w14:paraId="16DBEED4" w14:textId="77777777" w:rsidTr="00A85129">
        <w:trPr>
          <w:cantSplit/>
          <w:trHeight w:val="495"/>
        </w:trPr>
        <w:tc>
          <w:tcPr>
            <w:tcW w:w="2670" w:type="dxa"/>
            <w:vAlign w:val="center"/>
          </w:tcPr>
          <w:p w14:paraId="281CEC4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85" w:type="dxa"/>
            <w:gridSpan w:val="3"/>
            <w:vAlign w:val="center"/>
          </w:tcPr>
          <w:p w14:paraId="78A1C70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05" w:type="dxa"/>
            <w:vAlign w:val="center"/>
          </w:tcPr>
          <w:p w14:paraId="715CF97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2F1E9B29" w14:textId="77777777" w:rsidTr="00A85129">
        <w:trPr>
          <w:cantSplit/>
          <w:trHeight w:val="570"/>
        </w:trPr>
        <w:tc>
          <w:tcPr>
            <w:tcW w:w="2670" w:type="dxa"/>
          </w:tcPr>
          <w:p w14:paraId="0E65FA55" w14:textId="77777777" w:rsidR="007377F6" w:rsidRPr="00C6028E" w:rsidRDefault="007377F6" w:rsidP="00A85129">
            <w:pPr>
              <w:spacing w:line="380" w:lineRule="exact"/>
              <w:ind w:left="679" w:right="-1" w:hangingChars="283" w:hanging="679"/>
              <w:rPr>
                <w:rFonts w:ascii="標楷體" w:eastAsia="標楷體" w:hAnsi="標楷體"/>
              </w:rPr>
            </w:pPr>
            <w:r w:rsidRPr="00C6028E">
              <w:rPr>
                <w:rFonts w:ascii="標楷體" w:eastAsia="標楷體" w:hAnsi="標楷體" w:hint="eastAsia"/>
              </w:rPr>
              <w:t>（一）雇主應防治性騷擾行為之發生</w:t>
            </w:r>
          </w:p>
          <w:p w14:paraId="79415502" w14:textId="77777777" w:rsidR="007377F6" w:rsidRPr="00C6028E" w:rsidRDefault="007377F6" w:rsidP="00A85129">
            <w:pPr>
              <w:spacing w:line="380" w:lineRule="exact"/>
              <w:ind w:leftChars="-12" w:left="679" w:hangingChars="295" w:hanging="708"/>
              <w:rPr>
                <w:rFonts w:ascii="標楷體" w:eastAsia="標楷體" w:hAnsi="標楷體"/>
              </w:rPr>
            </w:pPr>
            <w:r w:rsidRPr="00C6028E">
              <w:rPr>
                <w:rFonts w:ascii="標楷體" w:eastAsia="標楷體" w:hAnsi="標楷體" w:hint="eastAsia"/>
              </w:rPr>
              <w:t>（二）雇主於知悉性騷擾之情形時，應採取立即有效之糾正及補救措施</w:t>
            </w:r>
          </w:p>
        </w:tc>
        <w:tc>
          <w:tcPr>
            <w:tcW w:w="2385" w:type="dxa"/>
            <w:gridSpan w:val="3"/>
          </w:tcPr>
          <w:p w14:paraId="5A672E87" w14:textId="5B8122EC"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性別</w:t>
            </w:r>
            <w:r w:rsidR="00DD2D81" w:rsidRPr="00BC5AED">
              <w:rPr>
                <w:rFonts w:ascii="標楷體" w:eastAsia="標楷體" w:hAnsi="標楷體" w:hint="eastAsia"/>
                <w:color w:val="FF0000"/>
                <w:u w:val="single"/>
              </w:rPr>
              <w:t>平等</w:t>
            </w:r>
            <w:r w:rsidRPr="00BC5AED">
              <w:rPr>
                <w:rFonts w:ascii="標楷體" w:eastAsia="標楷體" w:hAnsi="標楷體" w:hint="eastAsia"/>
                <w:color w:val="FF0000"/>
                <w:u w:val="single"/>
              </w:rPr>
              <w:t>工作</w:t>
            </w:r>
            <w:r w:rsidRPr="00C6028E">
              <w:rPr>
                <w:rFonts w:ascii="標楷體" w:eastAsia="標楷體" w:hAnsi="標楷體" w:hint="eastAsia"/>
              </w:rPr>
              <w:t>法及有關規定。</w:t>
            </w:r>
          </w:p>
        </w:tc>
        <w:tc>
          <w:tcPr>
            <w:tcW w:w="3405" w:type="dxa"/>
          </w:tcPr>
          <w:p w14:paraId="707138E0" w14:textId="77777777" w:rsidR="002A6FA0" w:rsidRDefault="007377F6" w:rsidP="002A6FA0">
            <w:pPr>
              <w:pStyle w:val="afa"/>
              <w:numPr>
                <w:ilvl w:val="0"/>
                <w:numId w:val="38"/>
              </w:numPr>
              <w:spacing w:line="380" w:lineRule="exact"/>
              <w:ind w:leftChars="0"/>
              <w:jc w:val="both"/>
              <w:rPr>
                <w:rFonts w:ascii="標楷體" w:eastAsia="標楷體" w:hAnsi="標楷體"/>
              </w:rPr>
            </w:pPr>
            <w:r w:rsidRPr="002A6FA0">
              <w:rPr>
                <w:rFonts w:ascii="標楷體" w:eastAsia="標楷體" w:hAnsi="標楷體" w:hint="eastAsia"/>
              </w:rPr>
              <w:t>依「</w:t>
            </w:r>
            <w:r w:rsidRPr="002A6FA0">
              <w:rPr>
                <w:rFonts w:ascii="標楷體" w:eastAsia="標楷體" w:hAnsi="標楷體" w:hint="eastAsia"/>
                <w:color w:val="FF0000"/>
                <w:u w:val="single"/>
              </w:rPr>
              <w:t>工作場所</w:t>
            </w:r>
            <w:r w:rsidRPr="002A6FA0">
              <w:rPr>
                <w:rFonts w:ascii="標楷體" w:eastAsia="標楷體" w:hAnsi="標楷體"/>
                <w:color w:val="FF0000"/>
                <w:u w:val="single"/>
              </w:rPr>
              <w:t>性騷擾防治措施訂定準則</w:t>
            </w:r>
            <w:r w:rsidRPr="002A6FA0">
              <w:rPr>
                <w:rFonts w:ascii="標楷體" w:eastAsia="標楷體" w:hAnsi="標楷體" w:hint="eastAsia"/>
              </w:rPr>
              <w:t>」訂定</w:t>
            </w:r>
            <w:r w:rsidR="00866ADB" w:rsidRPr="002A6FA0">
              <w:rPr>
                <w:rFonts w:ascii="標楷體" w:eastAsia="標楷體" w:hAnsi="標楷體" w:hint="eastAsia"/>
                <w:color w:val="FF0000"/>
                <w:u w:val="single"/>
              </w:rPr>
              <w:t>申訴管道及</w:t>
            </w:r>
            <w:r w:rsidRPr="002A6FA0">
              <w:rPr>
                <w:rFonts w:ascii="標楷體" w:eastAsia="標楷體" w:hAnsi="標楷體" w:hint="eastAsia"/>
              </w:rPr>
              <w:t>性騷擾防治措施、申訴及懲戒</w:t>
            </w:r>
            <w:r w:rsidR="00DD2D81" w:rsidRPr="002A6FA0">
              <w:rPr>
                <w:rFonts w:ascii="標楷體" w:eastAsia="標楷體" w:hAnsi="標楷體" w:hint="eastAsia"/>
                <w:color w:val="FF0000"/>
                <w:u w:val="single"/>
              </w:rPr>
              <w:t>規範</w:t>
            </w:r>
            <w:r w:rsidRPr="002A6FA0">
              <w:rPr>
                <w:rFonts w:ascii="標楷體" w:eastAsia="標楷體" w:hAnsi="標楷體" w:hint="eastAsia"/>
              </w:rPr>
              <w:t>。</w:t>
            </w:r>
          </w:p>
          <w:p w14:paraId="245A686B" w14:textId="77777777" w:rsidR="002A6FA0" w:rsidRDefault="007377F6" w:rsidP="002A6FA0">
            <w:pPr>
              <w:pStyle w:val="afa"/>
              <w:numPr>
                <w:ilvl w:val="0"/>
                <w:numId w:val="38"/>
              </w:numPr>
              <w:spacing w:line="380" w:lineRule="exact"/>
              <w:ind w:leftChars="0"/>
              <w:jc w:val="both"/>
              <w:rPr>
                <w:rFonts w:ascii="標楷體" w:eastAsia="標楷體" w:hAnsi="標楷體"/>
              </w:rPr>
            </w:pPr>
            <w:r w:rsidRPr="002A6FA0">
              <w:rPr>
                <w:rFonts w:ascii="標楷體" w:eastAsia="標楷體" w:hAnsi="標楷體" w:hint="eastAsia"/>
              </w:rPr>
              <w:t>僱用之勞工對他人性騷擾時，雇主亦有防治責任，如經調查屬實，應對加害人懲處。</w:t>
            </w:r>
          </w:p>
          <w:p w14:paraId="41E5FCC3" w14:textId="5F9CFB1D" w:rsidR="007377F6" w:rsidRPr="002A6FA0" w:rsidRDefault="007377F6" w:rsidP="002A6FA0">
            <w:pPr>
              <w:pStyle w:val="afa"/>
              <w:numPr>
                <w:ilvl w:val="0"/>
                <w:numId w:val="38"/>
              </w:numPr>
              <w:spacing w:line="380" w:lineRule="exact"/>
              <w:ind w:leftChars="0"/>
              <w:jc w:val="both"/>
              <w:rPr>
                <w:rFonts w:ascii="標楷體" w:eastAsia="標楷體" w:hAnsi="標楷體"/>
              </w:rPr>
            </w:pPr>
            <w:r w:rsidRPr="002A6FA0">
              <w:rPr>
                <w:rFonts w:ascii="標楷體" w:eastAsia="標楷體" w:hAnsi="標楷體" w:hint="eastAsia"/>
              </w:rPr>
              <w:t>性騷擾之申訴人如為派遣勞工，要派單位</w:t>
            </w:r>
            <w:r w:rsidRPr="002A6FA0">
              <w:rPr>
                <w:rFonts w:ascii="標楷體" w:eastAsia="標楷體" w:hAnsi="標楷體"/>
              </w:rPr>
              <w:t>應受理申訴後並與派遣事業單位共同調查，如調查屬實，要派單位應對所屬人員進行懲處，並將結果通知派遣事業單位及當事人。</w:t>
            </w:r>
          </w:p>
        </w:tc>
      </w:tr>
      <w:tr w:rsidR="00C6028E" w:rsidRPr="00C6028E" w14:paraId="04258B79" w14:textId="77777777" w:rsidTr="00A85129">
        <w:trPr>
          <w:cantSplit/>
          <w:trHeight w:val="716"/>
        </w:trPr>
        <w:tc>
          <w:tcPr>
            <w:tcW w:w="8460" w:type="dxa"/>
            <w:gridSpan w:val="5"/>
          </w:tcPr>
          <w:p w14:paraId="443330F6"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訂立事項十一</w:t>
            </w:r>
          </w:p>
          <w:p w14:paraId="7AEA28A0"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勞雇雙方應遵守職業安全衛生規定</w:t>
            </w:r>
          </w:p>
        </w:tc>
      </w:tr>
      <w:tr w:rsidR="00C6028E" w:rsidRPr="00C6028E" w14:paraId="1AD67480" w14:textId="77777777" w:rsidTr="00A85129">
        <w:trPr>
          <w:trHeight w:val="340"/>
        </w:trPr>
        <w:tc>
          <w:tcPr>
            <w:tcW w:w="2700" w:type="dxa"/>
            <w:gridSpan w:val="2"/>
            <w:vAlign w:val="center"/>
          </w:tcPr>
          <w:p w14:paraId="2F64527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36BD3B5C"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149B09DF"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6AEFB283" w14:textId="77777777" w:rsidTr="00A85129">
        <w:trPr>
          <w:trHeight w:val="340"/>
        </w:trPr>
        <w:tc>
          <w:tcPr>
            <w:tcW w:w="2700" w:type="dxa"/>
            <w:gridSpan w:val="2"/>
          </w:tcPr>
          <w:p w14:paraId="304006B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（一）雇主預防職業災害發生所採行之措施</w:t>
            </w:r>
          </w:p>
          <w:p w14:paraId="234ED83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（二）勞工配合前項措施所應遵守之規定事項</w:t>
            </w:r>
          </w:p>
        </w:tc>
        <w:tc>
          <w:tcPr>
            <w:tcW w:w="2340" w:type="dxa"/>
          </w:tcPr>
          <w:p w14:paraId="22C8F31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第八條。職業安全衛生法及有關規定。</w:t>
            </w:r>
          </w:p>
        </w:tc>
        <w:tc>
          <w:tcPr>
            <w:tcW w:w="3420" w:type="dxa"/>
            <w:gridSpan w:val="2"/>
          </w:tcPr>
          <w:p w14:paraId="1221CB84" w14:textId="77777777" w:rsidR="007377F6" w:rsidRPr="00C6028E" w:rsidRDefault="007377F6" w:rsidP="00A85129">
            <w:pPr>
              <w:spacing w:line="380" w:lineRule="exact"/>
              <w:ind w:left="461" w:hangingChars="192" w:hanging="461"/>
              <w:rPr>
                <w:rFonts w:ascii="標楷體" w:eastAsia="標楷體" w:hAnsi="標楷體"/>
              </w:rPr>
            </w:pPr>
            <w:r w:rsidRPr="00C6028E">
              <w:rPr>
                <w:rFonts w:ascii="標楷體" w:eastAsia="標楷體" w:hAnsi="標楷體" w:hint="eastAsia"/>
              </w:rPr>
              <w:t>一、雇主採行之措施應與要求勞工遵守者互相一致，特別是</w:t>
            </w:r>
            <w:r w:rsidRPr="00C6028E">
              <w:rPr>
                <w:rFonts w:ascii="標楷體" w:eastAsia="標楷體" w:hAnsi="標楷體" w:hint="eastAsia"/>
              </w:rPr>
              <w:lastRenderedPageBreak/>
              <w:t>設備、費用方面。</w:t>
            </w:r>
          </w:p>
          <w:p w14:paraId="35892F7E" w14:textId="77777777" w:rsidR="007377F6" w:rsidRPr="00C6028E" w:rsidRDefault="007377F6" w:rsidP="00A85129">
            <w:pPr>
              <w:spacing w:line="380" w:lineRule="exact"/>
              <w:ind w:left="461" w:hangingChars="192" w:hanging="461"/>
              <w:rPr>
                <w:rFonts w:ascii="標楷體" w:eastAsia="標楷體" w:hAnsi="標楷體"/>
              </w:rPr>
            </w:pPr>
            <w:r w:rsidRPr="00C6028E">
              <w:rPr>
                <w:rFonts w:ascii="標楷體" w:eastAsia="標楷體" w:hAnsi="標楷體" w:hint="eastAsia"/>
              </w:rPr>
              <w:t>二、勞工違反之規定如為得引為解僱之依據者，應予明示。</w:t>
            </w:r>
          </w:p>
        </w:tc>
      </w:tr>
      <w:tr w:rsidR="00C6028E" w:rsidRPr="00C6028E" w14:paraId="18E75081" w14:textId="77777777" w:rsidTr="00A85129">
        <w:trPr>
          <w:cantSplit/>
          <w:trHeight w:val="340"/>
        </w:trPr>
        <w:tc>
          <w:tcPr>
            <w:tcW w:w="8460" w:type="dxa"/>
            <w:gridSpan w:val="5"/>
          </w:tcPr>
          <w:p w14:paraId="08A03F35"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lastRenderedPageBreak/>
              <w:t>訂立事項十二</w:t>
            </w:r>
          </w:p>
          <w:p w14:paraId="06A5923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勞雇雙方溝通意見加強合作之方法</w:t>
            </w:r>
          </w:p>
        </w:tc>
      </w:tr>
      <w:tr w:rsidR="00C6028E" w:rsidRPr="00C6028E" w14:paraId="684E8806" w14:textId="77777777" w:rsidTr="00A85129">
        <w:trPr>
          <w:trHeight w:val="340"/>
        </w:trPr>
        <w:tc>
          <w:tcPr>
            <w:tcW w:w="2700" w:type="dxa"/>
            <w:gridSpan w:val="2"/>
            <w:vAlign w:val="center"/>
          </w:tcPr>
          <w:p w14:paraId="7D081663"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3A4FD6A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23EA2307"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審核注意事項</w:t>
            </w:r>
          </w:p>
        </w:tc>
      </w:tr>
      <w:tr w:rsidR="00C6028E" w:rsidRPr="00C6028E" w14:paraId="0A3868C7" w14:textId="77777777" w:rsidTr="00A85129">
        <w:trPr>
          <w:trHeight w:val="340"/>
        </w:trPr>
        <w:tc>
          <w:tcPr>
            <w:tcW w:w="2700" w:type="dxa"/>
            <w:gridSpan w:val="2"/>
          </w:tcPr>
          <w:p w14:paraId="27C54F22"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（一）法定溝通合作事項</w:t>
            </w:r>
          </w:p>
          <w:p w14:paraId="577995F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1.勞工申訴處理制度</w:t>
            </w:r>
          </w:p>
          <w:p w14:paraId="6E7B94B9"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2.勞資會議。</w:t>
            </w:r>
          </w:p>
          <w:p w14:paraId="1605758B"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（二）自定溝通合作事項</w:t>
            </w:r>
          </w:p>
        </w:tc>
        <w:tc>
          <w:tcPr>
            <w:tcW w:w="2340" w:type="dxa"/>
          </w:tcPr>
          <w:p w14:paraId="6A7B248B" w14:textId="77777777" w:rsidR="007377F6" w:rsidRPr="00C6028E" w:rsidRDefault="007377F6" w:rsidP="00A85129">
            <w:pPr>
              <w:spacing w:line="380" w:lineRule="exact"/>
              <w:rPr>
                <w:rFonts w:ascii="標楷體" w:eastAsia="標楷體" w:hAnsi="標楷體"/>
              </w:rPr>
            </w:pPr>
          </w:p>
          <w:p w14:paraId="1135DA8A"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第七十四條。</w:t>
            </w:r>
          </w:p>
          <w:p w14:paraId="5A0DA524" w14:textId="77777777" w:rsidR="007377F6" w:rsidRPr="00C6028E" w:rsidRDefault="007377F6" w:rsidP="00A85129">
            <w:pPr>
              <w:spacing w:line="380" w:lineRule="exact"/>
              <w:rPr>
                <w:rFonts w:ascii="標楷體" w:eastAsia="標楷體" w:hAnsi="標楷體"/>
              </w:rPr>
            </w:pPr>
            <w:r w:rsidRPr="00C6028E">
              <w:rPr>
                <w:rFonts w:ascii="標楷體" w:eastAsia="標楷體" w:hAnsi="標楷體" w:hint="eastAsia"/>
              </w:rPr>
              <w:t>第八十三條。</w:t>
            </w:r>
          </w:p>
        </w:tc>
        <w:tc>
          <w:tcPr>
            <w:tcW w:w="3420" w:type="dxa"/>
            <w:gridSpan w:val="2"/>
          </w:tcPr>
          <w:p w14:paraId="58853B15" w14:textId="77777777" w:rsidR="007377F6" w:rsidRPr="00C6028E" w:rsidRDefault="007377F6" w:rsidP="00A85129">
            <w:pPr>
              <w:spacing w:line="380" w:lineRule="exact"/>
              <w:rPr>
                <w:rFonts w:ascii="標楷體" w:eastAsia="標楷體" w:hAnsi="標楷體"/>
              </w:rPr>
            </w:pPr>
          </w:p>
        </w:tc>
      </w:tr>
      <w:tr w:rsidR="002A6FA0" w:rsidRPr="00636A67" w14:paraId="2029958A" w14:textId="77777777" w:rsidTr="00DF3435">
        <w:trPr>
          <w:cantSplit/>
          <w:trHeight w:val="790"/>
        </w:trPr>
        <w:tc>
          <w:tcPr>
            <w:tcW w:w="8460" w:type="dxa"/>
            <w:gridSpan w:val="5"/>
          </w:tcPr>
          <w:p w14:paraId="7DD243A9" w14:textId="77777777" w:rsidR="002A6FA0" w:rsidRPr="00B601CC" w:rsidRDefault="002A6FA0" w:rsidP="002A6FA0">
            <w:pPr>
              <w:spacing w:line="380" w:lineRule="exact"/>
              <w:rPr>
                <w:rFonts w:ascii="標楷體" w:eastAsia="標楷體" w:hAnsi="標楷體"/>
                <w:color w:val="FF0000"/>
              </w:rPr>
            </w:pPr>
            <w:r w:rsidRPr="00B601CC">
              <w:rPr>
                <w:rFonts w:ascii="標楷體" w:eastAsia="標楷體" w:hAnsi="標楷體" w:hint="eastAsia"/>
                <w:color w:val="FF0000"/>
              </w:rPr>
              <w:t>訂立事項十三</w:t>
            </w:r>
          </w:p>
          <w:p w14:paraId="1F29C2F9" w14:textId="4F835BE4" w:rsidR="002A6FA0" w:rsidRPr="00B601CC" w:rsidRDefault="001D632A" w:rsidP="00A85129">
            <w:pPr>
              <w:spacing w:line="380" w:lineRule="exact"/>
              <w:rPr>
                <w:rFonts w:ascii="標楷體" w:eastAsia="標楷體" w:hAnsi="標楷體"/>
                <w:color w:val="FF0000"/>
                <w:u w:val="single"/>
              </w:rPr>
            </w:pPr>
            <w:r w:rsidRPr="00F70584">
              <w:rPr>
                <w:rFonts w:ascii="標楷體" w:eastAsia="標楷體" w:hAnsi="標楷體" w:hint="eastAsia"/>
                <w:color w:val="FF0000"/>
                <w:u w:val="single"/>
              </w:rPr>
              <w:t>天</w:t>
            </w:r>
            <w:r>
              <w:rPr>
                <w:rFonts w:ascii="標楷體" w:eastAsia="標楷體" w:hAnsi="標楷體" w:hint="eastAsia"/>
                <w:color w:val="FF0000"/>
                <w:u w:val="single"/>
              </w:rPr>
              <w:t>然災害</w:t>
            </w:r>
            <w:r w:rsidR="00636A67" w:rsidRPr="00B601CC">
              <w:rPr>
                <w:rFonts w:ascii="標楷體" w:eastAsia="標楷體" w:hAnsi="標楷體" w:hint="eastAsia"/>
                <w:color w:val="FF0000"/>
                <w:u w:val="single"/>
              </w:rPr>
              <w:t>出勤勞工之通勤協助</w:t>
            </w:r>
          </w:p>
        </w:tc>
      </w:tr>
      <w:tr w:rsidR="002A6FA0" w:rsidRPr="00C6028E" w14:paraId="59EBB4FB" w14:textId="77777777" w:rsidTr="007674A9">
        <w:trPr>
          <w:cantSplit/>
          <w:trHeight w:val="340"/>
        </w:trPr>
        <w:tc>
          <w:tcPr>
            <w:tcW w:w="2700" w:type="dxa"/>
            <w:gridSpan w:val="2"/>
            <w:vAlign w:val="center"/>
          </w:tcPr>
          <w:p w14:paraId="03368A32" w14:textId="4ADF8713" w:rsidR="002A6FA0" w:rsidRPr="00636A67" w:rsidRDefault="002A6FA0" w:rsidP="002A6FA0">
            <w:pPr>
              <w:spacing w:line="380" w:lineRule="exact"/>
              <w:rPr>
                <w:rFonts w:ascii="標楷體" w:eastAsia="標楷體" w:hAnsi="標楷體"/>
                <w:color w:val="FF0000"/>
              </w:rPr>
            </w:pPr>
            <w:r w:rsidRPr="00636A67">
              <w:rPr>
                <w:rFonts w:ascii="標楷體" w:eastAsia="標楷體" w:hAnsi="標楷體" w:hint="eastAsia"/>
                <w:color w:val="FF0000"/>
              </w:rPr>
              <w:t>內容</w:t>
            </w:r>
          </w:p>
        </w:tc>
        <w:tc>
          <w:tcPr>
            <w:tcW w:w="2340" w:type="dxa"/>
            <w:vAlign w:val="center"/>
          </w:tcPr>
          <w:p w14:paraId="5E605164" w14:textId="7C4DB340" w:rsidR="002A6FA0" w:rsidRPr="00636A67" w:rsidRDefault="002A6FA0" w:rsidP="002A6FA0">
            <w:pPr>
              <w:spacing w:line="380" w:lineRule="exact"/>
              <w:rPr>
                <w:rFonts w:ascii="標楷體" w:eastAsia="標楷體" w:hAnsi="標楷體"/>
                <w:color w:val="FF0000"/>
              </w:rPr>
            </w:pPr>
            <w:r w:rsidRPr="00636A67">
              <w:rPr>
                <w:rFonts w:ascii="標楷體" w:eastAsia="標楷體" w:hAnsi="標楷體" w:hint="eastAsia"/>
                <w:color w:val="FF0000"/>
              </w:rPr>
              <w:t>依據法令</w:t>
            </w:r>
          </w:p>
        </w:tc>
        <w:tc>
          <w:tcPr>
            <w:tcW w:w="3420" w:type="dxa"/>
            <w:gridSpan w:val="2"/>
            <w:vAlign w:val="center"/>
          </w:tcPr>
          <w:p w14:paraId="798762F1" w14:textId="4BE285CD" w:rsidR="002A6FA0" w:rsidRPr="00636A67" w:rsidRDefault="002A6FA0" w:rsidP="002A6FA0">
            <w:pPr>
              <w:spacing w:line="380" w:lineRule="exact"/>
              <w:rPr>
                <w:rFonts w:ascii="標楷體" w:eastAsia="標楷體" w:hAnsi="標楷體"/>
                <w:color w:val="FF0000"/>
              </w:rPr>
            </w:pPr>
            <w:r w:rsidRPr="00636A67">
              <w:rPr>
                <w:rFonts w:ascii="標楷體" w:eastAsia="標楷體" w:hAnsi="標楷體" w:hint="eastAsia"/>
                <w:color w:val="FF0000"/>
              </w:rPr>
              <w:t>審核注意事項</w:t>
            </w:r>
          </w:p>
        </w:tc>
      </w:tr>
      <w:tr w:rsidR="00636A67" w:rsidRPr="00C6028E" w14:paraId="70431923" w14:textId="77777777" w:rsidTr="002A6FA0">
        <w:trPr>
          <w:cantSplit/>
          <w:trHeight w:val="340"/>
        </w:trPr>
        <w:tc>
          <w:tcPr>
            <w:tcW w:w="2700" w:type="dxa"/>
            <w:gridSpan w:val="2"/>
          </w:tcPr>
          <w:p w14:paraId="170195AF" w14:textId="77777777" w:rsidR="001D632A" w:rsidRPr="00BF7DEB" w:rsidRDefault="001D632A" w:rsidP="001D632A">
            <w:pPr>
              <w:pStyle w:val="afa"/>
              <w:numPr>
                <w:ilvl w:val="0"/>
                <w:numId w:val="44"/>
              </w:numPr>
              <w:spacing w:line="380" w:lineRule="exact"/>
              <w:ind w:leftChars="0"/>
              <w:jc w:val="both"/>
              <w:rPr>
                <w:rFonts w:ascii="標楷體" w:eastAsia="標楷體" w:hAnsi="標楷體"/>
                <w:color w:val="FF0000"/>
                <w:u w:val="single"/>
              </w:rPr>
            </w:pPr>
            <w:bookmarkStart w:id="11" w:name="_Hlk205453166"/>
            <w:r w:rsidRPr="00BF7DEB">
              <w:rPr>
                <w:rFonts w:ascii="標楷體" w:eastAsia="標楷體" w:hAnsi="標楷體" w:hint="eastAsia"/>
                <w:color w:val="FF0000"/>
                <w:u w:val="single"/>
              </w:rPr>
              <w:t>天然災害發生時</w:t>
            </w:r>
            <w:r>
              <w:rPr>
                <w:rFonts w:ascii="標楷體" w:eastAsia="標楷體" w:hAnsi="標楷體" w:hint="eastAsia"/>
                <w:color w:val="FF0000"/>
                <w:u w:val="single"/>
              </w:rPr>
              <w:t>（後）</w:t>
            </w:r>
            <w:r w:rsidRPr="00BF7DEB">
              <w:rPr>
                <w:rFonts w:ascii="標楷體" w:eastAsia="標楷體" w:hAnsi="標楷體" w:hint="eastAsia"/>
                <w:color w:val="FF0000"/>
                <w:u w:val="single"/>
              </w:rPr>
              <w:t>，雇主</w:t>
            </w:r>
            <w:r>
              <w:rPr>
                <w:rFonts w:ascii="標楷體" w:eastAsia="標楷體" w:hAnsi="標楷體" w:hint="eastAsia"/>
                <w:color w:val="FF0000"/>
                <w:u w:val="single"/>
              </w:rPr>
              <w:t>仍</w:t>
            </w:r>
            <w:r w:rsidRPr="00BF7DEB">
              <w:rPr>
                <w:rFonts w:ascii="標楷體" w:eastAsia="標楷體" w:hAnsi="標楷體" w:hint="eastAsia"/>
                <w:color w:val="FF0000"/>
                <w:u w:val="single"/>
              </w:rPr>
              <w:t>要求勞工出勤應提供之通勤協助，</w:t>
            </w:r>
            <w:r>
              <w:rPr>
                <w:rFonts w:ascii="標楷體" w:eastAsia="標楷體" w:hAnsi="標楷體" w:hint="eastAsia"/>
                <w:color w:val="FF0000"/>
                <w:u w:val="single"/>
              </w:rPr>
              <w:t>其</w:t>
            </w:r>
            <w:r w:rsidRPr="00BF7DEB">
              <w:rPr>
                <w:rFonts w:ascii="標楷體" w:eastAsia="標楷體" w:hAnsi="標楷體" w:hint="eastAsia"/>
                <w:color w:val="FF0000"/>
                <w:u w:val="single"/>
              </w:rPr>
              <w:t>包括交通工具、交通津貼或其他必要之協助。</w:t>
            </w:r>
          </w:p>
          <w:p w14:paraId="51D834E9" w14:textId="32D810C0" w:rsidR="00636A67" w:rsidRPr="00BF7DEB" w:rsidRDefault="001D632A" w:rsidP="001D632A">
            <w:pPr>
              <w:pStyle w:val="afa"/>
              <w:numPr>
                <w:ilvl w:val="0"/>
                <w:numId w:val="44"/>
              </w:numPr>
              <w:spacing w:line="380" w:lineRule="exact"/>
              <w:ind w:leftChars="0"/>
              <w:jc w:val="both"/>
              <w:rPr>
                <w:rFonts w:ascii="標楷體" w:eastAsia="標楷體" w:hAnsi="標楷體"/>
                <w:color w:val="FF0000"/>
                <w:u w:val="single"/>
              </w:rPr>
            </w:pPr>
            <w:r w:rsidRPr="00BF7DEB">
              <w:rPr>
                <w:rFonts w:ascii="標楷體" w:eastAsia="標楷體" w:hAnsi="標楷體" w:hint="eastAsia"/>
                <w:color w:val="FF0000"/>
                <w:u w:val="single"/>
              </w:rPr>
              <w:t>勞工依原定上</w:t>
            </w:r>
            <w:r>
              <w:rPr>
                <w:rFonts w:ascii="標楷體" w:eastAsia="標楷體" w:hAnsi="標楷體" w:hint="eastAsia"/>
                <w:color w:val="FF0000"/>
                <w:u w:val="single"/>
              </w:rPr>
              <w:t>、</w:t>
            </w:r>
            <w:r w:rsidRPr="00BF7DEB">
              <w:rPr>
                <w:rFonts w:ascii="標楷體" w:eastAsia="標楷體" w:hAnsi="標楷體" w:hint="eastAsia"/>
                <w:color w:val="FF0000"/>
                <w:u w:val="single"/>
              </w:rPr>
              <w:t>下班通勤方式有困難</w:t>
            </w:r>
            <w:r>
              <w:rPr>
                <w:rFonts w:ascii="標楷體" w:eastAsia="標楷體" w:hAnsi="標楷體" w:hint="eastAsia"/>
                <w:color w:val="FF0000"/>
                <w:u w:val="single"/>
              </w:rPr>
              <w:t>，</w:t>
            </w:r>
            <w:r w:rsidRPr="00BF7DEB">
              <w:rPr>
                <w:rFonts w:ascii="標楷體" w:eastAsia="標楷體" w:hAnsi="標楷體" w:hint="eastAsia"/>
                <w:color w:val="FF0000"/>
                <w:u w:val="single"/>
              </w:rPr>
              <w:t>而有搭乘計程車之必要，其費用支付有關事項。</w:t>
            </w:r>
          </w:p>
        </w:tc>
        <w:tc>
          <w:tcPr>
            <w:tcW w:w="2340" w:type="dxa"/>
          </w:tcPr>
          <w:p w14:paraId="6E729E97" w14:textId="24184BA4" w:rsidR="00636A67" w:rsidRPr="00906BB7" w:rsidRDefault="00BF7DEB" w:rsidP="00DF3435">
            <w:pPr>
              <w:spacing w:line="380" w:lineRule="exact"/>
              <w:jc w:val="both"/>
              <w:rPr>
                <w:rFonts w:ascii="標楷體" w:eastAsia="標楷體" w:hAnsi="標楷體"/>
                <w:u w:val="single"/>
              </w:rPr>
            </w:pPr>
            <w:r w:rsidRPr="00BF7DEB">
              <w:rPr>
                <w:rFonts w:ascii="標楷體" w:eastAsia="標楷體" w:hAnsi="標楷體" w:hint="eastAsia"/>
                <w:color w:val="FF0000"/>
                <w:u w:val="single"/>
              </w:rPr>
              <w:t>天然災害發生事業單位勞工出勤管理及工資給付要點第三點、第六點之一、第八點。</w:t>
            </w:r>
          </w:p>
        </w:tc>
        <w:tc>
          <w:tcPr>
            <w:tcW w:w="3420" w:type="dxa"/>
            <w:gridSpan w:val="2"/>
          </w:tcPr>
          <w:p w14:paraId="09572C17" w14:textId="180DABF1" w:rsidR="00636A67" w:rsidRPr="00906BB7" w:rsidRDefault="006E01F1" w:rsidP="00421882">
            <w:pPr>
              <w:spacing w:line="380" w:lineRule="exact"/>
              <w:jc w:val="both"/>
              <w:rPr>
                <w:rFonts w:ascii="標楷體" w:eastAsia="標楷體" w:hAnsi="標楷體"/>
                <w:u w:val="single"/>
              </w:rPr>
            </w:pPr>
            <w:r w:rsidRPr="00BF7DEB">
              <w:rPr>
                <w:rFonts w:ascii="標楷體" w:eastAsia="標楷體" w:hAnsi="標楷體" w:hint="eastAsia"/>
                <w:color w:val="FF0000"/>
                <w:u w:val="single"/>
              </w:rPr>
              <w:t>通勤協助內容不以單一方式為限，雇主得依公司情況，明確訂定提供內容，並具體說明各項目間之搭配與提供方式，惟至少應完全負擔勞工因天然災害出勤所增加之</w:t>
            </w:r>
            <w:r>
              <w:rPr>
                <w:rFonts w:ascii="標楷體" w:eastAsia="標楷體" w:hAnsi="標楷體" w:hint="eastAsia"/>
                <w:color w:val="FF0000"/>
                <w:u w:val="single"/>
              </w:rPr>
              <w:t>必要</w:t>
            </w:r>
            <w:r w:rsidRPr="00BF7DEB">
              <w:rPr>
                <w:rFonts w:ascii="標楷體" w:eastAsia="標楷體" w:hAnsi="標楷體" w:hint="eastAsia"/>
                <w:color w:val="FF0000"/>
                <w:u w:val="single"/>
              </w:rPr>
              <w:t>通勤成本。</w:t>
            </w:r>
          </w:p>
        </w:tc>
      </w:tr>
      <w:bookmarkEnd w:id="11"/>
      <w:tr w:rsidR="00636A67" w:rsidRPr="00C6028E" w14:paraId="51D55488" w14:textId="77777777" w:rsidTr="00A85129">
        <w:trPr>
          <w:cantSplit/>
          <w:trHeight w:val="340"/>
        </w:trPr>
        <w:tc>
          <w:tcPr>
            <w:tcW w:w="8460" w:type="dxa"/>
            <w:gridSpan w:val="5"/>
          </w:tcPr>
          <w:p w14:paraId="31184D18" w14:textId="4CF3291B"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訂立事項</w:t>
            </w:r>
            <w:r w:rsidRPr="002A6FA0">
              <w:rPr>
                <w:rFonts w:ascii="標楷體" w:eastAsia="標楷體" w:hAnsi="標楷體" w:hint="eastAsia"/>
                <w:color w:val="FF0000"/>
                <w:u w:val="single"/>
              </w:rPr>
              <w:t>十四</w:t>
            </w:r>
          </w:p>
          <w:p w14:paraId="0C527168"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其他</w:t>
            </w:r>
          </w:p>
        </w:tc>
      </w:tr>
      <w:tr w:rsidR="00636A67" w:rsidRPr="00C6028E" w14:paraId="4600FCBB" w14:textId="77777777" w:rsidTr="00A85129">
        <w:trPr>
          <w:trHeight w:val="340"/>
        </w:trPr>
        <w:tc>
          <w:tcPr>
            <w:tcW w:w="2700" w:type="dxa"/>
            <w:gridSpan w:val="2"/>
            <w:vAlign w:val="center"/>
          </w:tcPr>
          <w:p w14:paraId="0018D6A1"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內容</w:t>
            </w:r>
          </w:p>
        </w:tc>
        <w:tc>
          <w:tcPr>
            <w:tcW w:w="2340" w:type="dxa"/>
            <w:vAlign w:val="center"/>
          </w:tcPr>
          <w:p w14:paraId="53EE7D35"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依據法令</w:t>
            </w:r>
          </w:p>
        </w:tc>
        <w:tc>
          <w:tcPr>
            <w:tcW w:w="3420" w:type="dxa"/>
            <w:gridSpan w:val="2"/>
            <w:vAlign w:val="center"/>
          </w:tcPr>
          <w:p w14:paraId="7F464639"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審核注意事項</w:t>
            </w:r>
          </w:p>
        </w:tc>
      </w:tr>
      <w:tr w:rsidR="00636A67" w:rsidRPr="00C6028E" w14:paraId="601B3672" w14:textId="77777777" w:rsidTr="00A85129">
        <w:trPr>
          <w:trHeight w:val="340"/>
        </w:trPr>
        <w:tc>
          <w:tcPr>
            <w:tcW w:w="2700" w:type="dxa"/>
            <w:gridSpan w:val="2"/>
          </w:tcPr>
          <w:p w14:paraId="2EEC6DDF"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（一）建立適當之工作環境</w:t>
            </w:r>
          </w:p>
          <w:p w14:paraId="3F3FD8FB"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（二）加強勞雇關係事項</w:t>
            </w:r>
          </w:p>
          <w:p w14:paraId="0F73EE47"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1.工作改進激勵事項。</w:t>
            </w:r>
          </w:p>
          <w:p w14:paraId="6D88CC24"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2.考績表揚。</w:t>
            </w:r>
          </w:p>
          <w:p w14:paraId="340C83AE"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3.團體活動。</w:t>
            </w:r>
          </w:p>
          <w:p w14:paraId="5F2474C3"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（三）有關技術生事項</w:t>
            </w:r>
          </w:p>
        </w:tc>
        <w:tc>
          <w:tcPr>
            <w:tcW w:w="2340" w:type="dxa"/>
          </w:tcPr>
          <w:p w14:paraId="14A052C8"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第八條。</w:t>
            </w:r>
          </w:p>
          <w:p w14:paraId="65947262" w14:textId="77777777" w:rsidR="00636A67" w:rsidRPr="00C6028E" w:rsidRDefault="00636A67" w:rsidP="00636A67">
            <w:pPr>
              <w:spacing w:line="380" w:lineRule="exact"/>
              <w:rPr>
                <w:rFonts w:ascii="標楷體" w:eastAsia="標楷體" w:hAnsi="標楷體"/>
              </w:rPr>
            </w:pPr>
          </w:p>
          <w:p w14:paraId="0AF50E7E" w14:textId="77777777" w:rsidR="00636A67" w:rsidRPr="00C6028E" w:rsidRDefault="00636A67" w:rsidP="00636A67">
            <w:pPr>
              <w:spacing w:line="380" w:lineRule="exact"/>
              <w:rPr>
                <w:rFonts w:ascii="標楷體" w:eastAsia="標楷體" w:hAnsi="標楷體"/>
              </w:rPr>
            </w:pPr>
          </w:p>
          <w:p w14:paraId="7639B908"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第一條。</w:t>
            </w:r>
          </w:p>
          <w:p w14:paraId="1F7C7021" w14:textId="77777777" w:rsidR="00636A67" w:rsidRPr="00C6028E" w:rsidRDefault="00636A67" w:rsidP="00636A67">
            <w:pPr>
              <w:spacing w:line="380" w:lineRule="exact"/>
              <w:rPr>
                <w:rFonts w:ascii="標楷體" w:eastAsia="標楷體" w:hAnsi="標楷體"/>
              </w:rPr>
            </w:pPr>
          </w:p>
          <w:p w14:paraId="03E65E29" w14:textId="77777777" w:rsidR="00636A67" w:rsidRPr="00C6028E" w:rsidRDefault="00636A67" w:rsidP="00636A67">
            <w:pPr>
              <w:spacing w:line="380" w:lineRule="exact"/>
              <w:rPr>
                <w:rFonts w:ascii="標楷體" w:eastAsia="標楷體" w:hAnsi="標楷體"/>
              </w:rPr>
            </w:pPr>
          </w:p>
          <w:p w14:paraId="37B6F8E7" w14:textId="77777777" w:rsidR="00636A67" w:rsidRPr="00C6028E" w:rsidRDefault="00636A67" w:rsidP="00636A67">
            <w:pPr>
              <w:spacing w:line="380" w:lineRule="exact"/>
              <w:rPr>
                <w:rFonts w:ascii="標楷體" w:eastAsia="標楷體" w:hAnsi="標楷體"/>
              </w:rPr>
            </w:pPr>
            <w:r w:rsidRPr="00C6028E">
              <w:rPr>
                <w:rFonts w:ascii="標楷體" w:eastAsia="標楷體" w:hAnsi="標楷體" w:hint="eastAsia"/>
              </w:rPr>
              <w:t>第八章有關部分。</w:t>
            </w:r>
          </w:p>
        </w:tc>
        <w:tc>
          <w:tcPr>
            <w:tcW w:w="3420" w:type="dxa"/>
            <w:gridSpan w:val="2"/>
          </w:tcPr>
          <w:p w14:paraId="01777DA1" w14:textId="77777777" w:rsidR="00636A67" w:rsidRPr="00C6028E" w:rsidRDefault="00636A67" w:rsidP="00636A67">
            <w:pPr>
              <w:spacing w:line="380" w:lineRule="exact"/>
              <w:rPr>
                <w:rFonts w:ascii="標楷體" w:eastAsia="標楷體" w:hAnsi="標楷體"/>
              </w:rPr>
            </w:pPr>
          </w:p>
        </w:tc>
      </w:tr>
    </w:tbl>
    <w:p w14:paraId="0F048CA8" w14:textId="77777777" w:rsidR="007377F6" w:rsidRPr="00C6028E" w:rsidRDefault="007377F6" w:rsidP="007377F6">
      <w:pPr>
        <w:widowControl/>
        <w:spacing w:line="420" w:lineRule="exact"/>
      </w:pPr>
    </w:p>
    <w:p w14:paraId="3C94D4C9" w14:textId="77777777" w:rsidR="007377F6" w:rsidRPr="00C6028E" w:rsidRDefault="007377F6" w:rsidP="00167699">
      <w:pPr>
        <w:ind w:left="1201" w:hangingChars="300" w:hanging="1201"/>
        <w:jc w:val="distribute"/>
        <w:rPr>
          <w:rFonts w:ascii="標楷體" w:eastAsia="標楷體" w:hAnsi="標楷體"/>
          <w:b/>
          <w:sz w:val="40"/>
          <w:szCs w:val="40"/>
        </w:rPr>
        <w:sectPr w:rsidR="007377F6" w:rsidRPr="00C6028E" w:rsidSect="00D26974">
          <w:footerReference w:type="first" r:id="rId14"/>
          <w:pgSz w:w="11906" w:h="16838"/>
          <w:pgMar w:top="1440" w:right="1800" w:bottom="1440" w:left="1800" w:header="851" w:footer="992" w:gutter="0"/>
          <w:cols w:space="425"/>
          <w:titlePg/>
          <w:docGrid w:type="lines" w:linePitch="360"/>
        </w:sectPr>
      </w:pPr>
    </w:p>
    <w:p w14:paraId="34B3EEFF" w14:textId="77777777" w:rsidR="00167699" w:rsidRPr="00C6028E" w:rsidRDefault="00167699" w:rsidP="00167699">
      <w:pPr>
        <w:ind w:left="1201" w:hangingChars="300" w:hanging="1201"/>
        <w:jc w:val="distribute"/>
        <w:rPr>
          <w:rFonts w:ascii="標楷體" w:eastAsia="標楷體" w:hAnsi="標楷體"/>
          <w:b/>
          <w:sz w:val="40"/>
          <w:szCs w:val="40"/>
        </w:rPr>
      </w:pPr>
      <w:r w:rsidRPr="00C6028E">
        <w:rPr>
          <w:rFonts w:ascii="標楷體" w:eastAsia="標楷體" w:hAnsi="標楷體" w:hint="eastAsia"/>
          <w:b/>
          <w:sz w:val="40"/>
          <w:szCs w:val="40"/>
        </w:rPr>
        <w:lastRenderedPageBreak/>
        <w:t>工作規則常見問題Q＆A</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C6028E" w:rsidRPr="00C6028E" w14:paraId="5C15FBD6" w14:textId="77777777" w:rsidTr="0026593C">
        <w:trPr>
          <w:jc w:val="center"/>
        </w:trPr>
        <w:tc>
          <w:tcPr>
            <w:tcW w:w="9259" w:type="dxa"/>
            <w:tcBorders>
              <w:bottom w:val="single" w:sz="4" w:space="0" w:color="auto"/>
            </w:tcBorders>
            <w:shd w:val="clear" w:color="auto" w:fill="FDE9D9"/>
          </w:tcPr>
          <w:p w14:paraId="75E48D84"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Q1：何謂工作規則？工作規則應包含哪些內容？</w:t>
            </w:r>
          </w:p>
        </w:tc>
      </w:tr>
      <w:tr w:rsidR="00C6028E" w:rsidRPr="00C6028E" w14:paraId="71469F0A" w14:textId="77777777" w:rsidTr="0026593C">
        <w:trPr>
          <w:jc w:val="center"/>
        </w:trPr>
        <w:tc>
          <w:tcPr>
            <w:tcW w:w="9259" w:type="dxa"/>
            <w:shd w:val="clear" w:color="auto" w:fill="FFFFFF"/>
          </w:tcPr>
          <w:p w14:paraId="526B1662"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w:t>
            </w:r>
            <w:r w:rsidRPr="00C6028E">
              <w:rPr>
                <w:rFonts w:ascii="標楷體" w:eastAsia="標楷體" w:hAnsi="標楷體"/>
                <w:sz w:val="28"/>
              </w:rPr>
              <w:t xml:space="preserve"> 根據勞動基準法第</w:t>
            </w:r>
            <w:r w:rsidRPr="00C6028E">
              <w:rPr>
                <w:rFonts w:ascii="標楷體" w:eastAsia="標楷體" w:hAnsi="標楷體" w:hint="eastAsia"/>
                <w:sz w:val="28"/>
              </w:rPr>
              <w:t>七十</w:t>
            </w:r>
            <w:r w:rsidRPr="00C6028E">
              <w:rPr>
                <w:rFonts w:ascii="標楷體" w:eastAsia="標楷體" w:hAnsi="標楷體"/>
                <w:sz w:val="28"/>
              </w:rPr>
              <w:t>條規定，雇主僱用勞工人數在</w:t>
            </w:r>
            <w:r w:rsidRPr="00C6028E">
              <w:rPr>
                <w:rFonts w:ascii="標楷體" w:eastAsia="標楷體" w:hAnsi="標楷體" w:hint="eastAsia"/>
                <w:sz w:val="28"/>
              </w:rPr>
              <w:t>三十</w:t>
            </w:r>
            <w:r w:rsidRPr="00C6028E">
              <w:rPr>
                <w:rFonts w:ascii="標楷體" w:eastAsia="標楷體" w:hAnsi="標楷體"/>
                <w:sz w:val="28"/>
              </w:rPr>
              <w:t>人以上者，應依其事業性質，就工時、休息、</w:t>
            </w:r>
            <w:r w:rsidRPr="00C6028E">
              <w:rPr>
                <w:rFonts w:ascii="標楷體" w:eastAsia="標楷體" w:hAnsi="標楷體" w:hint="eastAsia"/>
                <w:sz w:val="28"/>
              </w:rPr>
              <w:t>例（</w:t>
            </w:r>
            <w:r w:rsidRPr="00C6028E">
              <w:rPr>
                <w:rFonts w:ascii="標楷體" w:eastAsia="標楷體" w:hAnsi="標楷體"/>
                <w:sz w:val="28"/>
              </w:rPr>
              <w:t>休</w:t>
            </w:r>
            <w:r w:rsidRPr="00C6028E">
              <w:rPr>
                <w:rFonts w:ascii="標楷體" w:eastAsia="標楷體" w:hAnsi="標楷體" w:hint="eastAsia"/>
                <w:sz w:val="28"/>
              </w:rPr>
              <w:t>）</w:t>
            </w:r>
            <w:r w:rsidRPr="00C6028E">
              <w:rPr>
                <w:rFonts w:ascii="標楷體" w:eastAsia="標楷體" w:hAnsi="標楷體"/>
                <w:sz w:val="28"/>
              </w:rPr>
              <w:t>假、工資、津貼及獎金、考勤、</w:t>
            </w:r>
            <w:r w:rsidRPr="00C6028E">
              <w:rPr>
                <w:rFonts w:ascii="標楷體" w:eastAsia="標楷體" w:hAnsi="標楷體" w:hint="eastAsia"/>
                <w:sz w:val="28"/>
              </w:rPr>
              <w:t>請假</w:t>
            </w:r>
            <w:r w:rsidRPr="00C6028E">
              <w:rPr>
                <w:rFonts w:ascii="標楷體" w:eastAsia="標楷體" w:hAnsi="標楷體"/>
                <w:sz w:val="28"/>
              </w:rPr>
              <w:t>、</w:t>
            </w:r>
            <w:r w:rsidRPr="00C6028E">
              <w:rPr>
                <w:rFonts w:ascii="標楷體" w:eastAsia="標楷體" w:hAnsi="標楷體" w:hint="eastAsia"/>
                <w:sz w:val="28"/>
              </w:rPr>
              <w:t>受僱、解僱、資遣、離職及退休、</w:t>
            </w:r>
            <w:r w:rsidRPr="00C6028E">
              <w:rPr>
                <w:rFonts w:ascii="標楷體" w:eastAsia="標楷體" w:hAnsi="標楷體"/>
                <w:sz w:val="28"/>
              </w:rPr>
              <w:t>災害</w:t>
            </w:r>
            <w:r w:rsidRPr="00C6028E">
              <w:rPr>
                <w:rFonts w:ascii="標楷體" w:eastAsia="標楷體" w:hAnsi="標楷體" w:hint="eastAsia"/>
                <w:sz w:val="28"/>
              </w:rPr>
              <w:t>傷病</w:t>
            </w:r>
            <w:r w:rsidRPr="00C6028E">
              <w:rPr>
                <w:rFonts w:ascii="標楷體" w:eastAsia="標楷體" w:hAnsi="標楷體"/>
                <w:sz w:val="28"/>
              </w:rPr>
              <w:t>補償等相關事項訂立工作規則，報請主管機關核備後公開揭示之。</w:t>
            </w:r>
            <w:r w:rsidRPr="00C6028E">
              <w:rPr>
                <w:rFonts w:ascii="標楷體" w:eastAsia="標楷體" w:hAnsi="標楷體" w:hint="eastAsia"/>
                <w:sz w:val="28"/>
              </w:rPr>
              <w:t>詳細條文內容可依據本部所提供之「工作規則參考範本」訂定。</w:t>
            </w:r>
          </w:p>
        </w:tc>
      </w:tr>
      <w:tr w:rsidR="00C6028E" w:rsidRPr="00C6028E" w14:paraId="4B269D3B" w14:textId="77777777" w:rsidTr="0026593C">
        <w:trPr>
          <w:jc w:val="center"/>
        </w:trPr>
        <w:tc>
          <w:tcPr>
            <w:tcW w:w="9259" w:type="dxa"/>
            <w:tcBorders>
              <w:bottom w:val="single" w:sz="4" w:space="0" w:color="auto"/>
            </w:tcBorders>
            <w:shd w:val="clear" w:color="auto" w:fill="FDE9D9"/>
          </w:tcPr>
          <w:p w14:paraId="3D5042FC"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Q2：為什麼事業單位要訂定工作規則？一定要訂嗎？</w:t>
            </w:r>
          </w:p>
        </w:tc>
      </w:tr>
      <w:tr w:rsidR="00C6028E" w:rsidRPr="00C6028E" w14:paraId="5036C413" w14:textId="77777777" w:rsidTr="0026593C">
        <w:trPr>
          <w:jc w:val="center"/>
        </w:trPr>
        <w:tc>
          <w:tcPr>
            <w:tcW w:w="9259" w:type="dxa"/>
            <w:shd w:val="clear" w:color="auto" w:fill="FFFFFF"/>
          </w:tcPr>
          <w:p w14:paraId="236AB88D" w14:textId="5802B283"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w:t>
            </w:r>
            <w:r w:rsidRPr="00C6028E">
              <w:rPr>
                <w:rFonts w:ascii="標楷體" w:eastAsia="標楷體" w:hAnsi="標楷體"/>
                <w:sz w:val="28"/>
              </w:rPr>
              <w:t xml:space="preserve"> </w:t>
            </w:r>
            <w:r w:rsidRPr="00C6028E">
              <w:rPr>
                <w:rFonts w:ascii="標楷體" w:eastAsia="標楷體" w:hAnsi="標楷體" w:hint="eastAsia"/>
                <w:sz w:val="28"/>
              </w:rPr>
              <w:t>根</w:t>
            </w:r>
            <w:r w:rsidRPr="00C6028E">
              <w:rPr>
                <w:rFonts w:ascii="標楷體" w:eastAsia="標楷體" w:hAnsi="標楷體"/>
                <w:sz w:val="28"/>
              </w:rPr>
              <w:t>據勞動基準法第</w:t>
            </w:r>
            <w:r w:rsidRPr="00C6028E">
              <w:rPr>
                <w:rFonts w:ascii="標楷體" w:eastAsia="標楷體" w:hAnsi="標楷體" w:hint="eastAsia"/>
                <w:sz w:val="28"/>
              </w:rPr>
              <w:t>七十</w:t>
            </w:r>
            <w:r w:rsidRPr="00C6028E">
              <w:rPr>
                <w:rFonts w:ascii="標楷體" w:eastAsia="標楷體" w:hAnsi="標楷體"/>
                <w:sz w:val="28"/>
              </w:rPr>
              <w:t>條規定，雇主僱用勞工人數在</w:t>
            </w:r>
            <w:r w:rsidRPr="00C6028E">
              <w:rPr>
                <w:rFonts w:ascii="標楷體" w:eastAsia="標楷體" w:hAnsi="標楷體" w:hint="eastAsia"/>
                <w:sz w:val="28"/>
              </w:rPr>
              <w:t>三十</w:t>
            </w:r>
            <w:r w:rsidRPr="00C6028E">
              <w:rPr>
                <w:rFonts w:ascii="標楷體" w:eastAsia="標楷體" w:hAnsi="標楷體"/>
                <w:sz w:val="28"/>
              </w:rPr>
              <w:t>人以上者，應</w:t>
            </w:r>
            <w:r w:rsidRPr="00C6028E">
              <w:rPr>
                <w:rFonts w:ascii="標楷體" w:eastAsia="標楷體" w:hAnsi="標楷體" w:hint="eastAsia"/>
                <w:sz w:val="28"/>
              </w:rPr>
              <w:t>訂立工作規則</w:t>
            </w:r>
            <w:r w:rsidRPr="00C6028E">
              <w:rPr>
                <w:rFonts w:ascii="標楷體" w:eastAsia="標楷體" w:hAnsi="標楷體"/>
                <w:sz w:val="28"/>
              </w:rPr>
              <w:t>。若雇主違反此項義務時，依照</w:t>
            </w:r>
            <w:r w:rsidRPr="00C6028E">
              <w:rPr>
                <w:rFonts w:ascii="標楷體" w:eastAsia="標楷體" w:hAnsi="標楷體" w:hint="eastAsia"/>
                <w:sz w:val="28"/>
              </w:rPr>
              <w:t>同</w:t>
            </w:r>
            <w:r w:rsidRPr="00C6028E">
              <w:rPr>
                <w:rFonts w:ascii="標楷體" w:eastAsia="標楷體" w:hAnsi="標楷體"/>
                <w:sz w:val="28"/>
              </w:rPr>
              <w:t>法第</w:t>
            </w:r>
            <w:r w:rsidRPr="00C6028E">
              <w:rPr>
                <w:rFonts w:ascii="標楷體" w:eastAsia="標楷體" w:hAnsi="標楷體" w:hint="eastAsia"/>
                <w:sz w:val="28"/>
              </w:rPr>
              <w:t>七十九</w:t>
            </w:r>
            <w:r w:rsidRPr="00C6028E">
              <w:rPr>
                <w:rFonts w:ascii="標楷體" w:eastAsia="標楷體" w:hAnsi="標楷體"/>
                <w:sz w:val="28"/>
              </w:rPr>
              <w:t>條</w:t>
            </w:r>
            <w:r w:rsidRPr="00C6028E">
              <w:rPr>
                <w:rFonts w:ascii="標楷體" w:eastAsia="標楷體" w:hAnsi="標楷體" w:hint="eastAsia"/>
                <w:sz w:val="28"/>
              </w:rPr>
              <w:t>第三項及第四項</w:t>
            </w:r>
            <w:r w:rsidRPr="00C6028E">
              <w:rPr>
                <w:rFonts w:ascii="標楷體" w:eastAsia="標楷體" w:hAnsi="標楷體"/>
                <w:sz w:val="28"/>
              </w:rPr>
              <w:t>規定，主管機關</w:t>
            </w:r>
            <w:r w:rsidRPr="00C6028E">
              <w:rPr>
                <w:rFonts w:ascii="標楷體" w:eastAsia="標楷體" w:hAnsi="標楷體" w:hint="eastAsia"/>
                <w:sz w:val="28"/>
              </w:rPr>
              <w:t>應</w:t>
            </w:r>
            <w:r w:rsidRPr="00C6028E">
              <w:rPr>
                <w:rFonts w:ascii="標楷體" w:eastAsia="標楷體" w:hAnsi="標楷體"/>
                <w:sz w:val="28"/>
              </w:rPr>
              <w:t>處雇主</w:t>
            </w:r>
            <w:r w:rsidRPr="00C6028E">
              <w:rPr>
                <w:rFonts w:ascii="標楷體" w:eastAsia="標楷體" w:hAnsi="標楷體" w:hint="eastAsia"/>
                <w:sz w:val="28"/>
              </w:rPr>
              <w:t>新臺幣二萬元</w:t>
            </w:r>
            <w:r w:rsidRPr="00C6028E">
              <w:rPr>
                <w:rFonts w:ascii="標楷體" w:eastAsia="標楷體" w:hAnsi="標楷體"/>
                <w:sz w:val="28"/>
              </w:rPr>
              <w:t>以上</w:t>
            </w:r>
            <w:r w:rsidRPr="00C6028E">
              <w:rPr>
                <w:rFonts w:ascii="標楷體" w:eastAsia="標楷體" w:hAnsi="標楷體" w:hint="eastAsia"/>
                <w:sz w:val="28"/>
              </w:rPr>
              <w:t>三十萬元</w:t>
            </w:r>
            <w:r w:rsidRPr="00C6028E">
              <w:rPr>
                <w:rFonts w:ascii="標楷體" w:eastAsia="標楷體" w:hAnsi="標楷體"/>
                <w:sz w:val="28"/>
              </w:rPr>
              <w:t>以下罰鍰</w:t>
            </w:r>
            <w:r w:rsidRPr="00C6028E">
              <w:rPr>
                <w:rFonts w:ascii="標楷體" w:eastAsia="標楷體" w:hAnsi="標楷體" w:hint="eastAsia"/>
                <w:sz w:val="28"/>
                <w:szCs w:val="28"/>
              </w:rPr>
              <w:t>；且主管機關得依事業規模、違反人數或違反情節，加重其罰鍰至法定罰鍰最高額二分之一，並依同法第八十條之一第一項規定，公布其事業單位或事業主之名稱、負責人姓名</w:t>
            </w:r>
            <w:r w:rsidR="00580619" w:rsidRPr="00C6028E">
              <w:rPr>
                <w:rFonts w:ascii="標楷體" w:eastAsia="標楷體" w:hAnsi="標楷體" w:hint="eastAsia"/>
                <w:sz w:val="28"/>
                <w:szCs w:val="28"/>
              </w:rPr>
              <w:t>、處分期日、違反條文及罰鍰金額</w:t>
            </w:r>
            <w:r w:rsidRPr="00C6028E">
              <w:rPr>
                <w:rFonts w:ascii="標楷體" w:eastAsia="標楷體" w:hAnsi="標楷體" w:hint="eastAsia"/>
                <w:sz w:val="28"/>
                <w:szCs w:val="28"/>
              </w:rPr>
              <w:t>，並限期令其改善；屆期未改善者，應按次處罰。</w:t>
            </w:r>
            <w:r w:rsidRPr="00C6028E">
              <w:rPr>
                <w:rFonts w:ascii="標楷體" w:eastAsia="標楷體" w:hAnsi="標楷體" w:hint="eastAsia"/>
                <w:sz w:val="28"/>
              </w:rPr>
              <w:t>至於僱用勞工未滿三十人之事業單位得自行決定是否訂立工作規則；如訂有工作規則，仍</w:t>
            </w:r>
            <w:r w:rsidR="005857E6" w:rsidRPr="00C6028E">
              <w:rPr>
                <w:rFonts w:ascii="標楷體" w:eastAsia="標楷體" w:hAnsi="標楷體" w:hint="eastAsia"/>
                <w:sz w:val="28"/>
              </w:rPr>
              <w:t>可</w:t>
            </w:r>
            <w:r w:rsidRPr="00C6028E">
              <w:rPr>
                <w:rFonts w:ascii="標楷體" w:eastAsia="標楷體" w:hAnsi="標楷體" w:hint="eastAsia"/>
                <w:sz w:val="28"/>
              </w:rPr>
              <w:t>依</w:t>
            </w:r>
            <w:r w:rsidRPr="00C6028E">
              <w:rPr>
                <w:rFonts w:ascii="標楷體" w:eastAsia="標楷體" w:hAnsi="標楷體"/>
                <w:sz w:val="28"/>
              </w:rPr>
              <w:t>勞動基準法</w:t>
            </w:r>
            <w:r w:rsidRPr="00C6028E">
              <w:rPr>
                <w:rFonts w:ascii="標楷體" w:eastAsia="標楷體" w:hAnsi="標楷體" w:hint="eastAsia"/>
                <w:sz w:val="28"/>
              </w:rPr>
              <w:t>第七十條之規定，報請主管機關核備後並公開揭示。</w:t>
            </w:r>
          </w:p>
        </w:tc>
      </w:tr>
      <w:tr w:rsidR="00C6028E" w:rsidRPr="00C6028E" w14:paraId="6CA05A4D" w14:textId="77777777" w:rsidTr="0026593C">
        <w:trPr>
          <w:jc w:val="center"/>
        </w:trPr>
        <w:tc>
          <w:tcPr>
            <w:tcW w:w="9259" w:type="dxa"/>
            <w:tcBorders>
              <w:bottom w:val="single" w:sz="4" w:space="0" w:color="auto"/>
            </w:tcBorders>
            <w:shd w:val="clear" w:color="auto" w:fill="FDE9D9"/>
          </w:tcPr>
          <w:p w14:paraId="600CF859"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Q3：工作規則訂定後，是否會使得事業單位缺乏運作彈性，造成管理制度上的僵化？</w:t>
            </w:r>
          </w:p>
        </w:tc>
      </w:tr>
      <w:tr w:rsidR="00C6028E" w:rsidRPr="00C6028E" w14:paraId="6859CCF6" w14:textId="77777777" w:rsidTr="0026593C">
        <w:trPr>
          <w:jc w:val="center"/>
        </w:trPr>
        <w:tc>
          <w:tcPr>
            <w:tcW w:w="9259" w:type="dxa"/>
            <w:shd w:val="clear" w:color="auto" w:fill="FFFFFF"/>
          </w:tcPr>
          <w:p w14:paraId="5EB5325C"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工作規則之內容係雇主依其事業性質所訂定之內部重要管理規定，影響勞工勞動條件權益甚鉅。因此工作規則須報地方勞工行政主管機關核備通過，始能公開揭示，修正時程序亦同。且雇主如欲變更降低工作規則中優於勞動基準法之勞動條件，應與勞方協商合意。所以已訂定於工作規則中之事項，無法隨時更改或變動，因此建議應具有一定「重要性」及「持續性」之事項始訂入工作規則中。事業單位內部若有些須不定期修改的項目，且非屬法律必要訂定項目，例如教育訓練、服裝儀容標準、服務規</w:t>
            </w:r>
            <w:r w:rsidRPr="00C6028E">
              <w:rPr>
                <w:rFonts w:ascii="標楷體" w:eastAsia="標楷體" w:hAnsi="標楷體" w:hint="eastAsia"/>
                <w:sz w:val="28"/>
              </w:rPr>
              <w:lastRenderedPageBreak/>
              <w:t>律、公司團體保險…等，應放在公司內部的管理辦法中較為恰當，毋須訂入工作規則中。另有關工資事項之規定應合於</w:t>
            </w:r>
            <w:r w:rsidRPr="00C6028E">
              <w:rPr>
                <w:rFonts w:ascii="標楷體" w:eastAsia="標楷體" w:hAnsi="標楷體"/>
                <w:sz w:val="28"/>
              </w:rPr>
              <w:t>勞動基準法</w:t>
            </w:r>
            <w:r w:rsidRPr="00C6028E">
              <w:rPr>
                <w:rFonts w:ascii="標楷體" w:eastAsia="標楷體" w:hAnsi="標楷體" w:hint="eastAsia"/>
                <w:sz w:val="28"/>
              </w:rPr>
              <w:t>第二十一條至第二十八條規定。至於調薪幅度、年終獎金、紅利發放之額度或標準等，若事業單位會按營運狀況而時常有所更動，則宜做彈性之規定。</w:t>
            </w:r>
          </w:p>
        </w:tc>
      </w:tr>
      <w:tr w:rsidR="00C6028E" w:rsidRPr="00C6028E" w14:paraId="4BC485EB" w14:textId="77777777" w:rsidTr="0026593C">
        <w:trPr>
          <w:jc w:val="center"/>
        </w:trPr>
        <w:tc>
          <w:tcPr>
            <w:tcW w:w="9259" w:type="dxa"/>
            <w:tcBorders>
              <w:bottom w:val="single" w:sz="4" w:space="0" w:color="auto"/>
            </w:tcBorders>
            <w:shd w:val="clear" w:color="auto" w:fill="FDE9D9"/>
          </w:tcPr>
          <w:p w14:paraId="5818D587"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lastRenderedPageBreak/>
              <w:t>Q4：哪些事項不宜定在工作規則中？</w:t>
            </w:r>
          </w:p>
        </w:tc>
      </w:tr>
      <w:tr w:rsidR="00C6028E" w:rsidRPr="00C6028E" w14:paraId="6A9779EB" w14:textId="77777777" w:rsidTr="0026593C">
        <w:trPr>
          <w:jc w:val="center"/>
        </w:trPr>
        <w:tc>
          <w:tcPr>
            <w:tcW w:w="9259" w:type="dxa"/>
            <w:shd w:val="clear" w:color="auto" w:fill="FFFFFF"/>
          </w:tcPr>
          <w:p w14:paraId="4D525519"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A：有些條文若非經當事人個別勞工同意則無效，例如</w:t>
            </w:r>
            <w:r w:rsidR="00E51DC8" w:rsidRPr="00C6028E">
              <w:rPr>
                <w:rFonts w:ascii="標楷體" w:eastAsia="標楷體" w:hAnsi="標楷體" w:hint="eastAsia"/>
                <w:sz w:val="28"/>
              </w:rPr>
              <w:t>勞工離職後競業禁止、最低服務年限約定及</w:t>
            </w:r>
            <w:r w:rsidRPr="00C6028E">
              <w:rPr>
                <w:rFonts w:ascii="標楷體" w:eastAsia="標楷體" w:hAnsi="標楷體" w:hint="eastAsia"/>
                <w:sz w:val="28"/>
              </w:rPr>
              <w:t>違約金等損害賠償之規定、著作權的歸屬，這些條文若確有訂定之必要，應改放在勞動契約中訂定較為恰當。</w:t>
            </w:r>
          </w:p>
        </w:tc>
      </w:tr>
      <w:tr w:rsidR="00C6028E" w:rsidRPr="00C6028E" w14:paraId="6EDA832B" w14:textId="77777777" w:rsidTr="0026593C">
        <w:trPr>
          <w:jc w:val="center"/>
        </w:trPr>
        <w:tc>
          <w:tcPr>
            <w:tcW w:w="9259" w:type="dxa"/>
            <w:tcBorders>
              <w:bottom w:val="single" w:sz="4" w:space="0" w:color="auto"/>
            </w:tcBorders>
            <w:shd w:val="clear" w:color="auto" w:fill="FDE9D9"/>
          </w:tcPr>
          <w:p w14:paraId="502D2468"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Q5：訂定工作規則應注意之事項及原則？</w:t>
            </w:r>
          </w:p>
        </w:tc>
      </w:tr>
      <w:tr w:rsidR="00C6028E" w:rsidRPr="00C6028E" w14:paraId="0F49B072" w14:textId="77777777" w:rsidTr="0026593C">
        <w:trPr>
          <w:jc w:val="center"/>
        </w:trPr>
        <w:tc>
          <w:tcPr>
            <w:tcW w:w="9259" w:type="dxa"/>
            <w:shd w:val="clear" w:color="auto" w:fill="FFFFFF"/>
          </w:tcPr>
          <w:p w14:paraId="4FE6FD35"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w:t>
            </w:r>
          </w:p>
          <w:p w14:paraId="6B8CCC5E" w14:textId="77777777" w:rsidR="00167699" w:rsidRPr="00C6028E" w:rsidRDefault="00167699" w:rsidP="00167699">
            <w:pPr>
              <w:pStyle w:val="afa"/>
              <w:numPr>
                <w:ilvl w:val="0"/>
                <w:numId w:val="33"/>
              </w:numPr>
              <w:spacing w:line="520" w:lineRule="exact"/>
              <w:ind w:leftChars="0" w:left="284" w:hanging="284"/>
              <w:rPr>
                <w:rFonts w:ascii="標楷體" w:eastAsia="標楷體" w:hAnsi="標楷體"/>
                <w:sz w:val="28"/>
              </w:rPr>
            </w:pPr>
            <w:r w:rsidRPr="00C6028E">
              <w:rPr>
                <w:rFonts w:ascii="標楷體" w:eastAsia="標楷體" w:hAnsi="標楷體" w:hint="eastAsia"/>
                <w:sz w:val="28"/>
              </w:rPr>
              <w:t>事業單位如於工作規則規定勞工應遵守之紀律、考勤及獎懲事項，其條文內容應具體、合理、明確，不應以不確定之「其他情節」一詞概括。</w:t>
            </w:r>
          </w:p>
          <w:p w14:paraId="1389247E" w14:textId="77777777" w:rsidR="00167699" w:rsidRPr="00C6028E" w:rsidRDefault="00167699" w:rsidP="00167699">
            <w:pPr>
              <w:pStyle w:val="afa"/>
              <w:numPr>
                <w:ilvl w:val="0"/>
                <w:numId w:val="33"/>
              </w:numPr>
              <w:spacing w:line="520" w:lineRule="exact"/>
              <w:ind w:leftChars="0" w:left="284" w:hanging="284"/>
              <w:rPr>
                <w:rFonts w:ascii="標楷體" w:eastAsia="標楷體" w:hAnsi="標楷體"/>
                <w:sz w:val="28"/>
              </w:rPr>
            </w:pPr>
            <w:r w:rsidRPr="00C6028E">
              <w:rPr>
                <w:rFonts w:ascii="標楷體" w:eastAsia="標楷體" w:hAnsi="標楷體" w:hint="eastAsia"/>
                <w:sz w:val="28"/>
              </w:rPr>
              <w:t>勞動條件係由勞雇雙方協調之約定，雇主如欲變更降低工作規則中優於勞動基準法之勞動條件，仍請與勞方協商之。</w:t>
            </w:r>
            <w:r w:rsidRPr="00C6028E">
              <w:rPr>
                <w:rFonts w:ascii="標楷體" w:eastAsia="標楷體" w:hAnsi="標楷體" w:hint="eastAsia"/>
                <w:bCs/>
                <w:sz w:val="28"/>
                <w:szCs w:val="28"/>
              </w:rPr>
              <w:t>如涉及個別勞工之勞動條件，亦應徵得勞工個人之同意。</w:t>
            </w:r>
          </w:p>
        </w:tc>
      </w:tr>
      <w:tr w:rsidR="00C6028E" w:rsidRPr="00C6028E" w14:paraId="19C665A1" w14:textId="77777777" w:rsidTr="0026593C">
        <w:trPr>
          <w:jc w:val="center"/>
        </w:trPr>
        <w:tc>
          <w:tcPr>
            <w:tcW w:w="9259" w:type="dxa"/>
            <w:tcBorders>
              <w:bottom w:val="single" w:sz="4" w:space="0" w:color="auto"/>
            </w:tcBorders>
            <w:shd w:val="clear" w:color="auto" w:fill="FDE9D9"/>
          </w:tcPr>
          <w:p w14:paraId="1902C182"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Q6：工作規則的訂定及勞工行政主管機關之審核程序？</w:t>
            </w:r>
          </w:p>
        </w:tc>
      </w:tr>
      <w:tr w:rsidR="00C6028E" w:rsidRPr="00C6028E" w14:paraId="02E0FF60" w14:textId="77777777" w:rsidTr="0026593C">
        <w:trPr>
          <w:jc w:val="center"/>
        </w:trPr>
        <w:tc>
          <w:tcPr>
            <w:tcW w:w="9259" w:type="dxa"/>
            <w:shd w:val="clear" w:color="auto" w:fill="FFFFFF"/>
          </w:tcPr>
          <w:p w14:paraId="6B359D50"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A：請參考附件2「事業單位申請報備工作規則作業流程」及附件4「勞工行政主管機關審核工作規則標準作業流程」。</w:t>
            </w:r>
          </w:p>
        </w:tc>
      </w:tr>
      <w:tr w:rsidR="00C6028E" w:rsidRPr="00C6028E" w14:paraId="19937E33" w14:textId="77777777" w:rsidTr="0026593C">
        <w:trPr>
          <w:jc w:val="center"/>
        </w:trPr>
        <w:tc>
          <w:tcPr>
            <w:tcW w:w="9259" w:type="dxa"/>
            <w:tcBorders>
              <w:bottom w:val="single" w:sz="4" w:space="0" w:color="auto"/>
            </w:tcBorders>
            <w:shd w:val="clear" w:color="auto" w:fill="FDE9D9"/>
          </w:tcPr>
          <w:p w14:paraId="0CB1BC5A"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Q7：事業單位訂定工作規則時，哪些事項應經工會或勞資會議同意？</w:t>
            </w:r>
          </w:p>
        </w:tc>
      </w:tr>
      <w:tr w:rsidR="00C6028E" w:rsidRPr="00C6028E" w14:paraId="7300CECA" w14:textId="77777777" w:rsidTr="0026593C">
        <w:trPr>
          <w:trHeight w:val="585"/>
          <w:jc w:val="center"/>
        </w:trPr>
        <w:tc>
          <w:tcPr>
            <w:tcW w:w="9259" w:type="dxa"/>
            <w:shd w:val="clear" w:color="auto" w:fill="FFFFFF"/>
          </w:tcPr>
          <w:p w14:paraId="4A5D2928" w14:textId="35CDB279"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A：請參考</w:t>
            </w:r>
            <w:r w:rsidRPr="00C6028E">
              <w:rPr>
                <w:rFonts w:ascii="標楷體" w:eastAsia="標楷體" w:hAnsi="標楷體"/>
                <w:sz w:val="28"/>
              </w:rPr>
              <w:t>勞動基準法</w:t>
            </w:r>
            <w:r w:rsidRPr="00C6028E">
              <w:rPr>
                <w:rFonts w:ascii="標楷體" w:eastAsia="標楷體" w:hAnsi="標楷體" w:hint="eastAsia"/>
                <w:sz w:val="28"/>
              </w:rPr>
              <w:t>第三十條、第三十條之一、第三十二條</w:t>
            </w:r>
            <w:r w:rsidR="0024346B" w:rsidRPr="00C6028E">
              <w:rPr>
                <w:rFonts w:ascii="標楷體" w:eastAsia="標楷體" w:hAnsi="標楷體" w:hint="eastAsia"/>
                <w:sz w:val="28"/>
              </w:rPr>
              <w:t>、第三十四條、第三十六條</w:t>
            </w:r>
            <w:r w:rsidRPr="00C6028E">
              <w:rPr>
                <w:rFonts w:ascii="標楷體" w:eastAsia="標楷體" w:hAnsi="標楷體" w:hint="eastAsia"/>
                <w:sz w:val="28"/>
              </w:rPr>
              <w:t>有關工作時間之規範。另懲罰或解僱條文規定涉及個案事實認定問題，如確有於工作規則中列舉明定之必要時，應由勞資雙方先行協商，明定於工作規則中，避免日後發生爭議。</w:t>
            </w:r>
          </w:p>
        </w:tc>
      </w:tr>
      <w:tr w:rsidR="00C6028E" w:rsidRPr="00C6028E" w14:paraId="790B1B1B" w14:textId="77777777" w:rsidTr="0026593C">
        <w:trPr>
          <w:trHeight w:val="290"/>
          <w:jc w:val="center"/>
        </w:trPr>
        <w:tc>
          <w:tcPr>
            <w:tcW w:w="9259" w:type="dxa"/>
            <w:shd w:val="clear" w:color="auto" w:fill="FDE9D9"/>
          </w:tcPr>
          <w:p w14:paraId="010A0915"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Q8：工作規則與公司內部的員工手冊或是管理規則（辦法）等有何不同？</w:t>
            </w:r>
          </w:p>
        </w:tc>
      </w:tr>
      <w:tr w:rsidR="00C6028E" w:rsidRPr="00C6028E" w14:paraId="119ECC25" w14:textId="77777777" w:rsidTr="0026593C">
        <w:trPr>
          <w:trHeight w:val="1695"/>
          <w:jc w:val="center"/>
        </w:trPr>
        <w:tc>
          <w:tcPr>
            <w:tcW w:w="9259" w:type="dxa"/>
            <w:shd w:val="clear" w:color="auto" w:fill="FFFFFF"/>
          </w:tcPr>
          <w:p w14:paraId="3A1BC8A8"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lastRenderedPageBreak/>
              <w:t>A：</w:t>
            </w:r>
          </w:p>
          <w:p w14:paraId="56ED9EFC" w14:textId="77777777" w:rsidR="00167699" w:rsidRPr="00C6028E" w:rsidRDefault="00167699" w:rsidP="00167699">
            <w:pPr>
              <w:pStyle w:val="afa"/>
              <w:numPr>
                <w:ilvl w:val="0"/>
                <w:numId w:val="34"/>
              </w:numPr>
              <w:spacing w:line="520" w:lineRule="exact"/>
              <w:ind w:leftChars="0" w:left="284" w:hanging="284"/>
              <w:rPr>
                <w:rFonts w:ascii="標楷體" w:eastAsia="標楷體" w:hAnsi="標楷體"/>
                <w:sz w:val="28"/>
              </w:rPr>
            </w:pPr>
            <w:r w:rsidRPr="00C6028E">
              <w:rPr>
                <w:rFonts w:ascii="標楷體" w:eastAsia="標楷體" w:hAnsi="標楷體" w:hint="eastAsia"/>
                <w:sz w:val="28"/>
              </w:rPr>
              <w:t>工作規則乃是法律要求雇主應就勞基法中之勞動條件及重要事項等予以具體明確規定，使勞雇雙方清楚瞭解彼此權利義務。工作規則並須報勞工行政主管機關核備，未報請主管機關核備之工作規則，自不發生該法所稱工作規則之效力，雇主不得援引終止勞動契約，以保障勞工權益。</w:t>
            </w:r>
          </w:p>
          <w:p w14:paraId="74F90E19" w14:textId="77777777" w:rsidR="00167699" w:rsidRPr="00C6028E" w:rsidRDefault="00167699" w:rsidP="00167699">
            <w:pPr>
              <w:pStyle w:val="afa"/>
              <w:numPr>
                <w:ilvl w:val="0"/>
                <w:numId w:val="34"/>
              </w:numPr>
              <w:spacing w:line="520" w:lineRule="exact"/>
              <w:ind w:leftChars="0" w:left="284" w:hanging="284"/>
              <w:rPr>
                <w:rFonts w:ascii="標楷體" w:eastAsia="標楷體" w:hAnsi="標楷體"/>
                <w:sz w:val="28"/>
              </w:rPr>
            </w:pPr>
            <w:r w:rsidRPr="00C6028E">
              <w:rPr>
                <w:rFonts w:ascii="標楷體" w:eastAsia="標楷體" w:hAnsi="標楷體" w:hint="eastAsia"/>
                <w:sz w:val="28"/>
              </w:rPr>
              <w:t>事業單位之員工手冊、管理規則（辦法）之內容如係雇主依勞動基準法施行細則第三十九條規定所訂之單項工作規則，亦應依勞動基準法第七十條規定，報請勞工行政主管機關核備。</w:t>
            </w:r>
          </w:p>
        </w:tc>
      </w:tr>
      <w:tr w:rsidR="00C6028E" w:rsidRPr="00C6028E" w14:paraId="6FEC5166" w14:textId="77777777" w:rsidTr="0026593C">
        <w:trPr>
          <w:jc w:val="center"/>
        </w:trPr>
        <w:tc>
          <w:tcPr>
            <w:tcW w:w="9259" w:type="dxa"/>
            <w:tcBorders>
              <w:bottom w:val="single" w:sz="4" w:space="0" w:color="auto"/>
            </w:tcBorders>
            <w:shd w:val="clear" w:color="auto" w:fill="FDE9D9"/>
          </w:tcPr>
          <w:p w14:paraId="140A730C"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Q9：工作規則與勞動契約、團體協約有何不同？</w:t>
            </w:r>
          </w:p>
        </w:tc>
      </w:tr>
      <w:tr w:rsidR="00C6028E" w:rsidRPr="00C6028E" w14:paraId="6B167B8E" w14:textId="77777777" w:rsidTr="0026593C">
        <w:trPr>
          <w:trHeight w:val="558"/>
          <w:jc w:val="center"/>
        </w:trPr>
        <w:tc>
          <w:tcPr>
            <w:tcW w:w="9259" w:type="dxa"/>
            <w:shd w:val="clear" w:color="auto" w:fill="FFFFFF"/>
          </w:tcPr>
          <w:p w14:paraId="57FB9F2E"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依勞動基準法第二條第一項第六款規定，勞動契約係謂約定勞雇關係之契約；另依團體協約法第二條規定，團體協約係指雇主或有法人資格之雇主團體，與依工會法成立之工會，以約定勞動關係及相關事項為目的所簽訂之書面契約；</w:t>
            </w:r>
            <w:r w:rsidRPr="00C6028E">
              <w:rPr>
                <w:rFonts w:ascii="標楷體" w:eastAsia="標楷體" w:hAnsi="標楷體"/>
                <w:sz w:val="28"/>
              </w:rPr>
              <w:t>工作規則</w:t>
            </w:r>
            <w:r w:rsidRPr="00C6028E">
              <w:rPr>
                <w:rFonts w:ascii="標楷體" w:eastAsia="標楷體" w:hAnsi="標楷體" w:hint="eastAsia"/>
                <w:sz w:val="28"/>
              </w:rPr>
              <w:t>依</w:t>
            </w:r>
            <w:r w:rsidRPr="00C6028E">
              <w:rPr>
                <w:rFonts w:ascii="標楷體" w:eastAsia="標楷體" w:hAnsi="標楷體"/>
                <w:sz w:val="28"/>
              </w:rPr>
              <w:t>據勞動基準法第</w:t>
            </w:r>
            <w:r w:rsidRPr="00C6028E">
              <w:rPr>
                <w:rFonts w:ascii="標楷體" w:eastAsia="標楷體" w:hAnsi="標楷體" w:hint="eastAsia"/>
                <w:sz w:val="28"/>
              </w:rPr>
              <w:t>七十</w:t>
            </w:r>
            <w:r w:rsidRPr="00C6028E">
              <w:rPr>
                <w:rFonts w:ascii="標楷體" w:eastAsia="標楷體" w:hAnsi="標楷體"/>
                <w:sz w:val="28"/>
              </w:rPr>
              <w:t>條規定，雇主僱用勞工人數在</w:t>
            </w:r>
            <w:r w:rsidRPr="00C6028E">
              <w:rPr>
                <w:rFonts w:ascii="標楷體" w:eastAsia="標楷體" w:hAnsi="標楷體" w:hint="eastAsia"/>
                <w:sz w:val="28"/>
              </w:rPr>
              <w:t>三十</w:t>
            </w:r>
            <w:r w:rsidRPr="00C6028E">
              <w:rPr>
                <w:rFonts w:ascii="標楷體" w:eastAsia="標楷體" w:hAnsi="標楷體"/>
                <w:sz w:val="28"/>
              </w:rPr>
              <w:t>人以上者，應依其事業性質，就工時、休假、工資、考勤、</w:t>
            </w:r>
            <w:r w:rsidRPr="00C6028E">
              <w:rPr>
                <w:rFonts w:ascii="標楷體" w:eastAsia="標楷體" w:hAnsi="標楷體" w:hint="eastAsia"/>
                <w:sz w:val="28"/>
              </w:rPr>
              <w:t>受僱</w:t>
            </w:r>
            <w:r w:rsidRPr="00C6028E">
              <w:rPr>
                <w:rFonts w:ascii="標楷體" w:eastAsia="標楷體" w:hAnsi="標楷體"/>
                <w:sz w:val="28"/>
              </w:rPr>
              <w:t>等事項訂立</w:t>
            </w:r>
            <w:r w:rsidRPr="00C6028E">
              <w:rPr>
                <w:rFonts w:ascii="標楷體" w:eastAsia="標楷體" w:hAnsi="標楷體" w:hint="eastAsia"/>
                <w:sz w:val="28"/>
              </w:rPr>
              <w:t>。依團體協約法第十九條規定：「團體協約所約定勞動條件，當然為該團體協約所屬雇主及勞工間勞動契約之內容。勞動契約異於該團體協約所約定之勞動條件者，其相異部分無效；無效之部分以團體協約之約定代之。但異於團體協約之約定，為該團體協約所容許或為勞工之利益變更勞動條件，而該團體協約並未禁止者，仍為有效。」另依勞動基準法第七十一條規定：「工作規則，違反法令之強制或禁止規定或其他有關該事業適用之團體協約規定者，無效。」</w:t>
            </w:r>
          </w:p>
        </w:tc>
      </w:tr>
      <w:tr w:rsidR="00C6028E" w:rsidRPr="00C6028E" w14:paraId="7B574679" w14:textId="77777777" w:rsidTr="0026593C">
        <w:trPr>
          <w:trHeight w:val="540"/>
          <w:jc w:val="center"/>
        </w:trPr>
        <w:tc>
          <w:tcPr>
            <w:tcW w:w="9259" w:type="dxa"/>
            <w:shd w:val="clear" w:color="auto" w:fill="FDE9D9"/>
          </w:tcPr>
          <w:p w14:paraId="588EDA3D"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Q10：可否於工作規則規定扣薪、懲罰性或賠償性罰款？</w:t>
            </w:r>
          </w:p>
        </w:tc>
      </w:tr>
      <w:tr w:rsidR="00C6028E" w:rsidRPr="00C6028E" w14:paraId="49D4E82C" w14:textId="77777777" w:rsidTr="0026593C">
        <w:trPr>
          <w:trHeight w:val="416"/>
          <w:jc w:val="center"/>
        </w:trPr>
        <w:tc>
          <w:tcPr>
            <w:tcW w:w="9259" w:type="dxa"/>
            <w:shd w:val="clear" w:color="auto" w:fill="FFFFFF"/>
          </w:tcPr>
          <w:p w14:paraId="163D543A" w14:textId="2A3B9112"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A:工作規則雖可規定懲戒條款，惟勞工受僱從事工作係以獲取報酬為目的，雇主尚不得於工作規則內訂定懲罰性或賠償性罰款，至於罰款以外之其他懲罰性規定之允當性，應由勞工行政主管機關詳予審核。</w:t>
            </w:r>
          </w:p>
        </w:tc>
      </w:tr>
      <w:tr w:rsidR="00C6028E" w:rsidRPr="00C6028E" w14:paraId="12C26D58" w14:textId="77777777" w:rsidTr="0026593C">
        <w:trPr>
          <w:trHeight w:val="570"/>
          <w:jc w:val="center"/>
        </w:trPr>
        <w:tc>
          <w:tcPr>
            <w:tcW w:w="9259" w:type="dxa"/>
            <w:shd w:val="clear" w:color="auto" w:fill="FDE9D9"/>
          </w:tcPr>
          <w:p w14:paraId="07DBB52E"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Q11：可否將工作規則公告於公司內部網路並提供勞工自行查詢下載，以</w:t>
            </w:r>
            <w:r w:rsidRPr="00C6028E">
              <w:rPr>
                <w:rFonts w:ascii="標楷體" w:eastAsia="標楷體" w:hAnsi="標楷體" w:hint="eastAsia"/>
                <w:sz w:val="28"/>
              </w:rPr>
              <w:lastRenderedPageBreak/>
              <w:t>替代印發給各勞工？</w:t>
            </w:r>
          </w:p>
        </w:tc>
      </w:tr>
      <w:tr w:rsidR="00C6028E" w:rsidRPr="00C6028E" w14:paraId="56DC1446" w14:textId="77777777" w:rsidTr="0026593C">
        <w:trPr>
          <w:trHeight w:val="1680"/>
          <w:jc w:val="center"/>
        </w:trPr>
        <w:tc>
          <w:tcPr>
            <w:tcW w:w="9259" w:type="dxa"/>
            <w:shd w:val="clear" w:color="auto" w:fill="FFFFFF"/>
          </w:tcPr>
          <w:p w14:paraId="47E99552"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lastRenderedPageBreak/>
              <w:t>A:</w:t>
            </w:r>
          </w:p>
          <w:p w14:paraId="67124826" w14:textId="77777777" w:rsidR="00167699" w:rsidRPr="00C6028E" w:rsidRDefault="00167699" w:rsidP="00167699">
            <w:pPr>
              <w:pStyle w:val="afa"/>
              <w:numPr>
                <w:ilvl w:val="0"/>
                <w:numId w:val="30"/>
              </w:numPr>
              <w:spacing w:line="520" w:lineRule="exact"/>
              <w:ind w:leftChars="0" w:left="284" w:hanging="284"/>
              <w:rPr>
                <w:rFonts w:ascii="標楷體" w:eastAsia="標楷體" w:hAnsi="標楷體"/>
                <w:sz w:val="28"/>
              </w:rPr>
            </w:pPr>
            <w:r w:rsidRPr="00C6028E">
              <w:rPr>
                <w:rFonts w:ascii="標楷體" w:eastAsia="標楷體" w:hAnsi="標楷體" w:hint="eastAsia"/>
                <w:sz w:val="28"/>
              </w:rPr>
              <w:t>勞動基準法第七十條規定略以，雇主僱用勞工人數在三十人以上者，應依其事業性質訂立工作規則，報請主管機關核備後公開揭示之。同法施行細則第三十八條規定，工作規則經主管機關核備後，雇主應即於事業場所內公告並印發各勞工。</w:t>
            </w:r>
          </w:p>
          <w:p w14:paraId="4366C015" w14:textId="77777777" w:rsidR="00167699" w:rsidRPr="00C6028E" w:rsidRDefault="00167699" w:rsidP="00167699">
            <w:pPr>
              <w:pStyle w:val="afa"/>
              <w:numPr>
                <w:ilvl w:val="0"/>
                <w:numId w:val="30"/>
              </w:numPr>
              <w:spacing w:line="520" w:lineRule="exact"/>
              <w:ind w:leftChars="0" w:left="284" w:hanging="284"/>
              <w:rPr>
                <w:rFonts w:ascii="標楷體" w:eastAsia="標楷體" w:hAnsi="標楷體"/>
                <w:sz w:val="28"/>
              </w:rPr>
            </w:pPr>
            <w:r w:rsidRPr="00C6028E">
              <w:rPr>
                <w:rFonts w:ascii="標楷體" w:eastAsia="標楷體" w:hAnsi="標楷體" w:hint="eastAsia"/>
                <w:sz w:val="28"/>
              </w:rPr>
              <w:t>所稱「公開揭示」方式，係將工作規則公告並印發各勞工；所稱「公告」，係指張貼於勞工得出入之明顯場所；所稱「印發各勞工」，係指印製發給勞工本人留存參考。</w:t>
            </w:r>
          </w:p>
          <w:p w14:paraId="57E3BD25" w14:textId="77777777" w:rsidR="00167699" w:rsidRPr="00C6028E" w:rsidRDefault="00167699" w:rsidP="00167699">
            <w:pPr>
              <w:pStyle w:val="afa"/>
              <w:numPr>
                <w:ilvl w:val="0"/>
                <w:numId w:val="30"/>
              </w:numPr>
              <w:spacing w:line="520" w:lineRule="exact"/>
              <w:ind w:leftChars="0" w:left="284" w:hanging="284"/>
              <w:rPr>
                <w:rFonts w:ascii="標楷體" w:eastAsia="標楷體" w:hAnsi="標楷體"/>
                <w:sz w:val="28"/>
              </w:rPr>
            </w:pPr>
            <w:r w:rsidRPr="00C6028E">
              <w:rPr>
                <w:rFonts w:ascii="標楷體" w:eastAsia="標楷體" w:hAnsi="標楷體" w:hint="eastAsia"/>
                <w:sz w:val="28"/>
              </w:rPr>
              <w:t>事業單位若以公告方式，將工作規則文件於公司內部網路</w:t>
            </w:r>
            <w:r w:rsidRPr="00C6028E">
              <w:rPr>
                <w:rFonts w:ascii="標楷體" w:eastAsia="標楷體" w:hAnsi="標楷體" w:hint="eastAsia"/>
                <w:b/>
                <w:sz w:val="28"/>
              </w:rPr>
              <w:t>隨時可查閱瀏覽</w:t>
            </w:r>
            <w:r w:rsidRPr="00C6028E">
              <w:rPr>
                <w:rFonts w:ascii="標楷體" w:eastAsia="標楷體" w:hAnsi="標楷體" w:hint="eastAsia"/>
                <w:sz w:val="28"/>
              </w:rPr>
              <w:t>，並以</w:t>
            </w:r>
            <w:r w:rsidRPr="00C6028E">
              <w:rPr>
                <w:rFonts w:ascii="標楷體" w:eastAsia="標楷體" w:hAnsi="標楷體" w:hint="eastAsia"/>
                <w:b/>
                <w:sz w:val="28"/>
              </w:rPr>
              <w:t>紙本傳閱勞工個人簽名歸檔</w:t>
            </w:r>
            <w:r w:rsidRPr="00C6028E">
              <w:rPr>
                <w:rFonts w:ascii="標楷體" w:eastAsia="標楷體" w:hAnsi="標楷體" w:hint="eastAsia"/>
                <w:sz w:val="28"/>
              </w:rPr>
              <w:t>，且</w:t>
            </w:r>
            <w:r w:rsidRPr="00C6028E">
              <w:rPr>
                <w:rFonts w:ascii="標楷體" w:eastAsia="標楷體" w:hAnsi="標楷體" w:hint="eastAsia"/>
                <w:b/>
                <w:sz w:val="28"/>
              </w:rPr>
              <w:t>免費提供下載服務</w:t>
            </w:r>
            <w:r w:rsidRPr="00C6028E">
              <w:rPr>
                <w:rFonts w:ascii="標楷體" w:eastAsia="標楷體" w:hAnsi="標楷體" w:hint="eastAsia"/>
                <w:sz w:val="28"/>
              </w:rPr>
              <w:t>，供勞工留存參考（替代印發各勞工），尚屬適宜。</w:t>
            </w:r>
          </w:p>
        </w:tc>
      </w:tr>
      <w:tr w:rsidR="00C6028E" w:rsidRPr="00C6028E" w14:paraId="04E002A9" w14:textId="77777777" w:rsidTr="0026593C">
        <w:trPr>
          <w:trHeight w:val="566"/>
          <w:jc w:val="center"/>
        </w:trPr>
        <w:tc>
          <w:tcPr>
            <w:tcW w:w="9259" w:type="dxa"/>
            <w:shd w:val="clear" w:color="auto" w:fill="FDE9D9"/>
          </w:tcPr>
          <w:p w14:paraId="5402A77B"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Q12：工作規則之修正是否也需要報請勞工行政主管機關核備？</w:t>
            </w:r>
          </w:p>
        </w:tc>
      </w:tr>
      <w:tr w:rsidR="00C6028E" w:rsidRPr="00C6028E" w14:paraId="34CEF9A2" w14:textId="77777777" w:rsidTr="006B2C9A">
        <w:trPr>
          <w:trHeight w:val="4320"/>
          <w:jc w:val="center"/>
        </w:trPr>
        <w:tc>
          <w:tcPr>
            <w:tcW w:w="9259" w:type="dxa"/>
            <w:tcBorders>
              <w:bottom w:val="single" w:sz="4" w:space="0" w:color="auto"/>
            </w:tcBorders>
            <w:shd w:val="clear" w:color="auto" w:fill="FFFFFF"/>
          </w:tcPr>
          <w:p w14:paraId="20D2D33B" w14:textId="77777777" w:rsidR="00167699" w:rsidRPr="00C6028E" w:rsidRDefault="00167699" w:rsidP="00E16392">
            <w:pPr>
              <w:spacing w:line="520" w:lineRule="exact"/>
              <w:rPr>
                <w:rFonts w:ascii="標楷體" w:eastAsia="標楷體" w:hAnsi="標楷體"/>
                <w:sz w:val="28"/>
              </w:rPr>
            </w:pPr>
            <w:r w:rsidRPr="00C6028E">
              <w:rPr>
                <w:rFonts w:ascii="標楷體" w:eastAsia="標楷體" w:hAnsi="標楷體" w:hint="eastAsia"/>
                <w:sz w:val="28"/>
              </w:rPr>
              <w:t>A:</w:t>
            </w:r>
          </w:p>
          <w:p w14:paraId="52FE3CFF" w14:textId="1A878F42" w:rsidR="00167699" w:rsidRPr="00C6028E" w:rsidRDefault="00167699" w:rsidP="00167699">
            <w:pPr>
              <w:pStyle w:val="afa"/>
              <w:numPr>
                <w:ilvl w:val="0"/>
                <w:numId w:val="32"/>
              </w:numPr>
              <w:spacing w:line="520" w:lineRule="exact"/>
              <w:ind w:leftChars="0" w:left="284" w:hanging="284"/>
              <w:rPr>
                <w:rFonts w:ascii="標楷體" w:eastAsia="標楷體" w:hAnsi="標楷體"/>
                <w:sz w:val="28"/>
              </w:rPr>
            </w:pPr>
            <w:r w:rsidRPr="00C6028E">
              <w:rPr>
                <w:rFonts w:ascii="標楷體" w:eastAsia="標楷體" w:hAnsi="標楷體" w:hint="eastAsia"/>
                <w:sz w:val="28"/>
              </w:rPr>
              <w:t>查工作規則之訂定，依勞動基準法第七十條規定，雇主僱用勞工人數在三十人以上者，應依其事業性質訂立工作規則並報請主管機關核備。前開所稱「訂立」工作規則之義務，包括「訂定」及「變更」。另同法施行細則第三十七條規定，工作規則應依據法令、勞資協議或管理制度變更情形適時修正。</w:t>
            </w:r>
          </w:p>
          <w:p w14:paraId="7E76F62C" w14:textId="77777777" w:rsidR="00167699" w:rsidRPr="00C6028E" w:rsidRDefault="00167699" w:rsidP="00167699">
            <w:pPr>
              <w:pStyle w:val="afa"/>
              <w:numPr>
                <w:ilvl w:val="0"/>
                <w:numId w:val="32"/>
              </w:numPr>
              <w:spacing w:line="520" w:lineRule="exact"/>
              <w:ind w:leftChars="0" w:left="284" w:hanging="284"/>
              <w:rPr>
                <w:rFonts w:ascii="標楷體" w:eastAsia="標楷體" w:hAnsi="標楷體"/>
                <w:sz w:val="28"/>
              </w:rPr>
            </w:pPr>
            <w:r w:rsidRPr="00C6028E">
              <w:rPr>
                <w:rFonts w:ascii="標楷體" w:eastAsia="標楷體" w:hAnsi="標楷體" w:hint="eastAsia"/>
                <w:sz w:val="28"/>
              </w:rPr>
              <w:t>基此，工作規則應依據法令、勞資協議或管理制度變更情形適時修正，修正後仍應送請勞工行政主管機關核備。</w:t>
            </w:r>
          </w:p>
        </w:tc>
      </w:tr>
      <w:tr w:rsidR="00C6028E" w:rsidRPr="00C6028E" w14:paraId="068F2F68" w14:textId="77777777" w:rsidTr="006B2C9A">
        <w:trPr>
          <w:trHeight w:val="360"/>
          <w:jc w:val="center"/>
        </w:trPr>
        <w:tc>
          <w:tcPr>
            <w:tcW w:w="9259" w:type="dxa"/>
            <w:shd w:val="clear" w:color="auto" w:fill="FDE9D9"/>
          </w:tcPr>
          <w:p w14:paraId="034B9B3D" w14:textId="77777777" w:rsidR="00115F38" w:rsidRPr="00C6028E" w:rsidRDefault="00115F38" w:rsidP="00115F38">
            <w:pPr>
              <w:spacing w:line="520" w:lineRule="exact"/>
              <w:rPr>
                <w:rFonts w:ascii="標楷體" w:eastAsia="標楷體" w:hAnsi="標楷體"/>
                <w:sz w:val="28"/>
              </w:rPr>
            </w:pPr>
            <w:r w:rsidRPr="00C6028E">
              <w:rPr>
                <w:rFonts w:ascii="標楷體" w:eastAsia="標楷體" w:hAnsi="標楷體" w:hint="eastAsia"/>
                <w:sz w:val="28"/>
              </w:rPr>
              <w:t>Q13：勞動基準法第七十條所稱「勞工人數在三十人以上」如何計算？</w:t>
            </w:r>
          </w:p>
        </w:tc>
      </w:tr>
      <w:tr w:rsidR="00C6028E" w:rsidRPr="00C6028E" w14:paraId="148BB60F" w14:textId="77777777" w:rsidTr="0026593C">
        <w:trPr>
          <w:trHeight w:val="285"/>
          <w:jc w:val="center"/>
        </w:trPr>
        <w:tc>
          <w:tcPr>
            <w:tcW w:w="9259" w:type="dxa"/>
            <w:shd w:val="clear" w:color="auto" w:fill="FFFFFF"/>
          </w:tcPr>
          <w:p w14:paraId="3E1A5DC2" w14:textId="77777777" w:rsidR="00115F38" w:rsidRPr="00C6028E" w:rsidRDefault="0095364C" w:rsidP="00115F38">
            <w:pPr>
              <w:pStyle w:val="HTML"/>
              <w:spacing w:line="520" w:lineRule="exact"/>
              <w:rPr>
                <w:rFonts w:ascii="標楷體" w:eastAsia="標楷體" w:hAnsi="標楷體" w:cs="Times New Roman"/>
                <w:color w:val="auto"/>
                <w:kern w:val="2"/>
                <w:sz w:val="28"/>
              </w:rPr>
            </w:pPr>
            <w:r w:rsidRPr="00C6028E">
              <w:rPr>
                <w:rFonts w:ascii="標楷體" w:eastAsia="標楷體" w:hAnsi="標楷體" w:hint="eastAsia"/>
                <w:color w:val="auto"/>
                <w:sz w:val="28"/>
              </w:rPr>
              <w:t>A：</w:t>
            </w:r>
            <w:r w:rsidR="0026593C" w:rsidRPr="00C6028E">
              <w:rPr>
                <w:rFonts w:ascii="標楷體" w:eastAsia="標楷體" w:hAnsi="標楷體" w:cs="Times New Roman" w:hint="eastAsia"/>
                <w:color w:val="auto"/>
                <w:kern w:val="2"/>
                <w:sz w:val="28"/>
              </w:rPr>
              <w:t>勞動基準</w:t>
            </w:r>
            <w:r w:rsidR="00115F38" w:rsidRPr="00C6028E">
              <w:rPr>
                <w:rFonts w:ascii="標楷體" w:eastAsia="標楷體" w:hAnsi="標楷體" w:cs="Times New Roman" w:hint="eastAsia"/>
                <w:color w:val="auto"/>
                <w:kern w:val="2"/>
                <w:sz w:val="28"/>
              </w:rPr>
              <w:t>法第七十條所定雇主僱用勞工人數，依</w:t>
            </w:r>
            <w:r w:rsidR="0026593C" w:rsidRPr="00C6028E">
              <w:rPr>
                <w:rFonts w:ascii="標楷體" w:eastAsia="標楷體" w:hAnsi="標楷體" w:cs="Times New Roman" w:hint="eastAsia"/>
                <w:color w:val="auto"/>
                <w:kern w:val="2"/>
                <w:sz w:val="28"/>
              </w:rPr>
              <w:t>該法施行細則</w:t>
            </w:r>
            <w:r w:rsidR="00115F38" w:rsidRPr="00C6028E">
              <w:rPr>
                <w:rFonts w:ascii="標楷體" w:eastAsia="標楷體" w:hAnsi="標楷體" w:cs="Times New Roman" w:hint="eastAsia"/>
                <w:color w:val="auto"/>
                <w:kern w:val="2"/>
                <w:sz w:val="28"/>
              </w:rPr>
              <w:t>第二十二條之一第一項規定，以同一雇主僱用適用本法之勞工人數計算，包括分支機構之僱用人數。</w:t>
            </w:r>
          </w:p>
        </w:tc>
      </w:tr>
    </w:tbl>
    <w:p w14:paraId="4ED418CB" w14:textId="77777777" w:rsidR="00167699" w:rsidRPr="00C6028E" w:rsidRDefault="00167699" w:rsidP="00FD62FA">
      <w:pPr>
        <w:spacing w:afterLines="100" w:after="360"/>
        <w:jc w:val="center"/>
        <w:rPr>
          <w:rFonts w:ascii="標楷體" w:eastAsia="標楷體" w:hAnsi="標楷體"/>
          <w:b/>
          <w:sz w:val="38"/>
          <w:szCs w:val="38"/>
        </w:rPr>
        <w:sectPr w:rsidR="00167699" w:rsidRPr="00C6028E" w:rsidSect="00D26974">
          <w:pgSz w:w="11906" w:h="16838"/>
          <w:pgMar w:top="1440" w:right="1800" w:bottom="1440" w:left="1800" w:header="851" w:footer="992" w:gutter="0"/>
          <w:cols w:space="425"/>
          <w:titlePg/>
          <w:docGrid w:type="lines" w:linePitch="360"/>
        </w:sectPr>
      </w:pPr>
    </w:p>
    <w:p w14:paraId="39C7F831" w14:textId="77777777" w:rsidR="00167699" w:rsidRPr="00C6028E" w:rsidRDefault="00167699" w:rsidP="00FD62FA">
      <w:pPr>
        <w:spacing w:afterLines="100" w:after="360"/>
        <w:jc w:val="center"/>
        <w:rPr>
          <w:rFonts w:ascii="標楷體" w:eastAsia="標楷體" w:hAnsi="標楷體"/>
          <w:b/>
          <w:sz w:val="38"/>
          <w:szCs w:val="38"/>
        </w:rPr>
      </w:pPr>
      <w:r w:rsidRPr="00C6028E">
        <w:rPr>
          <w:rFonts w:ascii="標楷體" w:eastAsia="標楷體" w:hAnsi="標楷體" w:hint="eastAsia"/>
          <w:b/>
          <w:sz w:val="38"/>
          <w:szCs w:val="38"/>
        </w:rPr>
        <w:lastRenderedPageBreak/>
        <w:t>各地勞工行政主管機關諮詢專線</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3075"/>
        <w:gridCol w:w="4418"/>
      </w:tblGrid>
      <w:tr w:rsidR="00C6028E" w:rsidRPr="00C6028E" w14:paraId="74251D97" w14:textId="77777777" w:rsidTr="00FD30A1">
        <w:trPr>
          <w:tblHeader/>
          <w:jc w:val="center"/>
        </w:trPr>
        <w:tc>
          <w:tcPr>
            <w:tcW w:w="2307" w:type="dxa"/>
            <w:shd w:val="pct5" w:color="auto" w:fill="auto"/>
          </w:tcPr>
          <w:p w14:paraId="47893E7A" w14:textId="77777777" w:rsidR="00167699" w:rsidRPr="00C6028E" w:rsidRDefault="00167699" w:rsidP="00E16392">
            <w:pPr>
              <w:jc w:val="center"/>
              <w:rPr>
                <w:rFonts w:ascii="標楷體" w:eastAsia="標楷體" w:hAnsi="標楷體"/>
                <w:b/>
              </w:rPr>
            </w:pPr>
            <w:r w:rsidRPr="00C6028E">
              <w:rPr>
                <w:rFonts w:ascii="標楷體" w:eastAsia="標楷體" w:hAnsi="標楷體" w:hint="eastAsia"/>
                <w:b/>
              </w:rPr>
              <w:t>單位名稱</w:t>
            </w:r>
          </w:p>
        </w:tc>
        <w:tc>
          <w:tcPr>
            <w:tcW w:w="3075" w:type="dxa"/>
            <w:shd w:val="pct5" w:color="auto" w:fill="auto"/>
          </w:tcPr>
          <w:p w14:paraId="772E9D84" w14:textId="77777777" w:rsidR="00167699" w:rsidRPr="00C6028E" w:rsidRDefault="00167699" w:rsidP="00E16392">
            <w:pPr>
              <w:jc w:val="center"/>
              <w:rPr>
                <w:rFonts w:ascii="標楷體" w:eastAsia="標楷體" w:hAnsi="標楷體"/>
                <w:b/>
              </w:rPr>
            </w:pPr>
            <w:r w:rsidRPr="00C6028E">
              <w:rPr>
                <w:rFonts w:ascii="標楷體" w:eastAsia="標楷體" w:hAnsi="標楷體" w:hint="eastAsia"/>
                <w:b/>
              </w:rPr>
              <w:t>專線電話</w:t>
            </w:r>
          </w:p>
        </w:tc>
        <w:tc>
          <w:tcPr>
            <w:tcW w:w="4418" w:type="dxa"/>
            <w:shd w:val="pct5" w:color="auto" w:fill="auto"/>
          </w:tcPr>
          <w:p w14:paraId="525DD0EE" w14:textId="77777777" w:rsidR="00167699" w:rsidRPr="00C6028E" w:rsidRDefault="00167699" w:rsidP="006773DE">
            <w:pPr>
              <w:jc w:val="center"/>
              <w:rPr>
                <w:rFonts w:ascii="標楷體" w:eastAsia="標楷體" w:hAnsi="標楷體"/>
                <w:b/>
              </w:rPr>
            </w:pPr>
            <w:r w:rsidRPr="00C6028E">
              <w:rPr>
                <w:rFonts w:ascii="標楷體" w:eastAsia="標楷體" w:hAnsi="標楷體" w:hint="eastAsia"/>
                <w:b/>
              </w:rPr>
              <w:t>地址</w:t>
            </w:r>
          </w:p>
        </w:tc>
      </w:tr>
      <w:tr w:rsidR="00C6028E" w:rsidRPr="00C6028E" w14:paraId="585A023F" w14:textId="77777777" w:rsidTr="00FD30A1">
        <w:trPr>
          <w:jc w:val="center"/>
        </w:trPr>
        <w:tc>
          <w:tcPr>
            <w:tcW w:w="2307" w:type="dxa"/>
          </w:tcPr>
          <w:p w14:paraId="4EED0F9C" w14:textId="77777777" w:rsidR="00167699" w:rsidRPr="00C6028E" w:rsidRDefault="00167699" w:rsidP="00E16392">
            <w:pPr>
              <w:rPr>
                <w:rFonts w:ascii="標楷體" w:eastAsia="標楷體" w:hAnsi="標楷體"/>
              </w:rPr>
            </w:pPr>
            <w:r w:rsidRPr="00C6028E">
              <w:rPr>
                <w:rFonts w:ascii="標楷體" w:eastAsia="標楷體" w:hAnsi="標楷體"/>
              </w:rPr>
              <w:t>臺</w:t>
            </w:r>
            <w:r w:rsidRPr="00C6028E">
              <w:rPr>
                <w:rFonts w:ascii="標楷體" w:eastAsia="標楷體" w:hAnsi="標楷體" w:hint="eastAsia"/>
              </w:rPr>
              <w:t>北市政府勞動局</w:t>
            </w:r>
          </w:p>
        </w:tc>
        <w:tc>
          <w:tcPr>
            <w:tcW w:w="3075" w:type="dxa"/>
          </w:tcPr>
          <w:p w14:paraId="777CA0EB" w14:textId="77777777" w:rsidR="00167699" w:rsidRPr="00C6028E" w:rsidRDefault="00167699" w:rsidP="00E16392">
            <w:pPr>
              <w:rPr>
                <w:rFonts w:ascii="標楷體" w:eastAsia="標楷體" w:hAnsi="標楷體"/>
              </w:rPr>
            </w:pPr>
            <w:r w:rsidRPr="00C6028E">
              <w:rPr>
                <w:rFonts w:ascii="標楷體" w:eastAsia="標楷體" w:hAnsi="標楷體"/>
              </w:rPr>
              <w:t>02-27208889</w:t>
            </w:r>
          </w:p>
        </w:tc>
        <w:tc>
          <w:tcPr>
            <w:tcW w:w="4418" w:type="dxa"/>
          </w:tcPr>
          <w:p w14:paraId="033661FE" w14:textId="6D181C46" w:rsidR="00167699" w:rsidRPr="00C6028E" w:rsidRDefault="00FD30A1" w:rsidP="00E16392">
            <w:pPr>
              <w:spacing w:line="360" w:lineRule="exact"/>
              <w:rPr>
                <w:rFonts w:ascii="標楷體" w:eastAsia="標楷體" w:hAnsi="標楷體"/>
              </w:rPr>
            </w:pPr>
            <w:r w:rsidRPr="00C6028E">
              <w:rPr>
                <w:rFonts w:ascii="標楷體" w:eastAsia="標楷體" w:hAnsi="標楷體" w:hint="eastAsia"/>
              </w:rPr>
              <w:t>110204</w:t>
            </w:r>
            <w:r w:rsidR="00167699" w:rsidRPr="00C6028E">
              <w:rPr>
                <w:rFonts w:ascii="標楷體" w:eastAsia="標楷體" w:hAnsi="標楷體" w:hint="eastAsia"/>
              </w:rPr>
              <w:t>臺北市信義區市府路1號5樓</w:t>
            </w:r>
          </w:p>
        </w:tc>
      </w:tr>
      <w:tr w:rsidR="00C6028E" w:rsidRPr="00C6028E" w14:paraId="331DFB43" w14:textId="77777777" w:rsidTr="00FD30A1">
        <w:trPr>
          <w:jc w:val="center"/>
        </w:trPr>
        <w:tc>
          <w:tcPr>
            <w:tcW w:w="2307" w:type="dxa"/>
          </w:tcPr>
          <w:p w14:paraId="101514D7" w14:textId="77777777" w:rsidR="00167699" w:rsidRPr="00C6028E" w:rsidRDefault="00167699" w:rsidP="00E16392">
            <w:pPr>
              <w:rPr>
                <w:rFonts w:ascii="標楷體" w:eastAsia="標楷體" w:hAnsi="標楷體"/>
              </w:rPr>
            </w:pPr>
            <w:r w:rsidRPr="00C6028E">
              <w:rPr>
                <w:rFonts w:ascii="標楷體" w:eastAsia="標楷體" w:hAnsi="標楷體" w:hint="eastAsia"/>
              </w:rPr>
              <w:t>新北市政府勞工局</w:t>
            </w:r>
          </w:p>
        </w:tc>
        <w:tc>
          <w:tcPr>
            <w:tcW w:w="3075" w:type="dxa"/>
          </w:tcPr>
          <w:p w14:paraId="13CD4071" w14:textId="77777777" w:rsidR="00167699" w:rsidRPr="00C6028E" w:rsidRDefault="00167699" w:rsidP="00E16392">
            <w:pPr>
              <w:rPr>
                <w:rFonts w:ascii="標楷體" w:eastAsia="標楷體" w:hAnsi="標楷體"/>
              </w:rPr>
            </w:pPr>
            <w:r w:rsidRPr="00C6028E">
              <w:rPr>
                <w:rFonts w:ascii="標楷體" w:eastAsia="標楷體" w:hAnsi="標楷體"/>
              </w:rPr>
              <w:t>02-29603456</w:t>
            </w:r>
          </w:p>
        </w:tc>
        <w:tc>
          <w:tcPr>
            <w:tcW w:w="4418" w:type="dxa"/>
          </w:tcPr>
          <w:p w14:paraId="442DFBB4" w14:textId="5310CB93" w:rsidR="00167699" w:rsidRPr="00C6028E" w:rsidRDefault="00FD30A1" w:rsidP="00E16392">
            <w:pPr>
              <w:spacing w:line="360" w:lineRule="exact"/>
              <w:rPr>
                <w:rFonts w:ascii="標楷體" w:eastAsia="標楷體" w:hAnsi="標楷體"/>
              </w:rPr>
            </w:pPr>
            <w:r w:rsidRPr="00C6028E">
              <w:rPr>
                <w:rFonts w:ascii="標楷體" w:eastAsia="標楷體" w:hAnsi="標楷體" w:hint="eastAsia"/>
              </w:rPr>
              <w:t>220242</w:t>
            </w:r>
            <w:r w:rsidR="00167699" w:rsidRPr="00C6028E">
              <w:rPr>
                <w:rFonts w:ascii="標楷體" w:eastAsia="標楷體" w:hAnsi="標楷體"/>
              </w:rPr>
              <w:t>新北市板橋區中山路一段161號7樓</w:t>
            </w:r>
          </w:p>
        </w:tc>
      </w:tr>
      <w:tr w:rsidR="00C6028E" w:rsidRPr="00C6028E" w14:paraId="732BA08C" w14:textId="77777777" w:rsidTr="00FD30A1">
        <w:trPr>
          <w:trHeight w:val="422"/>
          <w:jc w:val="center"/>
        </w:trPr>
        <w:tc>
          <w:tcPr>
            <w:tcW w:w="2307" w:type="dxa"/>
          </w:tcPr>
          <w:p w14:paraId="203D0F23" w14:textId="77777777" w:rsidR="00167699" w:rsidRPr="00C6028E" w:rsidRDefault="00167699" w:rsidP="00E16392">
            <w:pPr>
              <w:rPr>
                <w:rFonts w:ascii="標楷體" w:eastAsia="標楷體" w:hAnsi="標楷體"/>
              </w:rPr>
            </w:pPr>
            <w:r w:rsidRPr="00C6028E">
              <w:rPr>
                <w:rFonts w:ascii="標楷體" w:eastAsia="標楷體" w:hAnsi="標楷體" w:hint="eastAsia"/>
              </w:rPr>
              <w:t>桃園市政府勞動局</w:t>
            </w:r>
          </w:p>
        </w:tc>
        <w:tc>
          <w:tcPr>
            <w:tcW w:w="3075" w:type="dxa"/>
          </w:tcPr>
          <w:p w14:paraId="617A645D" w14:textId="77777777" w:rsidR="00167699" w:rsidRPr="00C6028E" w:rsidRDefault="00167699" w:rsidP="00E16392">
            <w:pPr>
              <w:rPr>
                <w:rFonts w:ascii="標楷體" w:eastAsia="標楷體" w:hAnsi="標楷體"/>
              </w:rPr>
            </w:pPr>
            <w:r w:rsidRPr="00C6028E">
              <w:rPr>
                <w:rFonts w:ascii="標楷體" w:eastAsia="標楷體" w:hAnsi="標楷體"/>
              </w:rPr>
              <w:t>03-3322101</w:t>
            </w:r>
          </w:p>
        </w:tc>
        <w:tc>
          <w:tcPr>
            <w:tcW w:w="4418" w:type="dxa"/>
          </w:tcPr>
          <w:p w14:paraId="2F693BE6" w14:textId="2725DB68" w:rsidR="00167699" w:rsidRPr="00C6028E" w:rsidRDefault="00FD30A1" w:rsidP="00E16392">
            <w:pPr>
              <w:spacing w:line="360" w:lineRule="exact"/>
              <w:rPr>
                <w:rFonts w:ascii="標楷體" w:eastAsia="標楷體" w:hAnsi="標楷體"/>
              </w:rPr>
            </w:pPr>
            <w:r w:rsidRPr="00C6028E">
              <w:rPr>
                <w:rFonts w:ascii="標楷體" w:eastAsia="標楷體" w:hAnsi="標楷體" w:hint="eastAsia"/>
              </w:rPr>
              <w:t>330206</w:t>
            </w:r>
            <w:r w:rsidR="00167699" w:rsidRPr="00C6028E">
              <w:rPr>
                <w:rFonts w:ascii="標楷體" w:eastAsia="標楷體" w:hAnsi="標楷體" w:hint="eastAsia"/>
              </w:rPr>
              <w:t>桃園市縣府路1號3、4樓</w:t>
            </w:r>
          </w:p>
        </w:tc>
      </w:tr>
      <w:tr w:rsidR="00C6028E" w:rsidRPr="00C6028E" w14:paraId="65D8C218" w14:textId="77777777" w:rsidTr="00FD30A1">
        <w:trPr>
          <w:trHeight w:val="117"/>
          <w:jc w:val="center"/>
        </w:trPr>
        <w:tc>
          <w:tcPr>
            <w:tcW w:w="2307" w:type="dxa"/>
          </w:tcPr>
          <w:p w14:paraId="6BBB0B53" w14:textId="77777777" w:rsidR="00167699" w:rsidRPr="00C6028E" w:rsidRDefault="00167699" w:rsidP="00E16392">
            <w:pPr>
              <w:rPr>
                <w:rFonts w:ascii="標楷體" w:eastAsia="標楷體" w:hAnsi="標楷體"/>
              </w:rPr>
            </w:pPr>
            <w:r w:rsidRPr="00C6028E">
              <w:rPr>
                <w:rFonts w:ascii="標楷體" w:eastAsia="標楷體" w:hAnsi="標楷體"/>
              </w:rPr>
              <w:t>臺</w:t>
            </w:r>
            <w:r w:rsidRPr="00C6028E">
              <w:rPr>
                <w:rFonts w:ascii="標楷體" w:eastAsia="標楷體" w:hAnsi="標楷體" w:hint="eastAsia"/>
              </w:rPr>
              <w:t>中市政府勞工局</w:t>
            </w:r>
          </w:p>
        </w:tc>
        <w:tc>
          <w:tcPr>
            <w:tcW w:w="3075" w:type="dxa"/>
          </w:tcPr>
          <w:p w14:paraId="01AE61B9" w14:textId="77777777" w:rsidR="00167699" w:rsidRPr="00C6028E" w:rsidRDefault="00167699" w:rsidP="00E16392">
            <w:pPr>
              <w:rPr>
                <w:rFonts w:ascii="標楷體" w:eastAsia="標楷體" w:hAnsi="標楷體"/>
              </w:rPr>
            </w:pPr>
            <w:r w:rsidRPr="00C6028E">
              <w:rPr>
                <w:rFonts w:ascii="標楷體" w:eastAsia="標楷體" w:hAnsi="標楷體"/>
              </w:rPr>
              <w:t>04</w:t>
            </w:r>
            <w:r w:rsidRPr="00C6028E">
              <w:rPr>
                <w:rFonts w:ascii="標楷體" w:eastAsia="標楷體" w:hAnsi="標楷體" w:hint="eastAsia"/>
              </w:rPr>
              <w:t>-</w:t>
            </w:r>
            <w:r w:rsidRPr="00C6028E">
              <w:rPr>
                <w:rFonts w:ascii="標楷體" w:eastAsia="標楷體" w:hAnsi="標楷體"/>
              </w:rPr>
              <w:t>22289111</w:t>
            </w:r>
            <w:r w:rsidRPr="00C6028E">
              <w:rPr>
                <w:rFonts w:ascii="標楷體" w:eastAsia="標楷體" w:hAnsi="標楷體" w:hint="eastAsia"/>
              </w:rPr>
              <w:t>轉</w:t>
            </w:r>
            <w:r w:rsidRPr="00C6028E">
              <w:rPr>
                <w:rFonts w:ascii="標楷體" w:eastAsia="標楷體" w:hAnsi="標楷體"/>
              </w:rPr>
              <w:t>35099</w:t>
            </w:r>
          </w:p>
        </w:tc>
        <w:tc>
          <w:tcPr>
            <w:tcW w:w="4418" w:type="dxa"/>
            <w:vAlign w:val="center"/>
          </w:tcPr>
          <w:p w14:paraId="19E79F58" w14:textId="6E93E19C" w:rsidR="00167699" w:rsidRPr="00C6028E" w:rsidRDefault="00FD30A1" w:rsidP="00E16392">
            <w:pPr>
              <w:widowControl/>
              <w:spacing w:line="360" w:lineRule="exact"/>
              <w:jc w:val="both"/>
              <w:rPr>
                <w:rFonts w:ascii="標楷體" w:eastAsia="標楷體" w:hAnsi="標楷體"/>
              </w:rPr>
            </w:pPr>
            <w:r w:rsidRPr="00C6028E">
              <w:rPr>
                <w:rFonts w:ascii="標楷體" w:eastAsia="標楷體" w:hAnsi="標楷體" w:hint="eastAsia"/>
              </w:rPr>
              <w:t>407610</w:t>
            </w:r>
            <w:r w:rsidR="00167699" w:rsidRPr="00C6028E">
              <w:rPr>
                <w:rFonts w:ascii="標楷體" w:eastAsia="標楷體" w:hAnsi="標楷體" w:hint="eastAsia"/>
              </w:rPr>
              <w:t>臺中市西屯區臺灣大道3段99號惠中樓4樓</w:t>
            </w:r>
          </w:p>
        </w:tc>
      </w:tr>
      <w:tr w:rsidR="00C6028E" w:rsidRPr="00C6028E" w14:paraId="568DB2CD" w14:textId="77777777" w:rsidTr="00FD30A1">
        <w:trPr>
          <w:trHeight w:val="545"/>
          <w:jc w:val="center"/>
        </w:trPr>
        <w:tc>
          <w:tcPr>
            <w:tcW w:w="2307" w:type="dxa"/>
          </w:tcPr>
          <w:p w14:paraId="479AFC5E" w14:textId="77777777" w:rsidR="00167699" w:rsidRPr="00C6028E" w:rsidRDefault="00167699" w:rsidP="00E16392">
            <w:pPr>
              <w:rPr>
                <w:rFonts w:ascii="標楷體" w:eastAsia="標楷體" w:hAnsi="標楷體"/>
              </w:rPr>
            </w:pPr>
            <w:r w:rsidRPr="00C6028E">
              <w:rPr>
                <w:rFonts w:ascii="標楷體" w:eastAsia="標楷體" w:hAnsi="標楷體"/>
              </w:rPr>
              <w:t>臺</w:t>
            </w:r>
            <w:r w:rsidRPr="00C6028E">
              <w:rPr>
                <w:rFonts w:ascii="標楷體" w:eastAsia="標楷體" w:hAnsi="標楷體" w:hint="eastAsia"/>
              </w:rPr>
              <w:t>南市政府勞工局</w:t>
            </w:r>
          </w:p>
        </w:tc>
        <w:tc>
          <w:tcPr>
            <w:tcW w:w="3075" w:type="dxa"/>
          </w:tcPr>
          <w:p w14:paraId="1FD08056" w14:textId="3A87DB70" w:rsidR="00167699" w:rsidRPr="00C6028E" w:rsidRDefault="00167699" w:rsidP="00E16392">
            <w:pPr>
              <w:rPr>
                <w:rFonts w:ascii="標楷體" w:eastAsia="標楷體" w:hAnsi="標楷體"/>
              </w:rPr>
            </w:pPr>
            <w:r w:rsidRPr="00C6028E">
              <w:rPr>
                <w:rFonts w:ascii="標楷體" w:eastAsia="標楷體" w:hAnsi="標楷體" w:hint="eastAsia"/>
              </w:rPr>
              <w:t>06-6320310局本部</w:t>
            </w:r>
          </w:p>
          <w:p w14:paraId="1CD82315" w14:textId="77777777" w:rsidR="00C41F0F" w:rsidRPr="00C6028E" w:rsidRDefault="00C41F0F" w:rsidP="00E16392">
            <w:pPr>
              <w:rPr>
                <w:rFonts w:ascii="標楷體" w:eastAsia="標楷體" w:hAnsi="標楷體"/>
              </w:rPr>
            </w:pPr>
          </w:p>
          <w:p w14:paraId="2AC6AD2E" w14:textId="6014DE7A" w:rsidR="00167699" w:rsidRPr="00C6028E" w:rsidRDefault="00167699" w:rsidP="00E16392">
            <w:pPr>
              <w:rPr>
                <w:rFonts w:ascii="標楷體" w:eastAsia="標楷體" w:hAnsi="標楷體"/>
              </w:rPr>
            </w:pPr>
            <w:r w:rsidRPr="00C6028E">
              <w:rPr>
                <w:rFonts w:ascii="標楷體" w:eastAsia="標楷體" w:hAnsi="標楷體"/>
              </w:rPr>
              <w:t>06-2982331</w:t>
            </w:r>
            <w:r w:rsidRPr="00C6028E">
              <w:rPr>
                <w:rFonts w:ascii="標楷體" w:eastAsia="標楷體" w:hAnsi="標楷體" w:hint="eastAsia"/>
              </w:rPr>
              <w:t>永華市政中心</w:t>
            </w:r>
          </w:p>
        </w:tc>
        <w:tc>
          <w:tcPr>
            <w:tcW w:w="4418" w:type="dxa"/>
          </w:tcPr>
          <w:p w14:paraId="22EE7B4E" w14:textId="59D6C321" w:rsidR="00C41F0F" w:rsidRPr="00C6028E" w:rsidRDefault="00FD30A1" w:rsidP="00E16392">
            <w:pPr>
              <w:widowControl/>
              <w:spacing w:line="360" w:lineRule="exact"/>
              <w:jc w:val="both"/>
              <w:rPr>
                <w:rFonts w:ascii="標楷體" w:eastAsia="標楷體" w:hAnsi="標楷體"/>
              </w:rPr>
            </w:pPr>
            <w:r w:rsidRPr="00C6028E">
              <w:rPr>
                <w:rFonts w:ascii="標楷體" w:eastAsia="標楷體" w:hAnsi="標楷體" w:hint="eastAsia"/>
              </w:rPr>
              <w:t>730201臺</w:t>
            </w:r>
            <w:r w:rsidR="00C41F0F" w:rsidRPr="00C6028E">
              <w:rPr>
                <w:rFonts w:ascii="標楷體" w:eastAsia="標楷體" w:hAnsi="標楷體" w:hint="eastAsia"/>
              </w:rPr>
              <w:t>南市新營區民治路36號7樓（局本部）</w:t>
            </w:r>
          </w:p>
          <w:p w14:paraId="31FD1EA7" w14:textId="09F39F16" w:rsidR="00167699" w:rsidRPr="00C6028E" w:rsidRDefault="00FD30A1" w:rsidP="00E16392">
            <w:pPr>
              <w:widowControl/>
              <w:spacing w:line="360" w:lineRule="exact"/>
              <w:jc w:val="both"/>
              <w:rPr>
                <w:rFonts w:ascii="標楷體" w:eastAsia="標楷體" w:hAnsi="標楷體"/>
              </w:rPr>
            </w:pPr>
            <w:r w:rsidRPr="00C6028E">
              <w:rPr>
                <w:rFonts w:ascii="標楷體" w:eastAsia="標楷體" w:hAnsi="標楷體" w:hint="eastAsia"/>
              </w:rPr>
              <w:t>708201臺</w:t>
            </w:r>
            <w:r w:rsidR="00167699" w:rsidRPr="00C6028E">
              <w:rPr>
                <w:rFonts w:ascii="標楷體" w:eastAsia="標楷體" w:hAnsi="標楷體" w:hint="eastAsia"/>
              </w:rPr>
              <w:t>南市安平區永華路</w:t>
            </w:r>
            <w:r w:rsidR="00167699" w:rsidRPr="00C6028E">
              <w:rPr>
                <w:rFonts w:ascii="標楷體" w:eastAsia="標楷體" w:hAnsi="標楷體"/>
              </w:rPr>
              <w:t>2</w:t>
            </w:r>
            <w:r w:rsidR="00167699" w:rsidRPr="00C6028E">
              <w:rPr>
                <w:rFonts w:ascii="標楷體" w:eastAsia="標楷體" w:hAnsi="標楷體" w:hint="eastAsia"/>
              </w:rPr>
              <w:t>段</w:t>
            </w:r>
            <w:r w:rsidR="00167699" w:rsidRPr="00C6028E">
              <w:rPr>
                <w:rFonts w:ascii="標楷體" w:eastAsia="標楷體" w:hAnsi="標楷體"/>
              </w:rPr>
              <w:t>6</w:t>
            </w:r>
            <w:r w:rsidR="00167699" w:rsidRPr="00C6028E">
              <w:rPr>
                <w:rFonts w:ascii="標楷體" w:eastAsia="標楷體" w:hAnsi="標楷體" w:hint="eastAsia"/>
              </w:rPr>
              <w:t>號8樓（永華市政中心）</w:t>
            </w:r>
          </w:p>
        </w:tc>
      </w:tr>
      <w:tr w:rsidR="00C6028E" w:rsidRPr="00C6028E" w14:paraId="46F46AC9" w14:textId="77777777" w:rsidTr="00FD30A1">
        <w:trPr>
          <w:trHeight w:val="337"/>
          <w:jc w:val="center"/>
        </w:trPr>
        <w:tc>
          <w:tcPr>
            <w:tcW w:w="2307" w:type="dxa"/>
          </w:tcPr>
          <w:p w14:paraId="15113CEA" w14:textId="77777777" w:rsidR="00167699" w:rsidRPr="00C6028E" w:rsidRDefault="00167699" w:rsidP="00E16392">
            <w:pPr>
              <w:rPr>
                <w:rFonts w:ascii="標楷體" w:eastAsia="標楷體" w:hAnsi="標楷體"/>
              </w:rPr>
            </w:pPr>
            <w:r w:rsidRPr="00C6028E">
              <w:rPr>
                <w:rFonts w:ascii="標楷體" w:eastAsia="標楷體" w:hAnsi="標楷體" w:hint="eastAsia"/>
              </w:rPr>
              <w:t>高雄市政府勞工局</w:t>
            </w:r>
          </w:p>
        </w:tc>
        <w:tc>
          <w:tcPr>
            <w:tcW w:w="3075" w:type="dxa"/>
          </w:tcPr>
          <w:p w14:paraId="515A99B3" w14:textId="77777777" w:rsidR="00167699" w:rsidRPr="00C6028E" w:rsidRDefault="00167699" w:rsidP="00E16392">
            <w:pPr>
              <w:rPr>
                <w:rFonts w:ascii="標楷體" w:eastAsia="標楷體" w:hAnsi="標楷體"/>
              </w:rPr>
            </w:pPr>
            <w:r w:rsidRPr="00C6028E">
              <w:rPr>
                <w:rFonts w:ascii="標楷體" w:eastAsia="標楷體" w:hAnsi="標楷體" w:hint="eastAsia"/>
              </w:rPr>
              <w:t>07-8124613</w:t>
            </w:r>
          </w:p>
        </w:tc>
        <w:tc>
          <w:tcPr>
            <w:tcW w:w="4418" w:type="dxa"/>
          </w:tcPr>
          <w:p w14:paraId="1BC746D0" w14:textId="49328F2D" w:rsidR="00167699" w:rsidRPr="00C6028E" w:rsidRDefault="00167699" w:rsidP="00E16392">
            <w:pPr>
              <w:spacing w:line="360" w:lineRule="exact"/>
              <w:rPr>
                <w:rFonts w:ascii="標楷體" w:eastAsia="標楷體" w:hAnsi="標楷體"/>
              </w:rPr>
            </w:pPr>
            <w:r w:rsidRPr="00C6028E">
              <w:rPr>
                <w:rFonts w:ascii="標楷體" w:eastAsia="標楷體" w:hAnsi="標楷體" w:hint="eastAsia"/>
              </w:rPr>
              <w:t>80</w:t>
            </w:r>
            <w:r w:rsidR="00FD30A1" w:rsidRPr="00C6028E">
              <w:rPr>
                <w:rFonts w:ascii="標楷體" w:eastAsia="標楷體" w:hAnsi="標楷體" w:hint="eastAsia"/>
              </w:rPr>
              <w:t>6036</w:t>
            </w:r>
            <w:r w:rsidRPr="00C6028E">
              <w:rPr>
                <w:rFonts w:ascii="標楷體" w:eastAsia="標楷體" w:hAnsi="標楷體" w:hint="eastAsia"/>
              </w:rPr>
              <w:t>高雄市前鎮區鎮中路6號</w:t>
            </w:r>
          </w:p>
        </w:tc>
      </w:tr>
      <w:tr w:rsidR="00C6028E" w:rsidRPr="00C6028E" w14:paraId="3674375B" w14:textId="77777777" w:rsidTr="00FD30A1">
        <w:trPr>
          <w:trHeight w:val="267"/>
          <w:jc w:val="center"/>
        </w:trPr>
        <w:tc>
          <w:tcPr>
            <w:tcW w:w="2307" w:type="dxa"/>
          </w:tcPr>
          <w:p w14:paraId="29B176F7" w14:textId="77777777" w:rsidR="00167699" w:rsidRPr="00C6028E" w:rsidRDefault="00167699" w:rsidP="00E16392">
            <w:pPr>
              <w:rPr>
                <w:rFonts w:ascii="標楷體" w:eastAsia="標楷體" w:hAnsi="標楷體"/>
              </w:rPr>
            </w:pPr>
            <w:r w:rsidRPr="00C6028E">
              <w:rPr>
                <w:rFonts w:ascii="標楷體" w:eastAsia="標楷體" w:hAnsi="標楷體" w:hint="eastAsia"/>
              </w:rPr>
              <w:t>基隆市政府社會處</w:t>
            </w:r>
          </w:p>
        </w:tc>
        <w:tc>
          <w:tcPr>
            <w:tcW w:w="3075" w:type="dxa"/>
          </w:tcPr>
          <w:p w14:paraId="182DA252" w14:textId="77777777" w:rsidR="00167699" w:rsidRPr="00C6028E" w:rsidRDefault="00167699" w:rsidP="00E16392">
            <w:pPr>
              <w:rPr>
                <w:rFonts w:ascii="標楷體" w:eastAsia="標楷體" w:hAnsi="標楷體"/>
              </w:rPr>
            </w:pPr>
            <w:r w:rsidRPr="00C6028E">
              <w:rPr>
                <w:rFonts w:ascii="標楷體" w:eastAsia="標楷體" w:hAnsi="標楷體" w:hint="eastAsia"/>
              </w:rPr>
              <w:t>02-24201122</w:t>
            </w:r>
          </w:p>
        </w:tc>
        <w:tc>
          <w:tcPr>
            <w:tcW w:w="4418" w:type="dxa"/>
            <w:vAlign w:val="center"/>
          </w:tcPr>
          <w:p w14:paraId="29B8ED4C" w14:textId="1FE00B77"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202</w:t>
            </w:r>
            <w:r w:rsidR="00FD30A1" w:rsidRPr="00C6028E">
              <w:rPr>
                <w:rFonts w:ascii="標楷體" w:eastAsia="標楷體" w:hAnsi="標楷體" w:hint="eastAsia"/>
              </w:rPr>
              <w:t>201</w:t>
            </w:r>
            <w:r w:rsidRPr="00C6028E">
              <w:rPr>
                <w:rFonts w:ascii="標楷體" w:eastAsia="標楷體" w:hAnsi="標楷體" w:hint="eastAsia"/>
              </w:rPr>
              <w:t>基隆市中正區義一路1號</w:t>
            </w:r>
          </w:p>
        </w:tc>
      </w:tr>
      <w:tr w:rsidR="00C6028E" w:rsidRPr="00C6028E" w14:paraId="753A0586" w14:textId="77777777" w:rsidTr="00FD30A1">
        <w:trPr>
          <w:jc w:val="center"/>
        </w:trPr>
        <w:tc>
          <w:tcPr>
            <w:tcW w:w="2307" w:type="dxa"/>
          </w:tcPr>
          <w:p w14:paraId="237C611F" w14:textId="77777777" w:rsidR="00167699" w:rsidRPr="00C6028E" w:rsidRDefault="00167699" w:rsidP="00E16392">
            <w:pPr>
              <w:rPr>
                <w:rFonts w:ascii="標楷體" w:eastAsia="標楷體" w:hAnsi="標楷體"/>
              </w:rPr>
            </w:pPr>
            <w:r w:rsidRPr="00C6028E">
              <w:rPr>
                <w:rFonts w:ascii="標楷體" w:eastAsia="標楷體" w:hAnsi="標楷體" w:hint="eastAsia"/>
              </w:rPr>
              <w:t>宜蘭縣政府勞工處</w:t>
            </w:r>
          </w:p>
        </w:tc>
        <w:tc>
          <w:tcPr>
            <w:tcW w:w="3075" w:type="dxa"/>
          </w:tcPr>
          <w:p w14:paraId="75A6AB8A" w14:textId="77777777" w:rsidR="00167699" w:rsidRPr="00C6028E" w:rsidRDefault="00167699" w:rsidP="00E16392">
            <w:pPr>
              <w:rPr>
                <w:rFonts w:ascii="標楷體" w:eastAsia="標楷體" w:hAnsi="標楷體"/>
              </w:rPr>
            </w:pPr>
            <w:r w:rsidRPr="00C6028E">
              <w:rPr>
                <w:rFonts w:ascii="標楷體" w:eastAsia="標楷體" w:hAnsi="標楷體"/>
              </w:rPr>
              <w:t>03</w:t>
            </w:r>
            <w:r w:rsidRPr="00C6028E">
              <w:rPr>
                <w:rFonts w:ascii="標楷體" w:eastAsia="標楷體" w:hAnsi="標楷體" w:hint="eastAsia"/>
              </w:rPr>
              <w:t>-</w:t>
            </w:r>
            <w:r w:rsidRPr="00C6028E">
              <w:rPr>
                <w:rFonts w:ascii="標楷體" w:eastAsia="標楷體" w:hAnsi="標楷體"/>
              </w:rPr>
              <w:t>9251000</w:t>
            </w:r>
          </w:p>
        </w:tc>
        <w:tc>
          <w:tcPr>
            <w:tcW w:w="4418" w:type="dxa"/>
          </w:tcPr>
          <w:p w14:paraId="160FBFB3" w14:textId="4DA5A22F" w:rsidR="00167699" w:rsidRPr="00C6028E" w:rsidRDefault="00167699" w:rsidP="00E16392">
            <w:pPr>
              <w:spacing w:line="360" w:lineRule="exact"/>
              <w:rPr>
                <w:rFonts w:ascii="標楷體" w:eastAsia="標楷體" w:hAnsi="標楷體"/>
              </w:rPr>
            </w:pPr>
            <w:r w:rsidRPr="00C6028E">
              <w:rPr>
                <w:rFonts w:ascii="標楷體" w:eastAsia="標楷體" w:hAnsi="標楷體"/>
              </w:rPr>
              <w:t>26</w:t>
            </w:r>
            <w:r w:rsidR="00FD30A1" w:rsidRPr="00C6028E">
              <w:rPr>
                <w:rFonts w:ascii="標楷體" w:eastAsia="標楷體" w:hAnsi="標楷體" w:hint="eastAsia"/>
              </w:rPr>
              <w:t>0011</w:t>
            </w:r>
            <w:r w:rsidRPr="00C6028E">
              <w:rPr>
                <w:rFonts w:ascii="標楷體" w:eastAsia="標楷體" w:hAnsi="標楷體" w:hint="eastAsia"/>
                <w:bCs/>
              </w:rPr>
              <w:t>宜蘭市凱旋里三鄰縣政北路</w:t>
            </w:r>
            <w:r w:rsidR="00A47320" w:rsidRPr="00C6028E">
              <w:rPr>
                <w:rFonts w:ascii="標楷體" w:eastAsia="標楷體" w:hAnsi="標楷體" w:hint="eastAsia"/>
                <w:bCs/>
              </w:rPr>
              <w:t>1</w:t>
            </w:r>
            <w:r w:rsidRPr="00C6028E">
              <w:rPr>
                <w:rFonts w:ascii="標楷體" w:eastAsia="標楷體" w:hAnsi="標楷體" w:hint="eastAsia"/>
                <w:bCs/>
              </w:rPr>
              <w:t>號</w:t>
            </w:r>
          </w:p>
        </w:tc>
      </w:tr>
      <w:tr w:rsidR="00C6028E" w:rsidRPr="00C6028E" w14:paraId="59297C2B" w14:textId="77777777" w:rsidTr="00FD30A1">
        <w:trPr>
          <w:trHeight w:val="358"/>
          <w:jc w:val="center"/>
        </w:trPr>
        <w:tc>
          <w:tcPr>
            <w:tcW w:w="2307" w:type="dxa"/>
          </w:tcPr>
          <w:p w14:paraId="4DF2DB2B" w14:textId="77777777" w:rsidR="00167699" w:rsidRPr="00C6028E" w:rsidRDefault="00167699" w:rsidP="00E16392">
            <w:pPr>
              <w:rPr>
                <w:rFonts w:ascii="標楷體" w:eastAsia="標楷體" w:hAnsi="標楷體"/>
              </w:rPr>
            </w:pPr>
            <w:r w:rsidRPr="00C6028E">
              <w:rPr>
                <w:rFonts w:ascii="標楷體" w:eastAsia="標楷體" w:hAnsi="標楷體" w:hint="eastAsia"/>
              </w:rPr>
              <w:t>新竹縣政府勞工處</w:t>
            </w:r>
          </w:p>
        </w:tc>
        <w:tc>
          <w:tcPr>
            <w:tcW w:w="3075" w:type="dxa"/>
          </w:tcPr>
          <w:p w14:paraId="78CED344" w14:textId="77777777" w:rsidR="00167699" w:rsidRPr="00C6028E" w:rsidRDefault="00167699" w:rsidP="00E16392">
            <w:pPr>
              <w:rPr>
                <w:rFonts w:ascii="標楷體" w:eastAsia="標楷體" w:hAnsi="標楷體"/>
              </w:rPr>
            </w:pPr>
            <w:r w:rsidRPr="00C6028E">
              <w:rPr>
                <w:rFonts w:ascii="標楷體" w:eastAsia="標楷體" w:hAnsi="標楷體"/>
              </w:rPr>
              <w:t>03-5518101</w:t>
            </w:r>
          </w:p>
        </w:tc>
        <w:tc>
          <w:tcPr>
            <w:tcW w:w="4418" w:type="dxa"/>
          </w:tcPr>
          <w:p w14:paraId="318BBEF5" w14:textId="271AF505" w:rsidR="00167699" w:rsidRPr="00C6028E" w:rsidRDefault="00FD30A1" w:rsidP="00E16392">
            <w:pPr>
              <w:spacing w:line="360" w:lineRule="exact"/>
              <w:rPr>
                <w:rFonts w:ascii="標楷體" w:eastAsia="標楷體" w:hAnsi="標楷體"/>
              </w:rPr>
            </w:pPr>
            <w:r w:rsidRPr="00C6028E">
              <w:rPr>
                <w:rFonts w:ascii="標楷體" w:eastAsia="標楷體" w:hAnsi="標楷體" w:hint="eastAsia"/>
              </w:rPr>
              <w:t>302099</w:t>
            </w:r>
            <w:r w:rsidR="00167699" w:rsidRPr="00C6028E">
              <w:rPr>
                <w:rFonts w:ascii="標楷體" w:eastAsia="標楷體" w:hAnsi="標楷體"/>
              </w:rPr>
              <w:t>新竹縣竹北市光明六路10號</w:t>
            </w:r>
          </w:p>
        </w:tc>
      </w:tr>
      <w:tr w:rsidR="00C6028E" w:rsidRPr="00C6028E" w14:paraId="764DDDAD" w14:textId="77777777" w:rsidTr="00FD30A1">
        <w:trPr>
          <w:trHeight w:val="359"/>
          <w:jc w:val="center"/>
        </w:trPr>
        <w:tc>
          <w:tcPr>
            <w:tcW w:w="2307" w:type="dxa"/>
          </w:tcPr>
          <w:p w14:paraId="278D5C2F" w14:textId="46EB16DC" w:rsidR="00167699" w:rsidRPr="00C6028E" w:rsidRDefault="00F8207F" w:rsidP="00E16392">
            <w:pPr>
              <w:rPr>
                <w:rFonts w:ascii="標楷體" w:eastAsia="標楷體" w:hAnsi="標楷體"/>
              </w:rPr>
            </w:pPr>
            <w:r w:rsidRPr="00F8207F">
              <w:rPr>
                <w:rFonts w:ascii="標楷體" w:eastAsia="標楷體" w:hAnsi="標楷體" w:hint="eastAsia"/>
                <w:color w:val="FF0000"/>
              </w:rPr>
              <w:t>新竹市政府勞工及青年處</w:t>
            </w:r>
          </w:p>
        </w:tc>
        <w:tc>
          <w:tcPr>
            <w:tcW w:w="3075" w:type="dxa"/>
          </w:tcPr>
          <w:p w14:paraId="75163363" w14:textId="77777777" w:rsidR="00167699" w:rsidRPr="00C6028E" w:rsidRDefault="00167699" w:rsidP="00E16392">
            <w:pPr>
              <w:rPr>
                <w:rFonts w:ascii="Arial" w:hAnsi="Arial" w:cs="Arial"/>
                <w:sz w:val="17"/>
                <w:szCs w:val="17"/>
                <w:shd w:val="clear" w:color="auto" w:fill="FFFFFF"/>
              </w:rPr>
            </w:pPr>
            <w:r w:rsidRPr="00C6028E">
              <w:rPr>
                <w:rFonts w:ascii="標楷體" w:eastAsia="標楷體" w:hAnsi="標楷體"/>
              </w:rPr>
              <w:t>03-5324900</w:t>
            </w:r>
          </w:p>
        </w:tc>
        <w:tc>
          <w:tcPr>
            <w:tcW w:w="4418" w:type="dxa"/>
          </w:tcPr>
          <w:p w14:paraId="6FBE65A2" w14:textId="2CA2FBEF" w:rsidR="00167699" w:rsidRPr="00C6028E" w:rsidRDefault="00FD30A1" w:rsidP="00D009F1">
            <w:pPr>
              <w:rPr>
                <w:rFonts w:ascii="標楷體" w:eastAsia="標楷體" w:hAnsi="標楷體"/>
              </w:rPr>
            </w:pPr>
            <w:r w:rsidRPr="00C6028E">
              <w:rPr>
                <w:rFonts w:ascii="標楷體" w:eastAsia="標楷體" w:hAnsi="標楷體" w:hint="eastAsia"/>
              </w:rPr>
              <w:t>300195</w:t>
            </w:r>
            <w:r w:rsidR="00167699" w:rsidRPr="00C6028E">
              <w:rPr>
                <w:rFonts w:ascii="標楷體" w:eastAsia="標楷體" w:hAnsi="標楷體" w:hint="eastAsia"/>
              </w:rPr>
              <w:t>新竹市</w:t>
            </w:r>
            <w:r w:rsidRPr="00C6028E">
              <w:rPr>
                <w:rFonts w:ascii="標楷體" w:eastAsia="標楷體" w:hAnsi="標楷體" w:hint="eastAsia"/>
              </w:rPr>
              <w:t>東區龍山西路99號2樓</w:t>
            </w:r>
          </w:p>
        </w:tc>
      </w:tr>
      <w:tr w:rsidR="00C6028E" w:rsidRPr="00C6028E" w14:paraId="4A8A15F9" w14:textId="77777777" w:rsidTr="00FD30A1">
        <w:trPr>
          <w:jc w:val="center"/>
        </w:trPr>
        <w:tc>
          <w:tcPr>
            <w:tcW w:w="2307" w:type="dxa"/>
          </w:tcPr>
          <w:p w14:paraId="243E305C" w14:textId="77777777" w:rsidR="00C41F0F" w:rsidRPr="00C6028E" w:rsidRDefault="00167699" w:rsidP="00E16392">
            <w:pPr>
              <w:rPr>
                <w:rFonts w:ascii="標楷體" w:eastAsia="標楷體" w:hAnsi="標楷體"/>
              </w:rPr>
            </w:pPr>
            <w:r w:rsidRPr="00C6028E">
              <w:rPr>
                <w:rFonts w:ascii="標楷體" w:eastAsia="標楷體" w:hAnsi="標楷體" w:hint="eastAsia"/>
              </w:rPr>
              <w:t>苗栗縣政府</w:t>
            </w:r>
          </w:p>
          <w:p w14:paraId="00D1EC4D" w14:textId="77777777" w:rsidR="00167699" w:rsidRPr="00C6028E" w:rsidRDefault="006B2C9A" w:rsidP="00E16392">
            <w:pPr>
              <w:rPr>
                <w:rFonts w:ascii="標楷體" w:eastAsia="標楷體" w:hAnsi="標楷體"/>
              </w:rPr>
            </w:pPr>
            <w:r w:rsidRPr="00C6028E">
              <w:rPr>
                <w:rFonts w:ascii="標楷體" w:eastAsia="標楷體" w:hAnsi="標楷體" w:hint="eastAsia"/>
              </w:rPr>
              <w:t>勞工及青年發展</w:t>
            </w:r>
            <w:r w:rsidR="00167699" w:rsidRPr="00C6028E">
              <w:rPr>
                <w:rFonts w:ascii="標楷體" w:eastAsia="標楷體" w:hAnsi="標楷體" w:hint="eastAsia"/>
              </w:rPr>
              <w:t>處</w:t>
            </w:r>
          </w:p>
        </w:tc>
        <w:tc>
          <w:tcPr>
            <w:tcW w:w="3075" w:type="dxa"/>
          </w:tcPr>
          <w:p w14:paraId="10630644" w14:textId="77777777" w:rsidR="00167699" w:rsidRPr="00C6028E" w:rsidRDefault="00167699" w:rsidP="00E16392">
            <w:pPr>
              <w:rPr>
                <w:rFonts w:ascii="標楷體" w:eastAsia="標楷體" w:hAnsi="標楷體"/>
              </w:rPr>
            </w:pPr>
            <w:r w:rsidRPr="00C6028E">
              <w:rPr>
                <w:rFonts w:ascii="標楷體" w:eastAsia="標楷體" w:hAnsi="標楷體"/>
              </w:rPr>
              <w:t>037-322150</w:t>
            </w:r>
          </w:p>
        </w:tc>
        <w:tc>
          <w:tcPr>
            <w:tcW w:w="4418" w:type="dxa"/>
          </w:tcPr>
          <w:p w14:paraId="41F40C56" w14:textId="41377833" w:rsidR="00167699" w:rsidRPr="00C6028E" w:rsidRDefault="00167699" w:rsidP="00C41F0F">
            <w:pPr>
              <w:spacing w:line="360" w:lineRule="exact"/>
              <w:rPr>
                <w:rFonts w:ascii="標楷體" w:eastAsia="標楷體" w:hAnsi="標楷體"/>
              </w:rPr>
            </w:pPr>
            <w:r w:rsidRPr="00C6028E">
              <w:rPr>
                <w:rFonts w:ascii="標楷體" w:eastAsia="標楷體" w:hAnsi="標楷體" w:hint="eastAsia"/>
              </w:rPr>
              <w:t>360</w:t>
            </w:r>
            <w:r w:rsidR="00D009F1" w:rsidRPr="00C6028E">
              <w:rPr>
                <w:rFonts w:ascii="標楷體" w:eastAsia="標楷體" w:hAnsi="標楷體" w:hint="eastAsia"/>
              </w:rPr>
              <w:t>006</w:t>
            </w:r>
            <w:r w:rsidRPr="00C6028E">
              <w:rPr>
                <w:rFonts w:ascii="標楷體" w:eastAsia="標楷體" w:hAnsi="標楷體" w:hint="eastAsia"/>
              </w:rPr>
              <w:t xml:space="preserve"> 苗栗市府前路1號</w:t>
            </w:r>
          </w:p>
        </w:tc>
      </w:tr>
      <w:tr w:rsidR="00C6028E" w:rsidRPr="00C6028E" w14:paraId="6B025524" w14:textId="77777777" w:rsidTr="00FD30A1">
        <w:trPr>
          <w:jc w:val="center"/>
        </w:trPr>
        <w:tc>
          <w:tcPr>
            <w:tcW w:w="2307" w:type="dxa"/>
          </w:tcPr>
          <w:p w14:paraId="2E79C1A2" w14:textId="77777777" w:rsidR="006773DE" w:rsidRPr="00C6028E" w:rsidRDefault="00167699" w:rsidP="00E16392">
            <w:pPr>
              <w:rPr>
                <w:rFonts w:ascii="標楷體" w:eastAsia="標楷體" w:hAnsi="標楷體"/>
              </w:rPr>
            </w:pPr>
            <w:r w:rsidRPr="00C6028E">
              <w:rPr>
                <w:rFonts w:ascii="標楷體" w:eastAsia="標楷體" w:hAnsi="標楷體" w:hint="eastAsia"/>
              </w:rPr>
              <w:t>南投縣政府</w:t>
            </w:r>
          </w:p>
          <w:p w14:paraId="100624F8" w14:textId="77777777" w:rsidR="00167699" w:rsidRPr="00C6028E" w:rsidRDefault="00167699" w:rsidP="00E16392">
            <w:pPr>
              <w:rPr>
                <w:rFonts w:ascii="標楷體" w:eastAsia="標楷體" w:hAnsi="標楷體"/>
              </w:rPr>
            </w:pPr>
            <w:r w:rsidRPr="00C6028E">
              <w:rPr>
                <w:rFonts w:ascii="標楷體" w:eastAsia="標楷體" w:hAnsi="標楷體" w:hint="eastAsia"/>
              </w:rPr>
              <w:t>社會及勞動處</w:t>
            </w:r>
          </w:p>
        </w:tc>
        <w:tc>
          <w:tcPr>
            <w:tcW w:w="3075" w:type="dxa"/>
          </w:tcPr>
          <w:p w14:paraId="56C4EBA6" w14:textId="77777777" w:rsidR="00167699" w:rsidRPr="00C6028E" w:rsidRDefault="00167699" w:rsidP="00E16392">
            <w:pPr>
              <w:rPr>
                <w:rFonts w:ascii="標楷體" w:eastAsia="標楷體" w:hAnsi="標楷體"/>
              </w:rPr>
            </w:pPr>
            <w:r w:rsidRPr="00C6028E">
              <w:rPr>
                <w:rFonts w:ascii="標楷體" w:eastAsia="標楷體" w:hAnsi="標楷體" w:hint="eastAsia"/>
              </w:rPr>
              <w:t>049-2222106～9</w:t>
            </w:r>
          </w:p>
        </w:tc>
        <w:tc>
          <w:tcPr>
            <w:tcW w:w="4418" w:type="dxa"/>
            <w:vAlign w:val="center"/>
          </w:tcPr>
          <w:p w14:paraId="5B9129ED" w14:textId="6F2C83BC" w:rsidR="00167699" w:rsidRPr="00C6028E" w:rsidRDefault="00D009F1" w:rsidP="006773DE">
            <w:pPr>
              <w:rPr>
                <w:rFonts w:ascii="標楷體" w:eastAsia="標楷體" w:hAnsi="標楷體"/>
              </w:rPr>
            </w:pPr>
            <w:r w:rsidRPr="00C6028E">
              <w:rPr>
                <w:rFonts w:ascii="標楷體" w:eastAsia="標楷體" w:hAnsi="標楷體" w:hint="eastAsia"/>
              </w:rPr>
              <w:t>540225</w:t>
            </w:r>
            <w:r w:rsidR="00167699" w:rsidRPr="00C6028E">
              <w:rPr>
                <w:rFonts w:ascii="標楷體" w:eastAsia="標楷體" w:hAnsi="標楷體" w:hint="eastAsia"/>
              </w:rPr>
              <w:t>南投市中興路660號</w:t>
            </w:r>
          </w:p>
        </w:tc>
      </w:tr>
      <w:tr w:rsidR="00C6028E" w:rsidRPr="00C6028E" w14:paraId="750E5D30" w14:textId="77777777" w:rsidTr="00FD30A1">
        <w:trPr>
          <w:jc w:val="center"/>
        </w:trPr>
        <w:tc>
          <w:tcPr>
            <w:tcW w:w="2307" w:type="dxa"/>
          </w:tcPr>
          <w:p w14:paraId="5389436F" w14:textId="77777777" w:rsidR="00167699" w:rsidRPr="00C6028E" w:rsidRDefault="00167699" w:rsidP="00E16392">
            <w:pPr>
              <w:rPr>
                <w:rFonts w:ascii="標楷體" w:eastAsia="標楷體" w:hAnsi="標楷體"/>
              </w:rPr>
            </w:pPr>
            <w:r w:rsidRPr="00C6028E">
              <w:rPr>
                <w:rFonts w:ascii="標楷體" w:eastAsia="標楷體" w:hAnsi="標楷體" w:hint="eastAsia"/>
              </w:rPr>
              <w:t>彰化縣政府勞工處</w:t>
            </w:r>
          </w:p>
        </w:tc>
        <w:tc>
          <w:tcPr>
            <w:tcW w:w="3075" w:type="dxa"/>
          </w:tcPr>
          <w:p w14:paraId="53ECCED1" w14:textId="77777777" w:rsidR="00167699" w:rsidRPr="00C6028E" w:rsidRDefault="00167699" w:rsidP="00E16392">
            <w:pPr>
              <w:rPr>
                <w:rFonts w:ascii="標楷體" w:eastAsia="標楷體" w:hAnsi="標楷體"/>
              </w:rPr>
            </w:pPr>
            <w:r w:rsidRPr="00C6028E">
              <w:rPr>
                <w:rFonts w:ascii="標楷體" w:eastAsia="標楷體" w:hAnsi="標楷體"/>
              </w:rPr>
              <w:t>04-7264150</w:t>
            </w:r>
          </w:p>
        </w:tc>
        <w:tc>
          <w:tcPr>
            <w:tcW w:w="4418" w:type="dxa"/>
            <w:vAlign w:val="center"/>
          </w:tcPr>
          <w:p w14:paraId="3EC70B6E" w14:textId="19C6AF45"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50001</w:t>
            </w:r>
            <w:r w:rsidR="00D009F1" w:rsidRPr="00C6028E">
              <w:rPr>
                <w:rFonts w:ascii="標楷體" w:eastAsia="標楷體" w:hAnsi="標楷體" w:hint="eastAsia"/>
              </w:rPr>
              <w:t>0</w:t>
            </w:r>
            <w:r w:rsidRPr="00C6028E">
              <w:rPr>
                <w:rFonts w:ascii="標楷體" w:eastAsia="標楷體" w:hAnsi="標楷體" w:hint="eastAsia"/>
              </w:rPr>
              <w:t>彰化市中興路</w:t>
            </w:r>
            <w:r w:rsidRPr="00C6028E">
              <w:rPr>
                <w:rFonts w:ascii="標楷體" w:eastAsia="標楷體" w:hAnsi="標楷體"/>
              </w:rPr>
              <w:t>100</w:t>
            </w:r>
            <w:r w:rsidRPr="00C6028E">
              <w:rPr>
                <w:rFonts w:ascii="標楷體" w:eastAsia="標楷體" w:hAnsi="標楷體" w:hint="eastAsia"/>
              </w:rPr>
              <w:t>號8樓</w:t>
            </w:r>
          </w:p>
        </w:tc>
      </w:tr>
      <w:tr w:rsidR="00C6028E" w:rsidRPr="00C6028E" w14:paraId="7031122B" w14:textId="77777777" w:rsidTr="00FD30A1">
        <w:trPr>
          <w:jc w:val="center"/>
        </w:trPr>
        <w:tc>
          <w:tcPr>
            <w:tcW w:w="2307" w:type="dxa"/>
          </w:tcPr>
          <w:p w14:paraId="4319FFA9" w14:textId="0B0136D1" w:rsidR="00167699" w:rsidRPr="00C6028E" w:rsidRDefault="00167699" w:rsidP="00E16392">
            <w:pPr>
              <w:rPr>
                <w:rFonts w:ascii="標楷體" w:eastAsia="標楷體" w:hAnsi="標楷體"/>
              </w:rPr>
            </w:pPr>
            <w:r w:rsidRPr="00C6028E">
              <w:rPr>
                <w:rFonts w:ascii="標楷體" w:eastAsia="標楷體" w:hAnsi="標楷體" w:hint="eastAsia"/>
              </w:rPr>
              <w:t>雲林縣政府</w:t>
            </w:r>
            <w:r w:rsidR="00FD30A1" w:rsidRPr="00C6028E">
              <w:rPr>
                <w:rFonts w:ascii="標楷體" w:eastAsia="標楷體" w:hAnsi="標楷體" w:hint="eastAsia"/>
              </w:rPr>
              <w:t>勞動暨青年事務發展處</w:t>
            </w:r>
          </w:p>
        </w:tc>
        <w:tc>
          <w:tcPr>
            <w:tcW w:w="3075" w:type="dxa"/>
          </w:tcPr>
          <w:p w14:paraId="5771CEBC" w14:textId="77777777" w:rsidR="00167699" w:rsidRPr="00C6028E" w:rsidRDefault="00167699" w:rsidP="00E16392">
            <w:pPr>
              <w:rPr>
                <w:rFonts w:ascii="標楷體" w:eastAsia="標楷體" w:hAnsi="標楷體"/>
              </w:rPr>
            </w:pPr>
            <w:r w:rsidRPr="00C6028E">
              <w:rPr>
                <w:rFonts w:ascii="標楷體" w:eastAsia="標楷體" w:hAnsi="標楷體"/>
              </w:rPr>
              <w:t>05-5522810</w:t>
            </w:r>
          </w:p>
        </w:tc>
        <w:tc>
          <w:tcPr>
            <w:tcW w:w="4418" w:type="dxa"/>
            <w:vAlign w:val="center"/>
          </w:tcPr>
          <w:p w14:paraId="4414E20E" w14:textId="1168932C"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640</w:t>
            </w:r>
            <w:r w:rsidR="00311F3B" w:rsidRPr="00C6028E">
              <w:rPr>
                <w:rFonts w:ascii="標楷體" w:eastAsia="標楷體" w:hAnsi="標楷體" w:hint="eastAsia"/>
              </w:rPr>
              <w:t>201</w:t>
            </w:r>
            <w:r w:rsidRPr="00C6028E">
              <w:rPr>
                <w:rFonts w:ascii="標楷體" w:eastAsia="標楷體" w:hAnsi="標楷體" w:hint="eastAsia"/>
              </w:rPr>
              <w:t>雲林縣斗六市雲林路二段515號</w:t>
            </w:r>
          </w:p>
        </w:tc>
      </w:tr>
      <w:tr w:rsidR="00C6028E" w:rsidRPr="00C6028E" w14:paraId="10AE1B05" w14:textId="77777777" w:rsidTr="00FD30A1">
        <w:trPr>
          <w:trHeight w:val="331"/>
          <w:jc w:val="center"/>
        </w:trPr>
        <w:tc>
          <w:tcPr>
            <w:tcW w:w="2307" w:type="dxa"/>
          </w:tcPr>
          <w:p w14:paraId="2592E8B8" w14:textId="77777777" w:rsidR="00167699" w:rsidRPr="00C6028E" w:rsidRDefault="00167699" w:rsidP="00E16392">
            <w:pPr>
              <w:rPr>
                <w:rFonts w:ascii="標楷體" w:eastAsia="標楷體" w:hAnsi="標楷體"/>
              </w:rPr>
            </w:pPr>
            <w:r w:rsidRPr="00C6028E">
              <w:rPr>
                <w:rFonts w:ascii="標楷體" w:eastAsia="標楷體" w:hAnsi="標楷體" w:hint="eastAsia"/>
              </w:rPr>
              <w:t>嘉義縣政府社會局</w:t>
            </w:r>
          </w:p>
        </w:tc>
        <w:tc>
          <w:tcPr>
            <w:tcW w:w="3075" w:type="dxa"/>
          </w:tcPr>
          <w:p w14:paraId="0FF6A04E" w14:textId="77777777" w:rsidR="00167699" w:rsidRPr="00C6028E" w:rsidRDefault="00167699" w:rsidP="00E16392">
            <w:pPr>
              <w:rPr>
                <w:rFonts w:ascii="標楷體" w:eastAsia="標楷體" w:hAnsi="標楷體"/>
              </w:rPr>
            </w:pPr>
            <w:r w:rsidRPr="00C6028E">
              <w:rPr>
                <w:rFonts w:ascii="標楷體" w:eastAsia="標楷體" w:hAnsi="標楷體"/>
              </w:rPr>
              <w:t>05-3620900</w:t>
            </w:r>
          </w:p>
        </w:tc>
        <w:tc>
          <w:tcPr>
            <w:tcW w:w="4418" w:type="dxa"/>
            <w:vAlign w:val="center"/>
          </w:tcPr>
          <w:p w14:paraId="0370926D" w14:textId="6996B418"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612</w:t>
            </w:r>
            <w:r w:rsidR="00311F3B" w:rsidRPr="00C6028E">
              <w:rPr>
                <w:rFonts w:ascii="標楷體" w:eastAsia="標楷體" w:hAnsi="標楷體" w:hint="eastAsia"/>
              </w:rPr>
              <w:t>009</w:t>
            </w:r>
            <w:r w:rsidRPr="00C6028E">
              <w:rPr>
                <w:rFonts w:ascii="標楷體" w:eastAsia="標楷體" w:hAnsi="標楷體" w:hint="eastAsia"/>
              </w:rPr>
              <w:t>嘉義縣太保市祥和二路東段</w:t>
            </w:r>
            <w:r w:rsidR="00A47320" w:rsidRPr="00C6028E">
              <w:rPr>
                <w:rFonts w:ascii="標楷體" w:eastAsia="標楷體" w:hAnsi="標楷體" w:hint="eastAsia"/>
              </w:rPr>
              <w:t>1</w:t>
            </w:r>
            <w:r w:rsidRPr="00C6028E">
              <w:rPr>
                <w:rFonts w:ascii="標楷體" w:eastAsia="標楷體" w:hAnsi="標楷體" w:hint="eastAsia"/>
              </w:rPr>
              <w:t>號</w:t>
            </w:r>
          </w:p>
        </w:tc>
      </w:tr>
      <w:tr w:rsidR="00C6028E" w:rsidRPr="00C6028E" w14:paraId="3A97CA54" w14:textId="77777777" w:rsidTr="00FD30A1">
        <w:trPr>
          <w:trHeight w:val="297"/>
          <w:jc w:val="center"/>
        </w:trPr>
        <w:tc>
          <w:tcPr>
            <w:tcW w:w="2307" w:type="dxa"/>
          </w:tcPr>
          <w:p w14:paraId="024F43DF" w14:textId="77777777" w:rsidR="00167699" w:rsidRPr="00C6028E" w:rsidRDefault="00167699" w:rsidP="00E16392">
            <w:pPr>
              <w:rPr>
                <w:rFonts w:ascii="標楷體" w:eastAsia="標楷體" w:hAnsi="標楷體"/>
              </w:rPr>
            </w:pPr>
            <w:r w:rsidRPr="00C6028E">
              <w:rPr>
                <w:rFonts w:ascii="標楷體" w:eastAsia="標楷體" w:hAnsi="標楷體" w:hint="eastAsia"/>
              </w:rPr>
              <w:t>嘉義市政府社會處</w:t>
            </w:r>
          </w:p>
        </w:tc>
        <w:tc>
          <w:tcPr>
            <w:tcW w:w="3075" w:type="dxa"/>
          </w:tcPr>
          <w:p w14:paraId="35EB6634" w14:textId="77777777" w:rsidR="00167699" w:rsidRPr="00C6028E" w:rsidRDefault="00167699" w:rsidP="00E16392">
            <w:pPr>
              <w:rPr>
                <w:rFonts w:ascii="標楷體" w:eastAsia="標楷體" w:hAnsi="標楷體"/>
              </w:rPr>
            </w:pPr>
            <w:r w:rsidRPr="00C6028E">
              <w:rPr>
                <w:rFonts w:ascii="標楷體" w:eastAsia="標楷體" w:hAnsi="標楷體"/>
              </w:rPr>
              <w:t>05</w:t>
            </w:r>
            <w:r w:rsidRPr="00C6028E">
              <w:rPr>
                <w:rFonts w:ascii="標楷體" w:eastAsia="標楷體" w:hAnsi="標楷體" w:hint="eastAsia"/>
              </w:rPr>
              <w:t>-</w:t>
            </w:r>
            <w:r w:rsidRPr="00C6028E">
              <w:rPr>
                <w:rFonts w:ascii="標楷體" w:eastAsia="標楷體" w:hAnsi="標楷體"/>
              </w:rPr>
              <w:t>2254321</w:t>
            </w:r>
          </w:p>
        </w:tc>
        <w:tc>
          <w:tcPr>
            <w:tcW w:w="4418" w:type="dxa"/>
            <w:vAlign w:val="center"/>
          </w:tcPr>
          <w:p w14:paraId="22BCA878" w14:textId="0EA1DB8B"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600</w:t>
            </w:r>
            <w:r w:rsidR="00311F3B" w:rsidRPr="00C6028E">
              <w:rPr>
                <w:rFonts w:ascii="標楷體" w:eastAsia="標楷體" w:hAnsi="標楷體" w:hint="eastAsia"/>
              </w:rPr>
              <w:t>211</w:t>
            </w:r>
            <w:r w:rsidRPr="00C6028E">
              <w:rPr>
                <w:rFonts w:ascii="標楷體" w:eastAsia="標楷體" w:hAnsi="標楷體" w:hint="eastAsia"/>
              </w:rPr>
              <w:t>嘉義市東區中山路199號</w:t>
            </w:r>
          </w:p>
        </w:tc>
      </w:tr>
      <w:tr w:rsidR="00C6028E" w:rsidRPr="00C6028E" w14:paraId="11B68747" w14:textId="77777777" w:rsidTr="00FD30A1">
        <w:trPr>
          <w:trHeight w:val="343"/>
          <w:jc w:val="center"/>
        </w:trPr>
        <w:tc>
          <w:tcPr>
            <w:tcW w:w="2307" w:type="dxa"/>
          </w:tcPr>
          <w:p w14:paraId="6C39BDF9" w14:textId="77777777" w:rsidR="00C41F0F" w:rsidRPr="00C6028E" w:rsidRDefault="00167699" w:rsidP="00E16392">
            <w:pPr>
              <w:rPr>
                <w:rFonts w:ascii="標楷體" w:eastAsia="標楷體" w:hAnsi="標楷體"/>
              </w:rPr>
            </w:pPr>
            <w:r w:rsidRPr="00C6028E">
              <w:rPr>
                <w:rFonts w:ascii="標楷體" w:eastAsia="標楷體" w:hAnsi="標楷體" w:hint="eastAsia"/>
              </w:rPr>
              <w:t>屏東縣政府</w:t>
            </w:r>
          </w:p>
          <w:p w14:paraId="7E39E1E7" w14:textId="3EF45015" w:rsidR="00167699" w:rsidRPr="00C6028E" w:rsidRDefault="006B2C9A" w:rsidP="00E16392">
            <w:pPr>
              <w:rPr>
                <w:rFonts w:ascii="標楷體" w:eastAsia="標楷體" w:hAnsi="標楷體"/>
              </w:rPr>
            </w:pPr>
            <w:r w:rsidRPr="00C6028E">
              <w:rPr>
                <w:rFonts w:ascii="標楷體" w:eastAsia="標楷體" w:hAnsi="標楷體" w:hint="eastAsia"/>
              </w:rPr>
              <w:t>勞</w:t>
            </w:r>
            <w:r w:rsidR="00FD30A1" w:rsidRPr="00C6028E">
              <w:rPr>
                <w:rFonts w:ascii="標楷體" w:eastAsia="標楷體" w:hAnsi="標楷體" w:hint="eastAsia"/>
              </w:rPr>
              <w:t>動</w:t>
            </w:r>
            <w:r w:rsidRPr="00C6028E">
              <w:rPr>
                <w:rFonts w:ascii="標楷體" w:eastAsia="標楷體" w:hAnsi="標楷體" w:hint="eastAsia"/>
              </w:rPr>
              <w:t>暨青年發展處</w:t>
            </w:r>
          </w:p>
        </w:tc>
        <w:tc>
          <w:tcPr>
            <w:tcW w:w="3075" w:type="dxa"/>
          </w:tcPr>
          <w:p w14:paraId="0D9C6337" w14:textId="77777777" w:rsidR="00167699" w:rsidRPr="00C6028E" w:rsidRDefault="00167699" w:rsidP="00E16392">
            <w:pPr>
              <w:widowControl/>
              <w:rPr>
                <w:rFonts w:ascii="標楷體" w:eastAsia="標楷體" w:hAnsi="標楷體"/>
              </w:rPr>
            </w:pPr>
            <w:r w:rsidRPr="00C6028E">
              <w:rPr>
                <w:rFonts w:ascii="標楷體" w:eastAsia="標楷體" w:hAnsi="標楷體"/>
              </w:rPr>
              <w:t>08-7558048</w:t>
            </w:r>
          </w:p>
        </w:tc>
        <w:tc>
          <w:tcPr>
            <w:tcW w:w="4418" w:type="dxa"/>
          </w:tcPr>
          <w:p w14:paraId="4396F80B" w14:textId="6B017485"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900</w:t>
            </w:r>
            <w:r w:rsidR="00311F3B" w:rsidRPr="00C6028E">
              <w:rPr>
                <w:rFonts w:ascii="標楷體" w:eastAsia="標楷體" w:hAnsi="標楷體" w:hint="eastAsia"/>
              </w:rPr>
              <w:t>204</w:t>
            </w:r>
            <w:r w:rsidR="00742C30" w:rsidRPr="00C6028E">
              <w:rPr>
                <w:rFonts w:ascii="標楷體" w:eastAsia="標楷體" w:hAnsi="標楷體" w:hint="eastAsia"/>
              </w:rPr>
              <w:t>屏東縣</w:t>
            </w:r>
            <w:r w:rsidRPr="00C6028E">
              <w:rPr>
                <w:rFonts w:ascii="標楷體" w:eastAsia="標楷體" w:hAnsi="標楷體" w:hint="eastAsia"/>
              </w:rPr>
              <w:t>屏東市自由路</w:t>
            </w:r>
            <w:r w:rsidRPr="00C6028E">
              <w:rPr>
                <w:rFonts w:ascii="標楷體" w:eastAsia="標楷體" w:hAnsi="標楷體"/>
              </w:rPr>
              <w:t>17</w:t>
            </w:r>
            <w:r w:rsidRPr="00C6028E">
              <w:rPr>
                <w:rFonts w:ascii="標楷體" w:eastAsia="標楷體" w:hAnsi="標楷體" w:hint="eastAsia"/>
              </w:rPr>
              <w:t>號</w:t>
            </w:r>
          </w:p>
        </w:tc>
      </w:tr>
      <w:tr w:rsidR="00C6028E" w:rsidRPr="00C6028E" w14:paraId="4A6371DC" w14:textId="77777777" w:rsidTr="00FD30A1">
        <w:trPr>
          <w:jc w:val="center"/>
        </w:trPr>
        <w:tc>
          <w:tcPr>
            <w:tcW w:w="2307" w:type="dxa"/>
          </w:tcPr>
          <w:p w14:paraId="22707AFF" w14:textId="77777777" w:rsidR="00167699" w:rsidRPr="00C6028E" w:rsidRDefault="00167699" w:rsidP="00E16392">
            <w:pPr>
              <w:rPr>
                <w:rFonts w:ascii="標楷體" w:eastAsia="標楷體" w:hAnsi="標楷體"/>
              </w:rPr>
            </w:pPr>
            <w:r w:rsidRPr="00C6028E">
              <w:rPr>
                <w:rFonts w:ascii="標楷體" w:eastAsia="標楷體" w:hAnsi="標楷體"/>
              </w:rPr>
              <w:t>臺</w:t>
            </w:r>
            <w:r w:rsidRPr="00C6028E">
              <w:rPr>
                <w:rFonts w:ascii="標楷體" w:eastAsia="標楷體" w:hAnsi="標楷體" w:hint="eastAsia"/>
              </w:rPr>
              <w:t>東縣政府社會處</w:t>
            </w:r>
          </w:p>
        </w:tc>
        <w:tc>
          <w:tcPr>
            <w:tcW w:w="3075" w:type="dxa"/>
          </w:tcPr>
          <w:p w14:paraId="502B580F" w14:textId="77777777" w:rsidR="00167699" w:rsidRPr="00C6028E" w:rsidRDefault="00167699" w:rsidP="00E16392">
            <w:pPr>
              <w:rPr>
                <w:rFonts w:ascii="標楷體" w:eastAsia="標楷體" w:hAnsi="標楷體"/>
              </w:rPr>
            </w:pPr>
            <w:r w:rsidRPr="00C6028E">
              <w:rPr>
                <w:rFonts w:ascii="標楷體" w:eastAsia="標楷體" w:hAnsi="標楷體"/>
              </w:rPr>
              <w:t>089-351834</w:t>
            </w:r>
          </w:p>
        </w:tc>
        <w:tc>
          <w:tcPr>
            <w:tcW w:w="4418" w:type="dxa"/>
            <w:vAlign w:val="center"/>
          </w:tcPr>
          <w:p w14:paraId="29DE25F8" w14:textId="02E97687"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950</w:t>
            </w:r>
            <w:r w:rsidR="00311F3B" w:rsidRPr="00C6028E">
              <w:rPr>
                <w:rFonts w:ascii="標楷體" w:eastAsia="標楷體" w:hAnsi="標楷體" w:hint="eastAsia"/>
              </w:rPr>
              <w:t>014</w:t>
            </w:r>
            <w:r w:rsidRPr="00C6028E">
              <w:rPr>
                <w:rFonts w:ascii="標楷體" w:eastAsia="標楷體" w:hAnsi="標楷體" w:hint="eastAsia"/>
              </w:rPr>
              <w:t>臺東市桂林北路201號</w:t>
            </w:r>
          </w:p>
        </w:tc>
      </w:tr>
      <w:tr w:rsidR="00C6028E" w:rsidRPr="00C6028E" w14:paraId="4D3070C4" w14:textId="77777777" w:rsidTr="00FD30A1">
        <w:trPr>
          <w:jc w:val="center"/>
        </w:trPr>
        <w:tc>
          <w:tcPr>
            <w:tcW w:w="2307" w:type="dxa"/>
          </w:tcPr>
          <w:p w14:paraId="6413EBCC" w14:textId="77777777" w:rsidR="00167699" w:rsidRPr="00C6028E" w:rsidRDefault="00167699" w:rsidP="00E16392">
            <w:pPr>
              <w:rPr>
                <w:rFonts w:ascii="標楷體" w:eastAsia="標楷體" w:hAnsi="標楷體"/>
              </w:rPr>
            </w:pPr>
            <w:r w:rsidRPr="00C6028E">
              <w:rPr>
                <w:rFonts w:ascii="標楷體" w:eastAsia="標楷體" w:hAnsi="標楷體"/>
              </w:rPr>
              <w:t>花蓮縣政府社會處</w:t>
            </w:r>
          </w:p>
        </w:tc>
        <w:tc>
          <w:tcPr>
            <w:tcW w:w="3075" w:type="dxa"/>
          </w:tcPr>
          <w:p w14:paraId="6B49DA02" w14:textId="77777777" w:rsidR="00167699" w:rsidRPr="00C6028E" w:rsidRDefault="00167699" w:rsidP="00E16392">
            <w:pPr>
              <w:rPr>
                <w:rFonts w:ascii="標楷體" w:eastAsia="標楷體" w:hAnsi="標楷體"/>
              </w:rPr>
            </w:pPr>
            <w:r w:rsidRPr="00C6028E">
              <w:rPr>
                <w:rFonts w:ascii="標楷體" w:eastAsia="標楷體" w:hAnsi="標楷體" w:hint="eastAsia"/>
              </w:rPr>
              <w:t>03-8227171轉380～393</w:t>
            </w:r>
          </w:p>
        </w:tc>
        <w:tc>
          <w:tcPr>
            <w:tcW w:w="4418" w:type="dxa"/>
            <w:vAlign w:val="center"/>
          </w:tcPr>
          <w:p w14:paraId="0B3D63F5" w14:textId="26C477DB" w:rsidR="00167699" w:rsidRPr="00C6028E" w:rsidRDefault="00311F3B" w:rsidP="00E16392">
            <w:pPr>
              <w:widowControl/>
              <w:spacing w:line="360" w:lineRule="exact"/>
              <w:jc w:val="both"/>
              <w:rPr>
                <w:rFonts w:ascii="標楷體" w:eastAsia="標楷體" w:hAnsi="標楷體"/>
              </w:rPr>
            </w:pPr>
            <w:r w:rsidRPr="00C6028E">
              <w:rPr>
                <w:rFonts w:ascii="標楷體" w:eastAsia="標楷體" w:hAnsi="標楷體" w:hint="eastAsia"/>
              </w:rPr>
              <w:t>970270</w:t>
            </w:r>
            <w:r w:rsidR="00167699" w:rsidRPr="00C6028E">
              <w:rPr>
                <w:rFonts w:ascii="標楷體" w:eastAsia="標楷體" w:hAnsi="標楷體"/>
              </w:rPr>
              <w:t>花蓮縣花蓮市府前路17 號</w:t>
            </w:r>
          </w:p>
        </w:tc>
      </w:tr>
      <w:tr w:rsidR="00C6028E" w:rsidRPr="00C6028E" w14:paraId="59180064" w14:textId="77777777" w:rsidTr="00FD30A1">
        <w:trPr>
          <w:trHeight w:val="293"/>
          <w:jc w:val="center"/>
        </w:trPr>
        <w:tc>
          <w:tcPr>
            <w:tcW w:w="2307" w:type="dxa"/>
          </w:tcPr>
          <w:p w14:paraId="5662E2F9" w14:textId="77777777" w:rsidR="00167699" w:rsidRPr="00C6028E" w:rsidRDefault="00167699" w:rsidP="00E16392">
            <w:pPr>
              <w:rPr>
                <w:rFonts w:ascii="標楷體" w:eastAsia="標楷體" w:hAnsi="標楷體"/>
              </w:rPr>
            </w:pPr>
            <w:r w:rsidRPr="00C6028E">
              <w:rPr>
                <w:rFonts w:ascii="標楷體" w:eastAsia="標楷體" w:hAnsi="標楷體" w:hint="eastAsia"/>
              </w:rPr>
              <w:t>澎湖縣政府社會處</w:t>
            </w:r>
          </w:p>
        </w:tc>
        <w:tc>
          <w:tcPr>
            <w:tcW w:w="3075" w:type="dxa"/>
          </w:tcPr>
          <w:p w14:paraId="2AAA4725" w14:textId="77777777" w:rsidR="00167699" w:rsidRPr="00C6028E" w:rsidRDefault="00167699" w:rsidP="00E16392">
            <w:pPr>
              <w:rPr>
                <w:rFonts w:ascii="標楷體" w:eastAsia="標楷體" w:hAnsi="標楷體"/>
              </w:rPr>
            </w:pPr>
            <w:r w:rsidRPr="00C6028E">
              <w:rPr>
                <w:rFonts w:ascii="標楷體" w:eastAsia="標楷體" w:hAnsi="標楷體" w:hint="eastAsia"/>
              </w:rPr>
              <w:t>06-9274400轉531、532、355</w:t>
            </w:r>
          </w:p>
        </w:tc>
        <w:tc>
          <w:tcPr>
            <w:tcW w:w="4418" w:type="dxa"/>
            <w:vAlign w:val="center"/>
          </w:tcPr>
          <w:p w14:paraId="6178245D" w14:textId="18524D83" w:rsidR="00167699" w:rsidRPr="00C6028E" w:rsidRDefault="00742C30" w:rsidP="00E16392">
            <w:pPr>
              <w:widowControl/>
              <w:spacing w:line="360" w:lineRule="exact"/>
              <w:jc w:val="both"/>
              <w:rPr>
                <w:rFonts w:ascii="標楷體" w:eastAsia="標楷體" w:hAnsi="標楷體"/>
              </w:rPr>
            </w:pPr>
            <w:r w:rsidRPr="00C6028E">
              <w:rPr>
                <w:rFonts w:ascii="標楷體" w:eastAsia="標楷體" w:hAnsi="標楷體" w:hint="eastAsia"/>
              </w:rPr>
              <w:t>880003</w:t>
            </w:r>
            <w:r w:rsidR="00167699" w:rsidRPr="00C6028E">
              <w:rPr>
                <w:rFonts w:ascii="標楷體" w:eastAsia="標楷體" w:hAnsi="標楷體" w:hint="eastAsia"/>
              </w:rPr>
              <w:t>澎湖縣馬公市治平路</w:t>
            </w:r>
            <w:r w:rsidR="00167699" w:rsidRPr="00C6028E">
              <w:rPr>
                <w:rFonts w:ascii="標楷體" w:eastAsia="標楷體" w:hAnsi="標楷體"/>
              </w:rPr>
              <w:t>32</w:t>
            </w:r>
            <w:r w:rsidR="00167699" w:rsidRPr="00C6028E">
              <w:rPr>
                <w:rFonts w:ascii="標楷體" w:eastAsia="標楷體" w:hAnsi="標楷體" w:hint="eastAsia"/>
              </w:rPr>
              <w:t>號</w:t>
            </w:r>
          </w:p>
        </w:tc>
      </w:tr>
      <w:tr w:rsidR="00C6028E" w:rsidRPr="00C6028E" w14:paraId="7E81F989" w14:textId="77777777" w:rsidTr="00FD30A1">
        <w:trPr>
          <w:jc w:val="center"/>
        </w:trPr>
        <w:tc>
          <w:tcPr>
            <w:tcW w:w="2307" w:type="dxa"/>
          </w:tcPr>
          <w:p w14:paraId="08D3D8CB" w14:textId="77777777" w:rsidR="00167699" w:rsidRPr="00C6028E" w:rsidRDefault="00167699" w:rsidP="00E16392">
            <w:pPr>
              <w:rPr>
                <w:rFonts w:ascii="標楷體" w:eastAsia="標楷體" w:hAnsi="標楷體"/>
              </w:rPr>
            </w:pPr>
            <w:r w:rsidRPr="00C6028E">
              <w:rPr>
                <w:rFonts w:ascii="標楷體" w:eastAsia="標楷體" w:hAnsi="標楷體" w:hint="eastAsia"/>
              </w:rPr>
              <w:t>金門縣政府社會處</w:t>
            </w:r>
          </w:p>
        </w:tc>
        <w:tc>
          <w:tcPr>
            <w:tcW w:w="3075" w:type="dxa"/>
          </w:tcPr>
          <w:p w14:paraId="42309CC4" w14:textId="1A7E1C03" w:rsidR="00167699" w:rsidRPr="00C6028E" w:rsidRDefault="00167699" w:rsidP="00E16392">
            <w:pPr>
              <w:rPr>
                <w:rFonts w:ascii="標楷體" w:eastAsia="標楷體" w:hAnsi="標楷體"/>
              </w:rPr>
            </w:pPr>
            <w:r w:rsidRPr="00C6028E">
              <w:rPr>
                <w:rFonts w:ascii="標楷體" w:eastAsia="標楷體" w:hAnsi="標楷體" w:hint="eastAsia"/>
              </w:rPr>
              <w:t>082-3</w:t>
            </w:r>
            <w:r w:rsidR="006374B6" w:rsidRPr="00C6028E">
              <w:rPr>
                <w:rFonts w:ascii="標楷體" w:eastAsia="標楷體" w:hAnsi="標楷體" w:hint="eastAsia"/>
              </w:rPr>
              <w:t>18823</w:t>
            </w:r>
          </w:p>
        </w:tc>
        <w:tc>
          <w:tcPr>
            <w:tcW w:w="4418" w:type="dxa"/>
            <w:vAlign w:val="center"/>
          </w:tcPr>
          <w:p w14:paraId="5DFAEDCF" w14:textId="0DD73A4C"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89</w:t>
            </w:r>
            <w:r w:rsidR="00311F3B" w:rsidRPr="00C6028E">
              <w:rPr>
                <w:rFonts w:ascii="標楷體" w:eastAsia="標楷體" w:hAnsi="標楷體" w:hint="eastAsia"/>
              </w:rPr>
              <w:t>3014</w:t>
            </w:r>
            <w:r w:rsidR="00311865" w:rsidRPr="00C6028E">
              <w:rPr>
                <w:rFonts w:ascii="標楷體" w:eastAsia="標楷體" w:hAnsi="標楷體" w:hint="eastAsia"/>
              </w:rPr>
              <w:t>金門縣金城鎮民權</w:t>
            </w:r>
            <w:r w:rsidRPr="00C6028E">
              <w:rPr>
                <w:rFonts w:ascii="標楷體" w:eastAsia="標楷體" w:hAnsi="標楷體" w:hint="eastAsia"/>
              </w:rPr>
              <w:t>路</w:t>
            </w:r>
            <w:r w:rsidR="00311865" w:rsidRPr="00C6028E">
              <w:rPr>
                <w:rFonts w:ascii="標楷體" w:eastAsia="標楷體" w:hAnsi="標楷體" w:hint="eastAsia"/>
              </w:rPr>
              <w:t>173</w:t>
            </w:r>
            <w:r w:rsidRPr="00C6028E">
              <w:rPr>
                <w:rFonts w:ascii="標楷體" w:eastAsia="標楷體" w:hAnsi="標楷體" w:hint="eastAsia"/>
              </w:rPr>
              <w:t>號</w:t>
            </w:r>
          </w:p>
        </w:tc>
      </w:tr>
      <w:tr w:rsidR="00C6028E" w:rsidRPr="00C6028E" w14:paraId="0A997C2D" w14:textId="77777777" w:rsidTr="00FD30A1">
        <w:trPr>
          <w:jc w:val="center"/>
        </w:trPr>
        <w:tc>
          <w:tcPr>
            <w:tcW w:w="2307" w:type="dxa"/>
          </w:tcPr>
          <w:p w14:paraId="5B4EE6B8" w14:textId="77777777" w:rsidR="00167699" w:rsidRPr="00C6028E" w:rsidRDefault="00167699" w:rsidP="00E16392">
            <w:pPr>
              <w:rPr>
                <w:rFonts w:ascii="標楷體" w:eastAsia="標楷體" w:hAnsi="標楷體"/>
              </w:rPr>
            </w:pPr>
            <w:r w:rsidRPr="00C6028E">
              <w:rPr>
                <w:rFonts w:ascii="標楷體" w:eastAsia="標楷體" w:hAnsi="標楷體" w:hint="eastAsia"/>
              </w:rPr>
              <w:t>連江縣政府民政處</w:t>
            </w:r>
          </w:p>
        </w:tc>
        <w:tc>
          <w:tcPr>
            <w:tcW w:w="3075" w:type="dxa"/>
          </w:tcPr>
          <w:p w14:paraId="7CF5F4AF" w14:textId="22A6B853" w:rsidR="00167699" w:rsidRPr="00C6028E" w:rsidRDefault="00167699" w:rsidP="00E16392">
            <w:pPr>
              <w:rPr>
                <w:rFonts w:ascii="標楷體" w:eastAsia="標楷體" w:hAnsi="標楷體"/>
              </w:rPr>
            </w:pPr>
            <w:r w:rsidRPr="00C6028E">
              <w:rPr>
                <w:rFonts w:ascii="標楷體" w:eastAsia="標楷體" w:hAnsi="標楷體"/>
              </w:rPr>
              <w:t>0836-2</w:t>
            </w:r>
            <w:r w:rsidR="00C12611" w:rsidRPr="00C6028E">
              <w:rPr>
                <w:rFonts w:ascii="標楷體" w:eastAsia="標楷體" w:hAnsi="標楷體" w:hint="eastAsia"/>
              </w:rPr>
              <w:t>2381</w:t>
            </w:r>
          </w:p>
        </w:tc>
        <w:tc>
          <w:tcPr>
            <w:tcW w:w="4418" w:type="dxa"/>
            <w:vAlign w:val="center"/>
          </w:tcPr>
          <w:p w14:paraId="02B8E799" w14:textId="5002AAF1"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209</w:t>
            </w:r>
            <w:r w:rsidR="00311F3B" w:rsidRPr="00C6028E">
              <w:rPr>
                <w:rFonts w:ascii="標楷體" w:eastAsia="標楷體" w:hAnsi="標楷體" w:hint="eastAsia"/>
              </w:rPr>
              <w:t>001</w:t>
            </w:r>
            <w:r w:rsidRPr="00C6028E">
              <w:rPr>
                <w:rFonts w:ascii="標楷體" w:eastAsia="標楷體" w:hAnsi="標楷體" w:hint="eastAsia"/>
              </w:rPr>
              <w:t>連江縣南竿鄉介壽村76號</w:t>
            </w:r>
          </w:p>
        </w:tc>
      </w:tr>
      <w:tr w:rsidR="00C6028E" w:rsidRPr="00C6028E" w14:paraId="33DE710A" w14:textId="77777777" w:rsidTr="00FD30A1">
        <w:trPr>
          <w:trHeight w:val="450"/>
          <w:jc w:val="center"/>
        </w:trPr>
        <w:tc>
          <w:tcPr>
            <w:tcW w:w="2307" w:type="dxa"/>
          </w:tcPr>
          <w:p w14:paraId="3D3D888A" w14:textId="7A6D5144" w:rsidR="00167699" w:rsidRPr="00C6028E" w:rsidRDefault="00167699" w:rsidP="00E16392">
            <w:pPr>
              <w:rPr>
                <w:rFonts w:ascii="標楷體" w:eastAsia="標楷體" w:hAnsi="標楷體"/>
              </w:rPr>
            </w:pPr>
            <w:r w:rsidRPr="008069E7">
              <w:rPr>
                <w:rFonts w:ascii="標楷體" w:eastAsia="標楷體" w:hAnsi="標楷體" w:hint="eastAsia"/>
                <w:color w:val="FF0000"/>
              </w:rPr>
              <w:lastRenderedPageBreak/>
              <w:t>經濟部</w:t>
            </w:r>
            <w:r w:rsidR="008069E7" w:rsidRPr="008069E7">
              <w:rPr>
                <w:rFonts w:ascii="標楷體" w:eastAsia="標楷體" w:hAnsi="標楷體" w:hint="eastAsia"/>
                <w:color w:val="FF0000"/>
              </w:rPr>
              <w:t>產業園區管理局</w:t>
            </w:r>
          </w:p>
        </w:tc>
        <w:tc>
          <w:tcPr>
            <w:tcW w:w="3075" w:type="dxa"/>
          </w:tcPr>
          <w:p w14:paraId="7CABFDD2" w14:textId="77777777" w:rsidR="00167699" w:rsidRPr="00C6028E" w:rsidRDefault="00167699" w:rsidP="00E16392">
            <w:pPr>
              <w:rPr>
                <w:rFonts w:ascii="標楷體" w:eastAsia="標楷體" w:hAnsi="標楷體"/>
              </w:rPr>
            </w:pPr>
            <w:r w:rsidRPr="00C6028E">
              <w:rPr>
                <w:rFonts w:ascii="標楷體" w:eastAsia="標楷體" w:hAnsi="標楷體" w:hint="eastAsia"/>
              </w:rPr>
              <w:t>07-3611212轉</w:t>
            </w:r>
            <w:r w:rsidRPr="00C6028E">
              <w:rPr>
                <w:rFonts w:ascii="標楷體" w:eastAsia="標楷體" w:hAnsi="標楷體"/>
              </w:rPr>
              <w:t>412</w:t>
            </w:r>
            <w:r w:rsidRPr="00C6028E">
              <w:rPr>
                <w:rFonts w:ascii="標楷體" w:eastAsia="標楷體" w:hAnsi="標楷體" w:hint="eastAsia"/>
              </w:rPr>
              <w:t>～</w:t>
            </w:r>
            <w:r w:rsidRPr="00C6028E">
              <w:rPr>
                <w:rFonts w:ascii="標楷體" w:eastAsia="標楷體" w:hAnsi="標楷體"/>
              </w:rPr>
              <w:t>418</w:t>
            </w:r>
          </w:p>
        </w:tc>
        <w:tc>
          <w:tcPr>
            <w:tcW w:w="4418" w:type="dxa"/>
            <w:vAlign w:val="center"/>
          </w:tcPr>
          <w:p w14:paraId="6D356130" w14:textId="21CA6E68"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81</w:t>
            </w:r>
            <w:r w:rsidR="00AB5116" w:rsidRPr="00C6028E">
              <w:rPr>
                <w:rFonts w:ascii="標楷體" w:eastAsia="標楷體" w:hAnsi="標楷體" w:hint="eastAsia"/>
              </w:rPr>
              <w:t>1636</w:t>
            </w:r>
            <w:r w:rsidRPr="00C6028E">
              <w:rPr>
                <w:rFonts w:ascii="標楷體" w:eastAsia="標楷體" w:hAnsi="標楷體" w:hint="eastAsia"/>
              </w:rPr>
              <w:t>高雄市楠梓加工出口區加昌路600號</w:t>
            </w:r>
          </w:p>
        </w:tc>
      </w:tr>
      <w:tr w:rsidR="00C6028E" w:rsidRPr="00C6028E" w14:paraId="555D9A57" w14:textId="77777777" w:rsidTr="00FD30A1">
        <w:trPr>
          <w:jc w:val="center"/>
        </w:trPr>
        <w:tc>
          <w:tcPr>
            <w:tcW w:w="2307" w:type="dxa"/>
          </w:tcPr>
          <w:p w14:paraId="77A3572F" w14:textId="128D1B46" w:rsidR="00167699" w:rsidRPr="008069E7" w:rsidRDefault="008069E7" w:rsidP="00E16392">
            <w:pPr>
              <w:rPr>
                <w:rFonts w:ascii="標楷體" w:eastAsia="標楷體" w:hAnsi="標楷體"/>
                <w:color w:val="FF0000"/>
              </w:rPr>
            </w:pPr>
            <w:r w:rsidRPr="008069E7">
              <w:rPr>
                <w:rFonts w:ascii="標楷體" w:eastAsia="標楷體" w:hAnsi="標楷體" w:hint="eastAsia"/>
                <w:color w:val="FF0000"/>
              </w:rPr>
              <w:t>國家科學及技術委員會</w:t>
            </w:r>
            <w:r w:rsidR="00167699" w:rsidRPr="008069E7">
              <w:rPr>
                <w:rFonts w:ascii="標楷體" w:eastAsia="標楷體" w:hAnsi="標楷體" w:hint="eastAsia"/>
                <w:color w:val="FF0000"/>
              </w:rPr>
              <w:t>新竹科學園區管理局</w:t>
            </w:r>
          </w:p>
        </w:tc>
        <w:tc>
          <w:tcPr>
            <w:tcW w:w="3075" w:type="dxa"/>
          </w:tcPr>
          <w:p w14:paraId="50549C03" w14:textId="77777777" w:rsidR="00167699" w:rsidRPr="00C6028E" w:rsidRDefault="00167699" w:rsidP="00E16392">
            <w:pPr>
              <w:rPr>
                <w:rFonts w:ascii="標楷體" w:eastAsia="標楷體" w:hAnsi="標楷體"/>
              </w:rPr>
            </w:pPr>
            <w:r w:rsidRPr="00C6028E">
              <w:rPr>
                <w:rFonts w:ascii="標楷體" w:eastAsia="標楷體" w:hAnsi="標楷體" w:hint="eastAsia"/>
              </w:rPr>
              <w:t>03-5773311轉2310～2316</w:t>
            </w:r>
          </w:p>
        </w:tc>
        <w:tc>
          <w:tcPr>
            <w:tcW w:w="4418" w:type="dxa"/>
          </w:tcPr>
          <w:p w14:paraId="58F1F555" w14:textId="3C2F0D1D" w:rsidR="00167699" w:rsidRPr="00C6028E" w:rsidRDefault="00167699" w:rsidP="00E16392">
            <w:pPr>
              <w:widowControl/>
              <w:spacing w:line="360" w:lineRule="exact"/>
              <w:jc w:val="both"/>
              <w:rPr>
                <w:rFonts w:ascii="標楷體" w:eastAsia="標楷體" w:hAnsi="標楷體"/>
              </w:rPr>
            </w:pPr>
            <w:r w:rsidRPr="00C6028E">
              <w:rPr>
                <w:rFonts w:ascii="標楷體" w:eastAsia="標楷體" w:hAnsi="標楷體" w:hint="eastAsia"/>
              </w:rPr>
              <w:t>300</w:t>
            </w:r>
            <w:r w:rsidR="00AB5116" w:rsidRPr="00C6028E">
              <w:rPr>
                <w:rFonts w:ascii="標楷體" w:eastAsia="標楷體" w:hAnsi="標楷體" w:hint="eastAsia"/>
              </w:rPr>
              <w:t>091</w:t>
            </w:r>
            <w:r w:rsidRPr="00C6028E">
              <w:rPr>
                <w:rFonts w:ascii="標楷體" w:eastAsia="標楷體" w:hAnsi="標楷體" w:hint="eastAsia"/>
              </w:rPr>
              <w:t>新竹市新安路2號</w:t>
            </w:r>
          </w:p>
        </w:tc>
      </w:tr>
      <w:tr w:rsidR="00C6028E" w:rsidRPr="00C6028E" w14:paraId="74C5BCD5" w14:textId="77777777" w:rsidTr="00FD30A1">
        <w:trPr>
          <w:jc w:val="center"/>
        </w:trPr>
        <w:tc>
          <w:tcPr>
            <w:tcW w:w="2307" w:type="dxa"/>
          </w:tcPr>
          <w:p w14:paraId="02F6DAFE" w14:textId="0A66931C" w:rsidR="00167699" w:rsidRPr="008069E7" w:rsidRDefault="008069E7" w:rsidP="00E16392">
            <w:pPr>
              <w:rPr>
                <w:rFonts w:ascii="標楷體" w:eastAsia="標楷體" w:hAnsi="標楷體"/>
                <w:color w:val="FF0000"/>
              </w:rPr>
            </w:pPr>
            <w:r w:rsidRPr="008069E7">
              <w:rPr>
                <w:rFonts w:ascii="標楷體" w:eastAsia="標楷體" w:hAnsi="標楷體" w:hint="eastAsia"/>
                <w:color w:val="FF0000"/>
              </w:rPr>
              <w:t>國家科學及技術委員會</w:t>
            </w:r>
            <w:r w:rsidR="00167699" w:rsidRPr="008069E7">
              <w:rPr>
                <w:rFonts w:ascii="標楷體" w:eastAsia="標楷體" w:hAnsi="標楷體" w:hint="eastAsia"/>
                <w:color w:val="FF0000"/>
              </w:rPr>
              <w:t>中部科學園區管理局</w:t>
            </w:r>
          </w:p>
        </w:tc>
        <w:tc>
          <w:tcPr>
            <w:tcW w:w="3075" w:type="dxa"/>
          </w:tcPr>
          <w:p w14:paraId="533BFE84" w14:textId="77777777" w:rsidR="00167699" w:rsidRPr="00C6028E" w:rsidRDefault="00167699" w:rsidP="00E16392">
            <w:pPr>
              <w:rPr>
                <w:rFonts w:ascii="標楷體" w:eastAsia="標楷體" w:hAnsi="標楷體"/>
              </w:rPr>
            </w:pPr>
            <w:r w:rsidRPr="00C6028E">
              <w:rPr>
                <w:rFonts w:ascii="標楷體" w:eastAsia="標楷體" w:hAnsi="標楷體" w:hint="eastAsia"/>
              </w:rPr>
              <w:t>04-25658588轉7911、7913、7919～7920</w:t>
            </w:r>
          </w:p>
        </w:tc>
        <w:tc>
          <w:tcPr>
            <w:tcW w:w="4418" w:type="dxa"/>
          </w:tcPr>
          <w:p w14:paraId="3F9FE94B" w14:textId="349CA35D" w:rsidR="00167699" w:rsidRPr="00C6028E" w:rsidRDefault="00AB5116" w:rsidP="00E16392">
            <w:pPr>
              <w:widowControl/>
              <w:spacing w:line="360" w:lineRule="exact"/>
              <w:jc w:val="both"/>
              <w:rPr>
                <w:rFonts w:ascii="標楷體" w:eastAsia="標楷體" w:hAnsi="標楷體"/>
              </w:rPr>
            </w:pPr>
            <w:r w:rsidRPr="00C6028E">
              <w:rPr>
                <w:rFonts w:ascii="標楷體" w:eastAsia="標楷體" w:hAnsi="標楷體" w:hint="eastAsia"/>
              </w:rPr>
              <w:t>407726</w:t>
            </w:r>
            <w:r w:rsidR="003162E8" w:rsidRPr="00C6028E">
              <w:rPr>
                <w:rFonts w:ascii="標楷體" w:eastAsia="標楷體" w:hAnsi="標楷體" w:hint="eastAsia"/>
              </w:rPr>
              <w:t>臺</w:t>
            </w:r>
            <w:r w:rsidR="00167699" w:rsidRPr="00C6028E">
              <w:rPr>
                <w:rFonts w:ascii="標楷體" w:eastAsia="標楷體" w:hAnsi="標楷體" w:hint="eastAsia"/>
              </w:rPr>
              <w:t>中市西屯區中科路2號</w:t>
            </w:r>
          </w:p>
        </w:tc>
      </w:tr>
      <w:tr w:rsidR="00167699" w:rsidRPr="00C6028E" w14:paraId="64782059" w14:textId="77777777" w:rsidTr="00FD30A1">
        <w:trPr>
          <w:jc w:val="center"/>
        </w:trPr>
        <w:tc>
          <w:tcPr>
            <w:tcW w:w="2307" w:type="dxa"/>
          </w:tcPr>
          <w:p w14:paraId="60EA285E" w14:textId="024665C7" w:rsidR="00167699" w:rsidRPr="008069E7" w:rsidRDefault="008069E7" w:rsidP="00E16392">
            <w:pPr>
              <w:rPr>
                <w:rFonts w:ascii="標楷體" w:eastAsia="標楷體" w:hAnsi="標楷體"/>
                <w:color w:val="FF0000"/>
              </w:rPr>
            </w:pPr>
            <w:r w:rsidRPr="008069E7">
              <w:rPr>
                <w:rFonts w:ascii="標楷體" w:eastAsia="標楷體" w:hAnsi="標楷體" w:hint="eastAsia"/>
                <w:color w:val="FF0000"/>
              </w:rPr>
              <w:t>國家科學及技術委員會</w:t>
            </w:r>
            <w:r w:rsidR="00167699" w:rsidRPr="008069E7">
              <w:rPr>
                <w:rFonts w:ascii="標楷體" w:eastAsia="標楷體" w:hAnsi="標楷體" w:hint="eastAsia"/>
                <w:color w:val="FF0000"/>
              </w:rPr>
              <w:t>南部科學園區管理局</w:t>
            </w:r>
          </w:p>
        </w:tc>
        <w:tc>
          <w:tcPr>
            <w:tcW w:w="3075" w:type="dxa"/>
          </w:tcPr>
          <w:p w14:paraId="121B9B0F" w14:textId="77777777" w:rsidR="00167699" w:rsidRPr="00C6028E" w:rsidRDefault="00167699" w:rsidP="00E16392">
            <w:pPr>
              <w:rPr>
                <w:rFonts w:ascii="標楷體" w:eastAsia="標楷體" w:hAnsi="標楷體"/>
              </w:rPr>
            </w:pPr>
            <w:r w:rsidRPr="00C6028E">
              <w:rPr>
                <w:rFonts w:ascii="標楷體" w:eastAsia="標楷體" w:hAnsi="標楷體" w:hint="eastAsia"/>
              </w:rPr>
              <w:t>06-5051001轉2303、2319、2326</w:t>
            </w:r>
          </w:p>
        </w:tc>
        <w:tc>
          <w:tcPr>
            <w:tcW w:w="4418" w:type="dxa"/>
          </w:tcPr>
          <w:p w14:paraId="48183A0F" w14:textId="58CA9625" w:rsidR="00167699" w:rsidRPr="00C6028E" w:rsidRDefault="00AB5116" w:rsidP="00E16392">
            <w:pPr>
              <w:widowControl/>
              <w:spacing w:line="360" w:lineRule="exact"/>
              <w:jc w:val="both"/>
              <w:rPr>
                <w:rFonts w:ascii="標楷體" w:eastAsia="標楷體" w:hAnsi="標楷體"/>
              </w:rPr>
            </w:pPr>
            <w:r w:rsidRPr="00C6028E">
              <w:rPr>
                <w:rFonts w:ascii="標楷體" w:eastAsia="標楷體" w:hAnsi="標楷體" w:hint="eastAsia"/>
              </w:rPr>
              <w:t>744094</w:t>
            </w:r>
            <w:r w:rsidR="003162E8" w:rsidRPr="00C6028E">
              <w:rPr>
                <w:rFonts w:ascii="標楷體" w:eastAsia="標楷體" w:hAnsi="標楷體" w:hint="eastAsia"/>
              </w:rPr>
              <w:t>臺</w:t>
            </w:r>
            <w:r w:rsidR="00167699" w:rsidRPr="00C6028E">
              <w:rPr>
                <w:rFonts w:ascii="標楷體" w:eastAsia="標楷體" w:hAnsi="標楷體" w:hint="eastAsia"/>
              </w:rPr>
              <w:t>南市新市區南科三路22號</w:t>
            </w:r>
          </w:p>
        </w:tc>
      </w:tr>
    </w:tbl>
    <w:p w14:paraId="6F7DDA6F" w14:textId="77777777" w:rsidR="00167699" w:rsidRPr="00C6028E" w:rsidRDefault="00167699" w:rsidP="00167699">
      <w:pPr>
        <w:rPr>
          <w:rFonts w:ascii="標楷體" w:eastAsia="標楷體" w:hAnsi="標楷體"/>
          <w:sz w:val="28"/>
          <w:szCs w:val="28"/>
        </w:rPr>
      </w:pPr>
    </w:p>
    <w:p w14:paraId="4A31C7F0" w14:textId="77777777" w:rsidR="00167699" w:rsidRPr="00C6028E" w:rsidRDefault="00167699" w:rsidP="00167699">
      <w:pPr>
        <w:rPr>
          <w:rFonts w:ascii="標楷體" w:eastAsia="標楷體" w:hAnsi="標楷體"/>
          <w:sz w:val="36"/>
          <w:szCs w:val="36"/>
        </w:rPr>
      </w:pPr>
      <w:r w:rsidRPr="00C6028E">
        <w:rPr>
          <w:rFonts w:ascii="標楷體" w:eastAsia="標楷體" w:hAnsi="標楷體"/>
          <w:sz w:val="28"/>
          <w:szCs w:val="28"/>
        </w:rPr>
        <w:br w:type="page"/>
      </w:r>
      <w:r w:rsidRPr="00C6028E">
        <w:rPr>
          <w:rFonts w:ascii="標楷體" w:eastAsia="標楷體" w:hAnsi="標楷體" w:hint="eastAsia"/>
          <w:sz w:val="36"/>
          <w:szCs w:val="36"/>
        </w:rPr>
        <w:lastRenderedPageBreak/>
        <w:t>附件1</w:t>
      </w:r>
    </w:p>
    <w:p w14:paraId="72D02684" w14:textId="77777777" w:rsidR="00167699" w:rsidRPr="00C6028E" w:rsidRDefault="00167699" w:rsidP="00167699">
      <w:pPr>
        <w:ind w:left="1201" w:hangingChars="300" w:hanging="1201"/>
        <w:rPr>
          <w:rFonts w:ascii="標楷體" w:eastAsia="標楷體" w:hAnsi="標楷體"/>
          <w:b/>
          <w:sz w:val="40"/>
          <w:szCs w:val="40"/>
        </w:rPr>
      </w:pPr>
      <w:r w:rsidRPr="00C6028E">
        <w:rPr>
          <w:rFonts w:ascii="標楷體" w:eastAsia="標楷體" w:hAnsi="標楷體" w:hint="eastAsia"/>
          <w:b/>
          <w:sz w:val="40"/>
          <w:szCs w:val="40"/>
        </w:rPr>
        <w:t>申請（修訂）公文函例</w:t>
      </w:r>
    </w:p>
    <w:p w14:paraId="3662781C"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受文單位：</w:t>
      </w:r>
      <w:r w:rsidRPr="00C6028E" w:rsidDel="008610BC">
        <w:rPr>
          <w:rFonts w:ascii="Times New Roman" w:eastAsia="標楷體" w:hAnsi="標楷體"/>
          <w:sz w:val="28"/>
          <w:szCs w:val="28"/>
        </w:rPr>
        <w:t xml:space="preserve"> </w:t>
      </w:r>
    </w:p>
    <w:p w14:paraId="7AA6A236"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發文日期：</w:t>
      </w:r>
      <w:r w:rsidRPr="00C6028E">
        <w:rPr>
          <w:rFonts w:ascii="Times New Roman" w:eastAsia="標楷體" w:hAnsi="Times New Roman"/>
          <w:sz w:val="28"/>
          <w:szCs w:val="28"/>
        </w:rPr>
        <w:t xml:space="preserve">      </w:t>
      </w:r>
      <w:r w:rsidRPr="00C6028E">
        <w:rPr>
          <w:rFonts w:ascii="Times New Roman" w:eastAsia="標楷體" w:hAnsi="標楷體"/>
          <w:sz w:val="28"/>
          <w:szCs w:val="28"/>
        </w:rPr>
        <w:t>年</w:t>
      </w:r>
      <w:r w:rsidRPr="00C6028E">
        <w:rPr>
          <w:rFonts w:ascii="Times New Roman" w:eastAsia="標楷體" w:hAnsi="Times New Roman"/>
          <w:sz w:val="28"/>
          <w:szCs w:val="28"/>
        </w:rPr>
        <w:t xml:space="preserve">      </w:t>
      </w:r>
      <w:r w:rsidRPr="00C6028E">
        <w:rPr>
          <w:rFonts w:ascii="Times New Roman" w:eastAsia="標楷體" w:hAnsi="標楷體"/>
          <w:sz w:val="28"/>
          <w:szCs w:val="28"/>
        </w:rPr>
        <w:t>月</w:t>
      </w:r>
      <w:r w:rsidRPr="00C6028E">
        <w:rPr>
          <w:rFonts w:ascii="Times New Roman" w:eastAsia="標楷體" w:hAnsi="Times New Roman"/>
          <w:sz w:val="28"/>
          <w:szCs w:val="28"/>
        </w:rPr>
        <w:t xml:space="preserve">      </w:t>
      </w:r>
      <w:r w:rsidRPr="00C6028E">
        <w:rPr>
          <w:rFonts w:ascii="Times New Roman" w:eastAsia="標楷體" w:hAnsi="標楷體"/>
          <w:sz w:val="28"/>
          <w:szCs w:val="28"/>
        </w:rPr>
        <w:t>日</w:t>
      </w:r>
    </w:p>
    <w:p w14:paraId="65A9DBDD"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發文號碼：</w:t>
      </w:r>
      <w:r w:rsidRPr="00C6028E">
        <w:rPr>
          <w:rFonts w:ascii="Times New Roman" w:eastAsia="標楷體" w:hAnsi="Times New Roman"/>
          <w:sz w:val="28"/>
          <w:szCs w:val="28"/>
        </w:rPr>
        <w:t xml:space="preserve">        </w:t>
      </w:r>
      <w:r w:rsidRPr="00C6028E">
        <w:rPr>
          <w:rFonts w:ascii="Times New Roman" w:eastAsia="標楷體" w:hAnsi="標楷體"/>
          <w:sz w:val="28"/>
          <w:szCs w:val="28"/>
        </w:rPr>
        <w:t>字第</w:t>
      </w:r>
      <w:r w:rsidRPr="00C6028E">
        <w:rPr>
          <w:rFonts w:ascii="Times New Roman" w:eastAsia="標楷體" w:hAnsi="Times New Roman"/>
          <w:sz w:val="28"/>
          <w:szCs w:val="28"/>
        </w:rPr>
        <w:t xml:space="preserve">                   </w:t>
      </w:r>
      <w:r w:rsidRPr="00C6028E">
        <w:rPr>
          <w:rFonts w:ascii="Times New Roman" w:eastAsia="標楷體" w:hAnsi="標楷體"/>
          <w:sz w:val="28"/>
          <w:szCs w:val="28"/>
        </w:rPr>
        <w:t>號</w:t>
      </w:r>
    </w:p>
    <w:p w14:paraId="40649D01"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附件：新（修）訂工作規則二份</w:t>
      </w:r>
    </w:p>
    <w:p w14:paraId="6EE80288" w14:textId="77777777" w:rsidR="00167699" w:rsidRPr="00C6028E" w:rsidRDefault="00167699" w:rsidP="00FD62FA">
      <w:pPr>
        <w:pStyle w:val="af0"/>
        <w:spacing w:beforeLines="50" w:before="180" w:after="72" w:line="400" w:lineRule="exact"/>
        <w:ind w:left="899" w:hangingChars="321" w:hanging="899"/>
        <w:rPr>
          <w:rFonts w:ascii="Times New Roman" w:eastAsia="標楷體" w:hAnsi="Times New Roman"/>
          <w:sz w:val="28"/>
          <w:szCs w:val="28"/>
        </w:rPr>
      </w:pPr>
      <w:r w:rsidRPr="00C6028E">
        <w:rPr>
          <w:rFonts w:ascii="Times New Roman" w:eastAsia="標楷體" w:hAnsi="標楷體"/>
          <w:sz w:val="28"/>
          <w:szCs w:val="28"/>
        </w:rPr>
        <w:t>主旨：檢送本公司新（修）訂工作規則二份，謹請核備。</w:t>
      </w:r>
    </w:p>
    <w:p w14:paraId="55B60D12"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說明：依據勞動基準法第七十條規定辦理。</w:t>
      </w:r>
    </w:p>
    <w:p w14:paraId="44205A82"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p>
    <w:p w14:paraId="283D0771"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公司名稱（蓋章）：</w:t>
      </w:r>
    </w:p>
    <w:p w14:paraId="48534833"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負責人（蓋章）：</w:t>
      </w:r>
    </w:p>
    <w:p w14:paraId="3E05B7AD"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公司統一編號：</w:t>
      </w:r>
    </w:p>
    <w:p w14:paraId="7C6437F1"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公司地址：</w:t>
      </w:r>
    </w:p>
    <w:p w14:paraId="2BC31F6C"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公司電話：</w:t>
      </w:r>
    </w:p>
    <w:p w14:paraId="77994A46"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本案承辦人：</w:t>
      </w:r>
    </w:p>
    <w:p w14:paraId="4EC349AD" w14:textId="77777777" w:rsidR="00167699" w:rsidRPr="00C6028E" w:rsidRDefault="00167699" w:rsidP="00FD62FA">
      <w:pPr>
        <w:pStyle w:val="af0"/>
        <w:spacing w:beforeLines="50" w:before="180" w:after="72" w:line="400" w:lineRule="exact"/>
        <w:rPr>
          <w:rFonts w:ascii="Times New Roman" w:eastAsia="標楷體" w:hAnsi="Times New Roman"/>
          <w:sz w:val="28"/>
          <w:szCs w:val="28"/>
        </w:rPr>
      </w:pPr>
      <w:r w:rsidRPr="00C6028E">
        <w:rPr>
          <w:rFonts w:ascii="Times New Roman" w:eastAsia="標楷體" w:hAnsi="標楷體"/>
          <w:sz w:val="28"/>
          <w:szCs w:val="28"/>
        </w:rPr>
        <w:t>聯絡電話：</w:t>
      </w:r>
    </w:p>
    <w:p w14:paraId="34EE6191" w14:textId="77777777" w:rsidR="00167699" w:rsidRPr="00C6028E" w:rsidRDefault="00167699" w:rsidP="00FD62FA">
      <w:pPr>
        <w:pStyle w:val="af0"/>
        <w:spacing w:beforeLines="50" w:before="180" w:after="72" w:line="400" w:lineRule="exact"/>
        <w:rPr>
          <w:rFonts w:ascii="Times New Roman" w:eastAsia="標楷體" w:hAnsi="標楷體"/>
          <w:sz w:val="28"/>
          <w:szCs w:val="28"/>
        </w:rPr>
      </w:pPr>
      <w:r w:rsidRPr="00C6028E">
        <w:rPr>
          <w:rFonts w:ascii="Times New Roman" w:eastAsia="標楷體" w:hAnsi="標楷體"/>
          <w:sz w:val="28"/>
          <w:szCs w:val="28"/>
        </w:rPr>
        <w:t>中華民國</w:t>
      </w:r>
      <w:r w:rsidRPr="00C6028E">
        <w:rPr>
          <w:rFonts w:ascii="Times New Roman" w:eastAsia="標楷體" w:hAnsi="標楷體"/>
          <w:sz w:val="28"/>
          <w:szCs w:val="28"/>
        </w:rPr>
        <w:t xml:space="preserve">        </w:t>
      </w:r>
      <w:r w:rsidRPr="00C6028E">
        <w:rPr>
          <w:rFonts w:ascii="Times New Roman" w:eastAsia="標楷體" w:hAnsi="標楷體"/>
          <w:sz w:val="28"/>
          <w:szCs w:val="28"/>
        </w:rPr>
        <w:t>年</w:t>
      </w:r>
      <w:r w:rsidRPr="00C6028E">
        <w:rPr>
          <w:rFonts w:ascii="Times New Roman" w:eastAsia="標楷體" w:hAnsi="標楷體"/>
          <w:sz w:val="28"/>
          <w:szCs w:val="28"/>
        </w:rPr>
        <w:t xml:space="preserve">        </w:t>
      </w:r>
      <w:r w:rsidRPr="00C6028E">
        <w:rPr>
          <w:rFonts w:ascii="Times New Roman" w:eastAsia="標楷體" w:hAnsi="標楷體"/>
          <w:sz w:val="28"/>
          <w:szCs w:val="28"/>
        </w:rPr>
        <w:t>月</w:t>
      </w:r>
      <w:r w:rsidRPr="00C6028E">
        <w:rPr>
          <w:rFonts w:ascii="Times New Roman" w:eastAsia="標楷體" w:hAnsi="標楷體"/>
          <w:sz w:val="28"/>
          <w:szCs w:val="28"/>
        </w:rPr>
        <w:t xml:space="preserve">        </w:t>
      </w:r>
      <w:r w:rsidRPr="00C6028E">
        <w:rPr>
          <w:rFonts w:ascii="Times New Roman" w:eastAsia="標楷體" w:hAnsi="標楷體"/>
          <w:sz w:val="28"/>
          <w:szCs w:val="28"/>
        </w:rPr>
        <w:t>日</w:t>
      </w:r>
    </w:p>
    <w:p w14:paraId="3821CAD9" w14:textId="77777777" w:rsidR="00167699" w:rsidRPr="00C6028E" w:rsidRDefault="00167699" w:rsidP="00FD62FA">
      <w:pPr>
        <w:pStyle w:val="af0"/>
        <w:spacing w:beforeLines="50" w:before="180" w:after="72" w:line="400" w:lineRule="exact"/>
        <w:rPr>
          <w:rFonts w:ascii="Times New Roman" w:eastAsia="標楷體" w:hAnsi="標楷體"/>
          <w:sz w:val="28"/>
          <w:szCs w:val="28"/>
        </w:rPr>
      </w:pPr>
    </w:p>
    <w:p w14:paraId="036FB224" w14:textId="77777777" w:rsidR="00167699" w:rsidRPr="00C6028E" w:rsidRDefault="00167699" w:rsidP="00FD62FA">
      <w:pPr>
        <w:pStyle w:val="af0"/>
        <w:spacing w:beforeLines="50" w:before="180" w:after="72" w:line="400" w:lineRule="exact"/>
        <w:rPr>
          <w:rFonts w:ascii="Times New Roman" w:eastAsia="標楷體" w:hAnsi="標楷體"/>
          <w:sz w:val="28"/>
          <w:szCs w:val="28"/>
        </w:rPr>
      </w:pPr>
    </w:p>
    <w:p w14:paraId="6F11B13E" w14:textId="77777777" w:rsidR="00167699" w:rsidRPr="00C6028E" w:rsidRDefault="00167699" w:rsidP="00FD62FA">
      <w:pPr>
        <w:pStyle w:val="af0"/>
        <w:spacing w:beforeLines="50" w:before="180" w:after="72" w:line="400" w:lineRule="exact"/>
        <w:rPr>
          <w:rFonts w:ascii="Times New Roman" w:eastAsia="標楷體" w:hAnsi="標楷體"/>
          <w:sz w:val="28"/>
          <w:szCs w:val="28"/>
        </w:rPr>
      </w:pPr>
    </w:p>
    <w:p w14:paraId="14C99123" w14:textId="77777777" w:rsidR="00167699" w:rsidRPr="00C6028E" w:rsidRDefault="00167699" w:rsidP="00FD62FA">
      <w:pPr>
        <w:pStyle w:val="af0"/>
        <w:spacing w:beforeLines="50" w:before="180" w:after="72" w:line="400" w:lineRule="exact"/>
        <w:rPr>
          <w:rFonts w:ascii="Times New Roman" w:eastAsia="標楷體" w:hAnsi="標楷體"/>
          <w:sz w:val="28"/>
          <w:szCs w:val="28"/>
        </w:rPr>
      </w:pPr>
    </w:p>
    <w:p w14:paraId="13D197B3" w14:textId="77777777" w:rsidR="00167699" w:rsidRPr="00C6028E" w:rsidRDefault="00167699" w:rsidP="00FD62FA">
      <w:pPr>
        <w:spacing w:afterLines="50" w:after="180"/>
        <w:ind w:left="1200" w:hangingChars="300" w:hanging="1200"/>
        <w:rPr>
          <w:rFonts w:ascii="標楷體" w:eastAsia="標楷體" w:hAnsi="標楷體"/>
          <w:sz w:val="36"/>
          <w:szCs w:val="36"/>
        </w:rPr>
      </w:pPr>
      <w:r w:rsidRPr="00C6028E">
        <w:rPr>
          <w:rFonts w:eastAsia="標楷體" w:hAnsi="標楷體"/>
          <w:sz w:val="40"/>
          <w:szCs w:val="40"/>
        </w:rPr>
        <w:br w:type="page"/>
      </w:r>
      <w:r w:rsidRPr="00C6028E">
        <w:rPr>
          <w:rFonts w:ascii="標楷體" w:eastAsia="標楷體" w:hAnsi="標楷體" w:hint="eastAsia"/>
          <w:sz w:val="36"/>
          <w:szCs w:val="36"/>
        </w:rPr>
        <w:lastRenderedPageBreak/>
        <w:t>附件2</w:t>
      </w:r>
    </w:p>
    <w:tbl>
      <w:tblPr>
        <w:tblW w:w="8250" w:type="dxa"/>
        <w:tblCellSpacing w:w="15" w:type="dxa"/>
        <w:tblCellMar>
          <w:top w:w="30" w:type="dxa"/>
          <w:left w:w="30" w:type="dxa"/>
          <w:bottom w:w="30" w:type="dxa"/>
          <w:right w:w="30" w:type="dxa"/>
        </w:tblCellMar>
        <w:tblLook w:val="0000" w:firstRow="0" w:lastRow="0" w:firstColumn="0" w:lastColumn="0" w:noHBand="0" w:noVBand="0"/>
      </w:tblPr>
      <w:tblGrid>
        <w:gridCol w:w="8250"/>
      </w:tblGrid>
      <w:tr w:rsidR="00C6028E" w:rsidRPr="00C6028E" w14:paraId="4EFF5A48" w14:textId="77777777" w:rsidTr="00E16392">
        <w:trPr>
          <w:trHeight w:val="195"/>
          <w:tblCellSpacing w:w="15" w:type="dxa"/>
        </w:trPr>
        <w:tc>
          <w:tcPr>
            <w:tcW w:w="0" w:type="auto"/>
            <w:shd w:val="clear" w:color="auto" w:fill="0033CC"/>
            <w:vAlign w:val="center"/>
          </w:tcPr>
          <w:p w14:paraId="6AB57967" w14:textId="77777777" w:rsidR="00167699" w:rsidRPr="00C6028E" w:rsidRDefault="00167699" w:rsidP="00E16392">
            <w:pPr>
              <w:spacing w:line="195" w:lineRule="atLeast"/>
              <w:jc w:val="center"/>
              <w:rPr>
                <w:rFonts w:ascii="標楷體" w:eastAsia="標楷體" w:hAnsi="標楷體" w:cs="Arial Unicode MS"/>
                <w:b/>
                <w:bCs/>
                <w:sz w:val="36"/>
                <w:szCs w:val="36"/>
              </w:rPr>
            </w:pPr>
            <w:r w:rsidRPr="00C6028E">
              <w:rPr>
                <w:rFonts w:ascii="標楷體" w:eastAsia="標楷體" w:hAnsi="標楷體"/>
                <w:b/>
                <w:bCs/>
                <w:sz w:val="36"/>
                <w:szCs w:val="36"/>
              </w:rPr>
              <w:t>事業單位申請報備工作規則作業流程</w:t>
            </w:r>
            <w:r w:rsidRPr="00C6028E">
              <w:rPr>
                <w:rFonts w:ascii="標楷體" w:eastAsia="標楷體" w:hAnsi="標楷體" w:hint="eastAsia"/>
                <w:b/>
                <w:bCs/>
                <w:sz w:val="36"/>
                <w:szCs w:val="36"/>
              </w:rPr>
              <w:t>圖</w:t>
            </w:r>
          </w:p>
        </w:tc>
      </w:tr>
      <w:tr w:rsidR="00C6028E" w:rsidRPr="00C6028E" w14:paraId="254FDBCE" w14:textId="77777777" w:rsidTr="00E16392">
        <w:trPr>
          <w:trHeight w:val="571"/>
          <w:tblCellSpacing w:w="15" w:type="dxa"/>
        </w:trPr>
        <w:tc>
          <w:tcPr>
            <w:tcW w:w="0" w:type="auto"/>
            <w:shd w:val="clear" w:color="auto" w:fill="CCFFFF"/>
            <w:vAlign w:val="center"/>
          </w:tcPr>
          <w:p w14:paraId="35374B48" w14:textId="77777777" w:rsidR="00167699" w:rsidRPr="00C6028E" w:rsidRDefault="00167699" w:rsidP="00E16392">
            <w:pPr>
              <w:jc w:val="center"/>
              <w:rPr>
                <w:rFonts w:ascii="標楷體" w:eastAsia="標楷體" w:hAnsi="標楷體" w:cs="Arial Unicode MS"/>
                <w:b/>
                <w:bCs/>
                <w:sz w:val="32"/>
                <w:szCs w:val="32"/>
              </w:rPr>
            </w:pPr>
            <w:r w:rsidRPr="00C6028E">
              <w:rPr>
                <w:rFonts w:ascii="標楷體" w:eastAsia="標楷體" w:hAnsi="標楷體"/>
                <w:b/>
                <w:bCs/>
                <w:sz w:val="32"/>
                <w:szCs w:val="32"/>
              </w:rPr>
              <w:t>事業單位</w:t>
            </w:r>
          </w:p>
        </w:tc>
      </w:tr>
      <w:tr w:rsidR="00C6028E" w:rsidRPr="00C6028E" w14:paraId="75A36212" w14:textId="77777777" w:rsidTr="00E16392">
        <w:trPr>
          <w:trHeight w:val="5151"/>
          <w:tblCellSpacing w:w="15" w:type="dxa"/>
        </w:trPr>
        <w:tc>
          <w:tcPr>
            <w:tcW w:w="0" w:type="auto"/>
            <w:vAlign w:val="center"/>
          </w:tcPr>
          <w:p w14:paraId="03B02EBA" w14:textId="104E4A1F" w:rsidR="00167699" w:rsidRPr="00C6028E" w:rsidRDefault="00D24839" w:rsidP="00E16392">
            <w:pPr>
              <w:jc w:val="center"/>
              <w:rPr>
                <w:rFonts w:ascii="標楷體" w:eastAsia="標楷體" w:hAnsi="標楷體"/>
                <w:b/>
                <w:sz w:val="28"/>
                <w:szCs w:val="28"/>
              </w:rPr>
            </w:pPr>
            <w:r w:rsidRPr="00C6028E">
              <w:rPr>
                <w:rFonts w:ascii="標楷體" w:eastAsia="標楷體" w:hAnsi="標楷體"/>
                <w:b/>
                <w:noProof/>
                <w:sz w:val="28"/>
                <w:szCs w:val="28"/>
              </w:rPr>
              <mc:AlternateContent>
                <mc:Choice Requires="wps">
                  <w:drawing>
                    <wp:anchor distT="0" distB="0" distL="114300" distR="114300" simplePos="0" relativeHeight="251656704" behindDoc="0" locked="0" layoutInCell="1" allowOverlap="1" wp14:anchorId="403FBAAD" wp14:editId="59398FCB">
                      <wp:simplePos x="0" y="0"/>
                      <wp:positionH relativeFrom="column">
                        <wp:posOffset>457200</wp:posOffset>
                      </wp:positionH>
                      <wp:positionV relativeFrom="paragraph">
                        <wp:posOffset>-38100</wp:posOffset>
                      </wp:positionV>
                      <wp:extent cx="4229100" cy="457200"/>
                      <wp:effectExtent l="9525" t="9525" r="9525"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457200"/>
                              </a:xfrm>
                              <a:prstGeom prst="flowChartAlternateProcess">
                                <a:avLst/>
                              </a:prstGeom>
                              <a:solidFill>
                                <a:srgbClr val="FFFFCC">
                                  <a:alpha val="39999"/>
                                </a:srgbClr>
                              </a:solidFill>
                              <a:ln w="9525">
                                <a:solidFill>
                                  <a:srgbClr val="000000"/>
                                </a:solidFill>
                                <a:miter lim="800000"/>
                                <a:headEnd/>
                                <a:tailEnd/>
                              </a:ln>
                            </wps:spPr>
                            <wps:txbx>
                              <w:txbxContent>
                                <w:p w14:paraId="27791C02" w14:textId="77777777" w:rsidR="00CE5F14" w:rsidRDefault="00CE5F14" w:rsidP="00167699">
                                  <w:r w:rsidRPr="003D52C6">
                                    <w:rPr>
                                      <w:rFonts w:ascii="標楷體" w:eastAsia="標楷體" w:hAnsi="標楷體"/>
                                      <w:b/>
                                      <w:sz w:val="28"/>
                                      <w:szCs w:val="28"/>
                                    </w:rPr>
                                    <w:t>參照工作規則</w:t>
                                  </w:r>
                                  <w:r w:rsidRPr="003D52C6">
                                    <w:rPr>
                                      <w:rFonts w:ascii="標楷體" w:eastAsia="標楷體" w:hAnsi="標楷體" w:hint="eastAsia"/>
                                      <w:b/>
                                      <w:sz w:val="28"/>
                                      <w:szCs w:val="28"/>
                                    </w:rPr>
                                    <w:t>參考</w:t>
                                  </w:r>
                                  <w:r w:rsidRPr="003D52C6">
                                    <w:rPr>
                                      <w:rFonts w:ascii="標楷體" w:eastAsia="標楷體" w:hAnsi="標楷體"/>
                                      <w:b/>
                                      <w:sz w:val="28"/>
                                      <w:szCs w:val="28"/>
                                    </w:rPr>
                                    <w:t>範本視各事業單位實際需要訂定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BA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6pt;margin-top:-3pt;width:33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" fillcolor="#ffc">
                      <v:fill opacity="26214f"/>
                      <v:textbox>
                        <w:txbxContent>
                          <w:p w14:paraId="27791C02" w14:textId="77777777" w:rsidR="00CE5F14" w:rsidRDefault="00CE5F14" w:rsidP="00167699">
                            <w:r w:rsidRPr="003D52C6">
                              <w:rPr>
                                <w:rFonts w:ascii="標楷體" w:eastAsia="標楷體" w:hAnsi="標楷體"/>
                                <w:b/>
                                <w:sz w:val="28"/>
                                <w:szCs w:val="28"/>
                              </w:rPr>
                              <w:t>參照工作規則</w:t>
                            </w:r>
                            <w:r w:rsidRPr="003D52C6">
                              <w:rPr>
                                <w:rFonts w:ascii="標楷體" w:eastAsia="標楷體" w:hAnsi="標楷體" w:hint="eastAsia"/>
                                <w:b/>
                                <w:sz w:val="28"/>
                                <w:szCs w:val="28"/>
                              </w:rPr>
                              <w:t>參考</w:t>
                            </w:r>
                            <w:r w:rsidRPr="003D52C6">
                              <w:rPr>
                                <w:rFonts w:ascii="標楷體" w:eastAsia="標楷體" w:hAnsi="標楷體"/>
                                <w:b/>
                                <w:sz w:val="28"/>
                                <w:szCs w:val="28"/>
                              </w:rPr>
                              <w:t>範本視各事業單位實際需要訂定</w:t>
                            </w:r>
                          </w:p>
                        </w:txbxContent>
                      </v:textbox>
                    </v:shape>
                  </w:pict>
                </mc:Fallback>
              </mc:AlternateContent>
            </w:r>
          </w:p>
          <w:p w14:paraId="18FD5496" w14:textId="5F164489" w:rsidR="00167699" w:rsidRPr="00C6028E" w:rsidRDefault="00D24839" w:rsidP="00E16392">
            <w:pPr>
              <w:jc w:val="center"/>
              <w:rPr>
                <w:rFonts w:ascii="標楷體" w:eastAsia="標楷體" w:hAnsi="標楷體"/>
                <w:b/>
                <w:sz w:val="28"/>
                <w:szCs w:val="28"/>
              </w:rPr>
            </w:pPr>
            <w:r w:rsidRPr="00C6028E">
              <w:rPr>
                <w:rFonts w:ascii="標楷體" w:eastAsia="標楷體" w:hAnsi="標楷體"/>
                <w:b/>
                <w:noProof/>
                <w:sz w:val="28"/>
                <w:szCs w:val="28"/>
              </w:rPr>
              <mc:AlternateContent>
                <mc:Choice Requires="wps">
                  <w:drawing>
                    <wp:anchor distT="0" distB="0" distL="114300" distR="114300" simplePos="0" relativeHeight="251657728" behindDoc="0" locked="0" layoutInCell="1" allowOverlap="1" wp14:anchorId="67E94727" wp14:editId="65DCB4F0">
                      <wp:simplePos x="0" y="0"/>
                      <wp:positionH relativeFrom="column">
                        <wp:posOffset>468630</wp:posOffset>
                      </wp:positionH>
                      <wp:positionV relativeFrom="paragraph">
                        <wp:posOffset>406400</wp:posOffset>
                      </wp:positionV>
                      <wp:extent cx="4219575" cy="457200"/>
                      <wp:effectExtent l="11430" t="6350" r="7620" b="1270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457200"/>
                              </a:xfrm>
                              <a:prstGeom prst="flowChartAlternateProcess">
                                <a:avLst/>
                              </a:prstGeom>
                              <a:solidFill>
                                <a:srgbClr val="FFFFCC">
                                  <a:alpha val="39999"/>
                                </a:srgbClr>
                              </a:solidFill>
                              <a:ln w="9525">
                                <a:solidFill>
                                  <a:srgbClr val="000000"/>
                                </a:solidFill>
                                <a:miter lim="800000"/>
                                <a:headEnd/>
                                <a:tailEnd/>
                              </a:ln>
                            </wps:spPr>
                            <wps:txbx>
                              <w:txbxContent>
                                <w:p w14:paraId="2BD7F2CD" w14:textId="77777777" w:rsidR="00CE5F14" w:rsidRDefault="00CE5F14" w:rsidP="00167699">
                                  <w:pPr>
                                    <w:jc w:val="center"/>
                                  </w:pPr>
                                  <w:r>
                                    <w:rPr>
                                      <w:rFonts w:ascii="標楷體" w:eastAsia="標楷體" w:hAnsi="標楷體" w:cs="Arial" w:hint="eastAsia"/>
                                      <w:b/>
                                      <w:color w:val="000000"/>
                                      <w:sz w:val="28"/>
                                      <w:szCs w:val="28"/>
                                    </w:rPr>
                                    <w:t>過程中與</w:t>
                                  </w:r>
                                  <w:r w:rsidRPr="006F687C">
                                    <w:rPr>
                                      <w:rFonts w:ascii="標楷體" w:eastAsia="標楷體" w:hAnsi="標楷體" w:hint="eastAsia"/>
                                      <w:b/>
                                      <w:sz w:val="28"/>
                                      <w:szCs w:val="28"/>
                                    </w:rPr>
                                    <w:t>地方</w:t>
                                  </w:r>
                                  <w:r w:rsidRPr="00443462">
                                    <w:rPr>
                                      <w:rFonts w:ascii="標楷體" w:eastAsia="標楷體" w:hAnsi="標楷體" w:cs="Arial" w:hint="eastAsia"/>
                                      <w:b/>
                                      <w:color w:val="000000"/>
                                      <w:sz w:val="28"/>
                                      <w:szCs w:val="28"/>
                                    </w:rPr>
                                    <w:t>勞工行政主管機關電話</w:t>
                                  </w:r>
                                  <w:r>
                                    <w:rPr>
                                      <w:rFonts w:ascii="標楷體" w:eastAsia="標楷體" w:hAnsi="標楷體" w:cs="Arial" w:hint="eastAsia"/>
                                      <w:b/>
                                      <w:color w:val="000000"/>
                                      <w:sz w:val="28"/>
                                      <w:szCs w:val="28"/>
                                    </w:rPr>
                                    <w:t>溝通</w:t>
                                  </w:r>
                                  <w:r w:rsidRPr="00BD722E">
                                    <w:rPr>
                                      <w:rFonts w:ascii="標楷體" w:eastAsia="標楷體" w:hAnsi="標楷體" w:cs="Arial" w:hint="eastAsia"/>
                                      <w:b/>
                                      <w:color w:val="000000"/>
                                      <w:sz w:val="28"/>
                                      <w:szCs w:val="28"/>
                                    </w:rPr>
                                    <w:t>疑義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94727" id="AutoShape 3" o:spid="_x0000_s1027" type="#_x0000_t176" style="position:absolute;left:0;text-align:left;margin-left:36.9pt;margin-top:32pt;width:332.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" fillcolor="#ffc">
                      <v:fill opacity="26214f"/>
                      <v:textbox>
                        <w:txbxContent>
                          <w:p w14:paraId="2BD7F2CD" w14:textId="77777777" w:rsidR="00CE5F14" w:rsidRDefault="00CE5F14" w:rsidP="00167699">
                            <w:pPr>
                              <w:jc w:val="center"/>
                            </w:pPr>
                            <w:r>
                              <w:rPr>
                                <w:rFonts w:ascii="標楷體" w:eastAsia="標楷體" w:hAnsi="標楷體" w:cs="Arial" w:hint="eastAsia"/>
                                <w:b/>
                                <w:color w:val="000000"/>
                                <w:sz w:val="28"/>
                                <w:szCs w:val="28"/>
                              </w:rPr>
                              <w:t>過程中與</w:t>
                            </w:r>
                            <w:r w:rsidRPr="006F687C">
                              <w:rPr>
                                <w:rFonts w:ascii="標楷體" w:eastAsia="標楷體" w:hAnsi="標楷體" w:hint="eastAsia"/>
                                <w:b/>
                                <w:sz w:val="28"/>
                                <w:szCs w:val="28"/>
                              </w:rPr>
                              <w:t>地方</w:t>
                            </w:r>
                            <w:r w:rsidRPr="00443462">
                              <w:rPr>
                                <w:rFonts w:ascii="標楷體" w:eastAsia="標楷體" w:hAnsi="標楷體" w:cs="Arial" w:hint="eastAsia"/>
                                <w:b/>
                                <w:color w:val="000000"/>
                                <w:sz w:val="28"/>
                                <w:szCs w:val="28"/>
                              </w:rPr>
                              <w:t>勞工行政主管機關電話</w:t>
                            </w:r>
                            <w:r>
                              <w:rPr>
                                <w:rFonts w:ascii="標楷體" w:eastAsia="標楷體" w:hAnsi="標楷體" w:cs="Arial" w:hint="eastAsia"/>
                                <w:b/>
                                <w:color w:val="000000"/>
                                <w:sz w:val="28"/>
                                <w:szCs w:val="28"/>
                              </w:rPr>
                              <w:t>溝通</w:t>
                            </w:r>
                            <w:r w:rsidRPr="00BD722E">
                              <w:rPr>
                                <w:rFonts w:ascii="標楷體" w:eastAsia="標楷體" w:hAnsi="標楷體" w:cs="Arial" w:hint="eastAsia"/>
                                <w:b/>
                                <w:color w:val="000000"/>
                                <w:sz w:val="28"/>
                                <w:szCs w:val="28"/>
                              </w:rPr>
                              <w:t>疑義</w:t>
                            </w:r>
                          </w:p>
                        </w:txbxContent>
                      </v:textbox>
                    </v:shape>
                  </w:pict>
                </mc:Fallback>
              </mc:AlternateContent>
            </w:r>
            <w:r w:rsidRPr="00C6028E">
              <w:rPr>
                <w:rFonts w:ascii="標楷體" w:eastAsia="標楷體" w:hAnsi="標楷體"/>
                <w:b/>
                <w:noProof/>
                <w:sz w:val="28"/>
                <w:szCs w:val="28"/>
              </w:rPr>
              <w:drawing>
                <wp:inline distT="0" distB="0" distL="0" distR="0" wp14:anchorId="7B5B87DE" wp14:editId="2F17CFBD">
                  <wp:extent cx="285750" cy="295275"/>
                  <wp:effectExtent l="0" t="0" r="0" b="0"/>
                  <wp:docPr id="1" name="圖片 1"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p w14:paraId="49A2CF1D" w14:textId="77777777" w:rsidR="00167699" w:rsidRPr="00C6028E" w:rsidRDefault="00167699" w:rsidP="00E16392">
            <w:pPr>
              <w:jc w:val="center"/>
              <w:rPr>
                <w:rFonts w:ascii="標楷體" w:eastAsia="標楷體" w:hAnsi="標楷體"/>
                <w:b/>
                <w:sz w:val="28"/>
                <w:szCs w:val="28"/>
              </w:rPr>
            </w:pPr>
          </w:p>
          <w:p w14:paraId="05F07676" w14:textId="5CB1CC9E" w:rsidR="00167699" w:rsidRPr="00C6028E" w:rsidRDefault="00D24839" w:rsidP="00E16392">
            <w:pPr>
              <w:jc w:val="center"/>
              <w:rPr>
                <w:rFonts w:ascii="標楷體" w:eastAsia="標楷體" w:hAnsi="標楷體"/>
                <w:b/>
                <w:sz w:val="28"/>
                <w:szCs w:val="28"/>
              </w:rPr>
            </w:pPr>
            <w:r w:rsidRPr="00C6028E">
              <w:rPr>
                <w:rFonts w:ascii="標楷體" w:eastAsia="標楷體" w:hAnsi="標楷體"/>
                <w:b/>
                <w:noProof/>
                <w:sz w:val="28"/>
                <w:szCs w:val="28"/>
              </w:rPr>
              <w:drawing>
                <wp:inline distT="0" distB="0" distL="0" distR="0" wp14:anchorId="017854A6" wp14:editId="57EDE688">
                  <wp:extent cx="285750" cy="295275"/>
                  <wp:effectExtent l="0" t="0" r="0" b="0"/>
                  <wp:docPr id="2" name="圖片 2"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p w14:paraId="74FD480F" w14:textId="0E0447F5" w:rsidR="00167699" w:rsidRPr="00C6028E" w:rsidRDefault="00D24839" w:rsidP="00E16392">
            <w:pPr>
              <w:rPr>
                <w:rFonts w:ascii="標楷體" w:eastAsia="標楷體" w:hAnsi="標楷體"/>
                <w:b/>
                <w:sz w:val="28"/>
                <w:szCs w:val="28"/>
              </w:rPr>
            </w:pPr>
            <w:r w:rsidRPr="00C6028E">
              <w:rPr>
                <w:rFonts w:ascii="標楷體" w:eastAsia="標楷體" w:hAnsi="標楷體"/>
                <w:b/>
                <w:noProof/>
                <w:sz w:val="28"/>
                <w:szCs w:val="28"/>
              </w:rPr>
              <mc:AlternateContent>
                <mc:Choice Requires="wps">
                  <w:drawing>
                    <wp:anchor distT="0" distB="0" distL="114300" distR="114300" simplePos="0" relativeHeight="251658752" behindDoc="0" locked="0" layoutInCell="1" allowOverlap="1" wp14:anchorId="005427AB" wp14:editId="6A02F1D4">
                      <wp:simplePos x="0" y="0"/>
                      <wp:positionH relativeFrom="column">
                        <wp:posOffset>457200</wp:posOffset>
                      </wp:positionH>
                      <wp:positionV relativeFrom="paragraph">
                        <wp:posOffset>76200</wp:posOffset>
                      </wp:positionV>
                      <wp:extent cx="4219575" cy="679450"/>
                      <wp:effectExtent l="9525" t="9525" r="9525" b="63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679450"/>
                              </a:xfrm>
                              <a:prstGeom prst="flowChartAlternateProcess">
                                <a:avLst/>
                              </a:prstGeom>
                              <a:solidFill>
                                <a:srgbClr val="FFFFCC">
                                  <a:alpha val="39999"/>
                                </a:srgbClr>
                              </a:solidFill>
                              <a:ln w="9525">
                                <a:solidFill>
                                  <a:srgbClr val="000000"/>
                                </a:solidFill>
                                <a:miter lim="800000"/>
                                <a:headEnd/>
                                <a:tailEnd/>
                              </a:ln>
                            </wps:spPr>
                            <wps:txbx>
                              <w:txbxContent>
                                <w:p w14:paraId="57A7F390" w14:textId="77777777" w:rsidR="00CE5F14" w:rsidRDefault="00CE5F14" w:rsidP="00167699">
                                  <w:pPr>
                                    <w:spacing w:line="400" w:lineRule="exact"/>
                                    <w:jc w:val="center"/>
                                    <w:rPr>
                                      <w:rFonts w:ascii="標楷體" w:eastAsia="標楷體" w:hAnsi="標楷體"/>
                                      <w:b/>
                                      <w:sz w:val="28"/>
                                      <w:szCs w:val="28"/>
                                    </w:rPr>
                                  </w:pPr>
                                  <w:r w:rsidRPr="003D52C6">
                                    <w:rPr>
                                      <w:rFonts w:ascii="標楷體" w:eastAsia="標楷體" w:hAnsi="標楷體"/>
                                      <w:b/>
                                      <w:sz w:val="28"/>
                                      <w:szCs w:val="28"/>
                                    </w:rPr>
                                    <w:t>檢附加蓋公司印信之工作規則</w:t>
                                  </w:r>
                                  <w:r w:rsidRPr="003D52C6">
                                    <w:rPr>
                                      <w:rFonts w:ascii="標楷體" w:eastAsia="標楷體" w:hAnsi="標楷體" w:hint="eastAsia"/>
                                      <w:b/>
                                      <w:sz w:val="28"/>
                                      <w:szCs w:val="28"/>
                                    </w:rPr>
                                    <w:t>一式</w:t>
                                  </w:r>
                                  <w:r>
                                    <w:rPr>
                                      <w:rFonts w:ascii="標楷體" w:eastAsia="標楷體" w:hAnsi="標楷體" w:hint="eastAsia"/>
                                      <w:b/>
                                      <w:sz w:val="28"/>
                                      <w:szCs w:val="28"/>
                                    </w:rPr>
                                    <w:t>兩</w:t>
                                  </w:r>
                                  <w:r w:rsidRPr="003D52C6">
                                    <w:rPr>
                                      <w:rFonts w:ascii="標楷體" w:eastAsia="標楷體" w:hAnsi="標楷體"/>
                                      <w:b/>
                                      <w:sz w:val="28"/>
                                      <w:szCs w:val="28"/>
                                    </w:rPr>
                                    <w:t>份</w:t>
                                  </w:r>
                                </w:p>
                                <w:p w14:paraId="6137CCAD" w14:textId="77777777" w:rsidR="00CE5F14" w:rsidRPr="0031538C" w:rsidRDefault="00CE5F14" w:rsidP="00167699">
                                  <w:pPr>
                                    <w:spacing w:line="400" w:lineRule="exact"/>
                                    <w:jc w:val="center"/>
                                  </w:pPr>
                                  <w:r>
                                    <w:rPr>
                                      <w:rFonts w:ascii="標楷體" w:eastAsia="標楷體" w:hAnsi="標楷體" w:hint="eastAsia"/>
                                      <w:b/>
                                      <w:sz w:val="28"/>
                                      <w:szCs w:val="28"/>
                                    </w:rPr>
                                    <w:t>及其他應備之文件</w:t>
                                  </w:r>
                                  <w:r w:rsidRPr="003D52C6">
                                    <w:rPr>
                                      <w:rFonts w:ascii="標楷體" w:eastAsia="標楷體" w:hAnsi="標楷體"/>
                                      <w:b/>
                                      <w:sz w:val="28"/>
                                      <w:szCs w:val="28"/>
                                    </w:rPr>
                                    <w:t>，向</w:t>
                                  </w:r>
                                  <w:r w:rsidRPr="003D52C6">
                                    <w:rPr>
                                      <w:rFonts w:ascii="標楷體" w:eastAsia="標楷體" w:hAnsi="標楷體" w:hint="eastAsia"/>
                                      <w:b/>
                                      <w:bCs/>
                                      <w:sz w:val="28"/>
                                      <w:szCs w:val="28"/>
                                    </w:rPr>
                                    <w:t>主管機關</w:t>
                                  </w:r>
                                  <w:r>
                                    <w:rPr>
                                      <w:rFonts w:ascii="標楷體" w:eastAsia="標楷體" w:hAnsi="標楷體"/>
                                      <w:b/>
                                      <w:sz w:val="28"/>
                                      <w:szCs w:val="28"/>
                                    </w:rPr>
                                    <w:t>函報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427AB" id="AutoShape 4" o:spid="_x0000_s1028" type="#_x0000_t176" style="position:absolute;margin-left:36pt;margin-top:6pt;width:332.25pt;height: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" fillcolor="#ffc">
                      <v:fill opacity="26214f"/>
                      <v:textbox>
                        <w:txbxContent>
                          <w:p w14:paraId="57A7F390" w14:textId="77777777" w:rsidR="00CE5F14" w:rsidRDefault="00CE5F14" w:rsidP="00167699">
                            <w:pPr>
                              <w:spacing w:line="400" w:lineRule="exact"/>
                              <w:jc w:val="center"/>
                              <w:rPr>
                                <w:rFonts w:ascii="標楷體" w:eastAsia="標楷體" w:hAnsi="標楷體"/>
                                <w:b/>
                                <w:sz w:val="28"/>
                                <w:szCs w:val="28"/>
                              </w:rPr>
                            </w:pPr>
                            <w:r w:rsidRPr="003D52C6">
                              <w:rPr>
                                <w:rFonts w:ascii="標楷體" w:eastAsia="標楷體" w:hAnsi="標楷體"/>
                                <w:b/>
                                <w:sz w:val="28"/>
                                <w:szCs w:val="28"/>
                              </w:rPr>
                              <w:t>檢附加蓋公司印信之工作規則</w:t>
                            </w:r>
                            <w:r w:rsidRPr="003D52C6">
                              <w:rPr>
                                <w:rFonts w:ascii="標楷體" w:eastAsia="標楷體" w:hAnsi="標楷體" w:hint="eastAsia"/>
                                <w:b/>
                                <w:sz w:val="28"/>
                                <w:szCs w:val="28"/>
                              </w:rPr>
                              <w:t>一式</w:t>
                            </w:r>
                            <w:r>
                              <w:rPr>
                                <w:rFonts w:ascii="標楷體" w:eastAsia="標楷體" w:hAnsi="標楷體" w:hint="eastAsia"/>
                                <w:b/>
                                <w:sz w:val="28"/>
                                <w:szCs w:val="28"/>
                              </w:rPr>
                              <w:t>兩</w:t>
                            </w:r>
                            <w:r w:rsidRPr="003D52C6">
                              <w:rPr>
                                <w:rFonts w:ascii="標楷體" w:eastAsia="標楷體" w:hAnsi="標楷體"/>
                                <w:b/>
                                <w:sz w:val="28"/>
                                <w:szCs w:val="28"/>
                              </w:rPr>
                              <w:t>份</w:t>
                            </w:r>
                          </w:p>
                          <w:p w14:paraId="6137CCAD" w14:textId="77777777" w:rsidR="00CE5F14" w:rsidRPr="0031538C" w:rsidRDefault="00CE5F14" w:rsidP="00167699">
                            <w:pPr>
                              <w:spacing w:line="400" w:lineRule="exact"/>
                              <w:jc w:val="center"/>
                            </w:pPr>
                            <w:r>
                              <w:rPr>
                                <w:rFonts w:ascii="標楷體" w:eastAsia="標楷體" w:hAnsi="標楷體" w:hint="eastAsia"/>
                                <w:b/>
                                <w:sz w:val="28"/>
                                <w:szCs w:val="28"/>
                              </w:rPr>
                              <w:t>及其他應備之文件</w:t>
                            </w:r>
                            <w:r w:rsidRPr="003D52C6">
                              <w:rPr>
                                <w:rFonts w:ascii="標楷體" w:eastAsia="標楷體" w:hAnsi="標楷體"/>
                                <w:b/>
                                <w:sz w:val="28"/>
                                <w:szCs w:val="28"/>
                              </w:rPr>
                              <w:t>，向</w:t>
                            </w:r>
                            <w:r w:rsidRPr="003D52C6">
                              <w:rPr>
                                <w:rFonts w:ascii="標楷體" w:eastAsia="標楷體" w:hAnsi="標楷體" w:hint="eastAsia"/>
                                <w:b/>
                                <w:bCs/>
                                <w:sz w:val="28"/>
                                <w:szCs w:val="28"/>
                              </w:rPr>
                              <w:t>主管機關</w:t>
                            </w:r>
                            <w:r>
                              <w:rPr>
                                <w:rFonts w:ascii="標楷體" w:eastAsia="標楷體" w:hAnsi="標楷體"/>
                                <w:b/>
                                <w:sz w:val="28"/>
                                <w:szCs w:val="28"/>
                              </w:rPr>
                              <w:t>函報</w:t>
                            </w:r>
                          </w:p>
                        </w:txbxContent>
                      </v:textbox>
                    </v:shape>
                  </w:pict>
                </mc:Fallback>
              </mc:AlternateContent>
            </w:r>
          </w:p>
          <w:p w14:paraId="33C25452" w14:textId="77777777" w:rsidR="00167699" w:rsidRPr="00C6028E" w:rsidRDefault="00167699" w:rsidP="00E16392">
            <w:pPr>
              <w:ind w:left="538" w:hangingChars="192" w:hanging="538"/>
              <w:rPr>
                <w:rFonts w:ascii="標楷體" w:eastAsia="標楷體" w:hAnsi="標楷體"/>
                <w:b/>
                <w:sz w:val="28"/>
                <w:szCs w:val="28"/>
              </w:rPr>
            </w:pPr>
          </w:p>
          <w:p w14:paraId="4129A4C8" w14:textId="5775D15B" w:rsidR="00167699" w:rsidRPr="00C6028E" w:rsidRDefault="00D24839" w:rsidP="00E16392">
            <w:pPr>
              <w:jc w:val="center"/>
              <w:rPr>
                <w:rFonts w:ascii="標楷體" w:eastAsia="標楷體" w:hAnsi="標楷體"/>
                <w:b/>
                <w:noProof/>
                <w:sz w:val="16"/>
                <w:szCs w:val="16"/>
              </w:rPr>
            </w:pPr>
            <w:r w:rsidRPr="00C6028E">
              <w:rPr>
                <w:rFonts w:ascii="標楷體" w:eastAsia="標楷體" w:hAnsi="標楷體"/>
                <w:b/>
                <w:noProof/>
                <w:sz w:val="28"/>
                <w:szCs w:val="28"/>
              </w:rPr>
              <w:drawing>
                <wp:inline distT="0" distB="0" distL="0" distR="0" wp14:anchorId="378289EA" wp14:editId="436D6984">
                  <wp:extent cx="285750" cy="295275"/>
                  <wp:effectExtent l="0" t="0" r="0" b="0"/>
                  <wp:docPr id="3" name="圖片 3"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tc>
      </w:tr>
      <w:tr w:rsidR="00C6028E" w:rsidRPr="00C6028E" w14:paraId="5F52621D" w14:textId="77777777" w:rsidTr="00E16392">
        <w:trPr>
          <w:tblCellSpacing w:w="15" w:type="dxa"/>
        </w:trPr>
        <w:tc>
          <w:tcPr>
            <w:tcW w:w="0" w:type="auto"/>
            <w:shd w:val="clear" w:color="auto" w:fill="CCFFFF"/>
            <w:vAlign w:val="center"/>
          </w:tcPr>
          <w:p w14:paraId="17F64F71" w14:textId="77777777" w:rsidR="00167699" w:rsidRPr="00C6028E" w:rsidRDefault="00167699" w:rsidP="00E16392">
            <w:pPr>
              <w:jc w:val="center"/>
              <w:rPr>
                <w:rFonts w:ascii="標楷體" w:eastAsia="標楷體" w:hAnsi="標楷體" w:cs="Arial Unicode MS"/>
                <w:b/>
                <w:bCs/>
                <w:sz w:val="32"/>
                <w:szCs w:val="32"/>
              </w:rPr>
            </w:pPr>
            <w:r w:rsidRPr="00C6028E">
              <w:rPr>
                <w:rFonts w:ascii="標楷體" w:eastAsia="標楷體" w:hAnsi="標楷體" w:hint="eastAsia"/>
                <w:b/>
                <w:bCs/>
                <w:sz w:val="32"/>
                <w:szCs w:val="32"/>
              </w:rPr>
              <w:t>各地</w:t>
            </w:r>
            <w:r w:rsidRPr="00C6028E">
              <w:rPr>
                <w:rFonts w:ascii="標楷體" w:eastAsia="標楷體" w:hAnsi="標楷體"/>
                <w:b/>
                <w:bCs/>
                <w:sz w:val="32"/>
                <w:szCs w:val="32"/>
              </w:rPr>
              <w:t>勞工</w:t>
            </w:r>
            <w:r w:rsidRPr="00C6028E">
              <w:rPr>
                <w:rFonts w:ascii="標楷體" w:eastAsia="標楷體" w:hAnsi="標楷體" w:hint="eastAsia"/>
                <w:b/>
                <w:bCs/>
                <w:sz w:val="32"/>
                <w:szCs w:val="32"/>
              </w:rPr>
              <w:t>行政主管機關</w:t>
            </w:r>
          </w:p>
        </w:tc>
      </w:tr>
      <w:tr w:rsidR="00C6028E" w:rsidRPr="00C6028E" w14:paraId="478CDC80" w14:textId="77777777" w:rsidTr="00E16392">
        <w:trPr>
          <w:trHeight w:val="638"/>
          <w:tblCellSpacing w:w="15" w:type="dxa"/>
        </w:trPr>
        <w:tc>
          <w:tcPr>
            <w:tcW w:w="0" w:type="auto"/>
            <w:vAlign w:val="center"/>
          </w:tcPr>
          <w:p w14:paraId="768AD7FC" w14:textId="77777777" w:rsidR="00167699" w:rsidRPr="00C6028E" w:rsidRDefault="00167699" w:rsidP="00E16392">
            <w:pPr>
              <w:jc w:val="center"/>
              <w:rPr>
                <w:rFonts w:ascii="標楷體" w:eastAsia="標楷體" w:hAnsi="標楷體" w:cs="Arial Unicode MS"/>
                <w:b/>
                <w:sz w:val="28"/>
                <w:szCs w:val="28"/>
              </w:rPr>
            </w:pPr>
            <w:r w:rsidRPr="00C6028E">
              <w:rPr>
                <w:rFonts w:ascii="標楷體" w:eastAsia="標楷體" w:hAnsi="標楷體"/>
                <w:b/>
                <w:sz w:val="28"/>
                <w:szCs w:val="28"/>
              </w:rPr>
              <w:t>審核、登記、核准</w:t>
            </w:r>
          </w:p>
        </w:tc>
      </w:tr>
      <w:tr w:rsidR="00C6028E" w:rsidRPr="00C6028E" w14:paraId="6D889928" w14:textId="77777777" w:rsidTr="00E16392">
        <w:trPr>
          <w:trHeight w:val="1264"/>
          <w:tblCellSpacing w:w="15" w:type="dxa"/>
        </w:trPr>
        <w:tc>
          <w:tcPr>
            <w:tcW w:w="0" w:type="auto"/>
            <w:vAlign w:val="center"/>
          </w:tcPr>
          <w:p w14:paraId="01F40161" w14:textId="76625FB2" w:rsidR="00167699" w:rsidRPr="00C6028E" w:rsidRDefault="00D24839" w:rsidP="00E16392">
            <w:pPr>
              <w:jc w:val="center"/>
              <w:rPr>
                <w:rFonts w:ascii="標楷體" w:eastAsia="標楷體" w:hAnsi="標楷體"/>
                <w:b/>
                <w:sz w:val="28"/>
                <w:szCs w:val="28"/>
              </w:rPr>
            </w:pPr>
            <w:r w:rsidRPr="00C6028E">
              <w:rPr>
                <w:rFonts w:ascii="標楷體" w:eastAsia="標楷體" w:hAnsi="標楷體"/>
                <w:b/>
                <w:noProof/>
                <w:sz w:val="28"/>
                <w:szCs w:val="28"/>
              </w:rPr>
              <w:drawing>
                <wp:inline distT="0" distB="0" distL="0" distR="0" wp14:anchorId="25F19D3A" wp14:editId="3A7A06C4">
                  <wp:extent cx="276225" cy="285750"/>
                  <wp:effectExtent l="0" t="0" r="0" b="0"/>
                  <wp:docPr id="4" name="圖片 4"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p w14:paraId="08E5A8C7" w14:textId="77777777" w:rsidR="00167699" w:rsidRPr="00C6028E" w:rsidRDefault="00167699" w:rsidP="00E16392">
            <w:pPr>
              <w:jc w:val="center"/>
              <w:rPr>
                <w:rFonts w:ascii="標楷體" w:eastAsia="標楷體" w:hAnsi="標楷體" w:cs="Arial Unicode MS"/>
                <w:b/>
                <w:sz w:val="28"/>
                <w:szCs w:val="28"/>
              </w:rPr>
            </w:pPr>
            <w:r w:rsidRPr="00C6028E">
              <w:rPr>
                <w:rFonts w:ascii="標楷體" w:eastAsia="標楷體" w:hAnsi="標楷體"/>
                <w:b/>
                <w:sz w:val="28"/>
                <w:szCs w:val="28"/>
              </w:rPr>
              <w:t>准予備查</w:t>
            </w:r>
            <w:r w:rsidRPr="00C6028E">
              <w:rPr>
                <w:rFonts w:ascii="標楷體" w:eastAsia="標楷體" w:hAnsi="標楷體" w:hint="eastAsia"/>
                <w:b/>
                <w:sz w:val="28"/>
                <w:szCs w:val="28"/>
              </w:rPr>
              <w:t>〈檢還乙份〉</w:t>
            </w:r>
          </w:p>
        </w:tc>
      </w:tr>
      <w:tr w:rsidR="00C6028E" w:rsidRPr="00C6028E" w14:paraId="42F2494A" w14:textId="77777777" w:rsidTr="00E16392">
        <w:trPr>
          <w:tblCellSpacing w:w="15" w:type="dxa"/>
        </w:trPr>
        <w:tc>
          <w:tcPr>
            <w:tcW w:w="0" w:type="auto"/>
            <w:shd w:val="clear" w:color="auto" w:fill="CCFFFF"/>
            <w:vAlign w:val="center"/>
          </w:tcPr>
          <w:p w14:paraId="2C689393" w14:textId="77777777" w:rsidR="00167699" w:rsidRPr="00C6028E" w:rsidRDefault="00167699" w:rsidP="00E16392">
            <w:pPr>
              <w:jc w:val="center"/>
              <w:rPr>
                <w:rFonts w:ascii="標楷體" w:eastAsia="標楷體" w:hAnsi="標楷體" w:cs="Arial Unicode MS"/>
                <w:b/>
                <w:bCs/>
                <w:sz w:val="32"/>
                <w:szCs w:val="32"/>
              </w:rPr>
            </w:pPr>
            <w:r w:rsidRPr="00C6028E">
              <w:rPr>
                <w:rFonts w:ascii="標楷體" w:eastAsia="標楷體" w:hAnsi="標楷體"/>
                <w:b/>
                <w:bCs/>
                <w:sz w:val="32"/>
                <w:szCs w:val="32"/>
              </w:rPr>
              <w:t>事業單位</w:t>
            </w:r>
          </w:p>
        </w:tc>
      </w:tr>
      <w:tr w:rsidR="00C6028E" w:rsidRPr="00C6028E" w14:paraId="6980D605" w14:textId="77777777" w:rsidTr="00E16392">
        <w:trPr>
          <w:tblCellSpacing w:w="15" w:type="dxa"/>
        </w:trPr>
        <w:tc>
          <w:tcPr>
            <w:tcW w:w="0" w:type="auto"/>
            <w:shd w:val="clear" w:color="auto" w:fill="FFFFFF"/>
            <w:vAlign w:val="center"/>
          </w:tcPr>
          <w:p w14:paraId="63F28262" w14:textId="77777777" w:rsidR="00167699" w:rsidRPr="00C6028E" w:rsidRDefault="00167699" w:rsidP="00E16392">
            <w:pPr>
              <w:jc w:val="center"/>
              <w:rPr>
                <w:rFonts w:ascii="標楷體" w:eastAsia="標楷體" w:hAnsi="標楷體" w:cs="Arial Unicode MS"/>
                <w:b/>
                <w:sz w:val="28"/>
                <w:szCs w:val="28"/>
              </w:rPr>
            </w:pPr>
            <w:r w:rsidRPr="00C6028E">
              <w:rPr>
                <w:rFonts w:ascii="標楷體" w:eastAsia="標楷體" w:hAnsi="標楷體"/>
                <w:b/>
                <w:sz w:val="28"/>
                <w:szCs w:val="28"/>
              </w:rPr>
              <w:t xml:space="preserve">將工作規則於事業場所內公告並印發各勞工 </w:t>
            </w:r>
          </w:p>
        </w:tc>
      </w:tr>
    </w:tbl>
    <w:p w14:paraId="0E9F77A7" w14:textId="77777777" w:rsidR="00167699" w:rsidRPr="00C6028E" w:rsidRDefault="00167699" w:rsidP="00167699"/>
    <w:p w14:paraId="16BE027C" w14:textId="77777777" w:rsidR="00167699" w:rsidRPr="00C6028E" w:rsidRDefault="00167699" w:rsidP="00167699">
      <w:pPr>
        <w:ind w:left="1080" w:hangingChars="300" w:hanging="1080"/>
        <w:rPr>
          <w:rFonts w:ascii="標楷體" w:eastAsia="標楷體" w:hAnsi="標楷體"/>
          <w:sz w:val="36"/>
          <w:szCs w:val="36"/>
        </w:rPr>
      </w:pPr>
    </w:p>
    <w:p w14:paraId="12720719" w14:textId="77777777" w:rsidR="00167699" w:rsidRPr="00C6028E" w:rsidRDefault="00167699" w:rsidP="00167699">
      <w:pPr>
        <w:ind w:left="1080" w:hangingChars="300" w:hanging="1080"/>
        <w:rPr>
          <w:rFonts w:ascii="標楷體" w:eastAsia="標楷體" w:hAnsi="標楷體"/>
          <w:sz w:val="36"/>
          <w:szCs w:val="36"/>
        </w:rPr>
      </w:pPr>
      <w:r w:rsidRPr="00C6028E">
        <w:rPr>
          <w:rFonts w:ascii="標楷體" w:eastAsia="標楷體" w:hAnsi="標楷體" w:hint="eastAsia"/>
          <w:sz w:val="36"/>
          <w:szCs w:val="36"/>
        </w:rPr>
        <w:lastRenderedPageBreak/>
        <w:t>附件3</w:t>
      </w:r>
    </w:p>
    <w:p w14:paraId="3B86F877" w14:textId="77777777" w:rsidR="00167699" w:rsidRPr="00C6028E" w:rsidRDefault="00167699" w:rsidP="00FD62FA">
      <w:pPr>
        <w:spacing w:afterLines="50" w:after="180"/>
        <w:ind w:left="1201" w:hangingChars="300" w:hanging="1201"/>
        <w:rPr>
          <w:rFonts w:ascii="標楷體" w:eastAsia="標楷體" w:hAnsi="標楷體"/>
          <w:b/>
          <w:sz w:val="40"/>
          <w:szCs w:val="40"/>
        </w:rPr>
      </w:pPr>
      <w:r w:rsidRPr="00C6028E">
        <w:rPr>
          <w:rFonts w:ascii="標楷體" w:eastAsia="標楷體" w:hAnsi="標楷體" w:hint="eastAsia"/>
          <w:b/>
          <w:sz w:val="40"/>
          <w:szCs w:val="40"/>
        </w:rPr>
        <w:t>事業單位送審工作規則時應備文件</w:t>
      </w:r>
    </w:p>
    <w:tbl>
      <w:tblPr>
        <w:tblW w:w="84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0"/>
      </w:tblGrid>
      <w:tr w:rsidR="00C6028E" w:rsidRPr="00C6028E" w14:paraId="6A011495" w14:textId="77777777" w:rsidTr="00E16392">
        <w:trPr>
          <w:trHeight w:val="684"/>
        </w:trPr>
        <w:tc>
          <w:tcPr>
            <w:tcW w:w="8460" w:type="dxa"/>
            <w:tcBorders>
              <w:top w:val="double" w:sz="4" w:space="0" w:color="auto"/>
              <w:left w:val="double" w:sz="4" w:space="0" w:color="auto"/>
              <w:bottom w:val="single" w:sz="4" w:space="0" w:color="auto"/>
              <w:right w:val="double" w:sz="4" w:space="0" w:color="auto"/>
            </w:tcBorders>
            <w:shd w:val="clear" w:color="auto" w:fill="0033CC"/>
          </w:tcPr>
          <w:p w14:paraId="43F6B16A" w14:textId="77777777" w:rsidR="00167699" w:rsidRPr="00C6028E" w:rsidRDefault="00167699" w:rsidP="00FD62FA">
            <w:pPr>
              <w:numPr>
                <w:ilvl w:val="0"/>
                <w:numId w:val="7"/>
              </w:numPr>
              <w:spacing w:afterLines="50" w:after="180"/>
              <w:rPr>
                <w:rFonts w:ascii="標楷體" w:eastAsia="標楷體" w:hAnsi="標楷體"/>
                <w:b/>
                <w:sz w:val="32"/>
                <w:szCs w:val="32"/>
              </w:rPr>
            </w:pPr>
            <w:r w:rsidRPr="00C6028E">
              <w:rPr>
                <w:rFonts w:ascii="標楷體" w:eastAsia="標楷體" w:hAnsi="標楷體" w:hint="eastAsia"/>
                <w:b/>
                <w:sz w:val="32"/>
                <w:szCs w:val="32"/>
              </w:rPr>
              <w:t>新訂工作規則之事業單位：</w:t>
            </w:r>
          </w:p>
        </w:tc>
      </w:tr>
      <w:tr w:rsidR="00C6028E" w:rsidRPr="00C6028E" w14:paraId="42EAD91B" w14:textId="77777777" w:rsidTr="00420C03">
        <w:trPr>
          <w:trHeight w:val="2818"/>
        </w:trPr>
        <w:tc>
          <w:tcPr>
            <w:tcW w:w="8460" w:type="dxa"/>
            <w:tcBorders>
              <w:left w:val="double" w:sz="4" w:space="0" w:color="auto"/>
              <w:bottom w:val="double" w:sz="4" w:space="0" w:color="auto"/>
              <w:right w:val="double" w:sz="4" w:space="0" w:color="auto"/>
            </w:tcBorders>
            <w:shd w:val="clear" w:color="auto" w:fill="CCFFFF"/>
          </w:tcPr>
          <w:p w14:paraId="467F999B" w14:textId="77777777" w:rsidR="00167699" w:rsidRPr="00C6028E" w:rsidRDefault="00167699" w:rsidP="004D6453">
            <w:pPr>
              <w:numPr>
                <w:ilvl w:val="1"/>
                <w:numId w:val="7"/>
              </w:numPr>
              <w:spacing w:line="480" w:lineRule="exact"/>
              <w:ind w:left="964" w:hanging="482"/>
              <w:jc w:val="both"/>
              <w:rPr>
                <w:rFonts w:ascii="標楷體" w:eastAsia="標楷體" w:hAnsi="標楷體"/>
                <w:sz w:val="28"/>
                <w:szCs w:val="28"/>
              </w:rPr>
            </w:pPr>
            <w:r w:rsidRPr="00C6028E">
              <w:rPr>
                <w:rFonts w:ascii="標楷體" w:eastAsia="標楷體" w:hAnsi="標楷體" w:hint="eastAsia"/>
                <w:sz w:val="28"/>
                <w:szCs w:val="28"/>
              </w:rPr>
              <w:t>申請公文函（附件1）</w:t>
            </w:r>
          </w:p>
          <w:p w14:paraId="2834A45B" w14:textId="77777777" w:rsidR="00167699" w:rsidRPr="00C6028E" w:rsidRDefault="00167699" w:rsidP="004D6453">
            <w:pPr>
              <w:numPr>
                <w:ilvl w:val="1"/>
                <w:numId w:val="7"/>
              </w:numPr>
              <w:spacing w:line="480" w:lineRule="exact"/>
              <w:ind w:left="964" w:hanging="482"/>
              <w:jc w:val="both"/>
              <w:rPr>
                <w:rFonts w:ascii="標楷體" w:eastAsia="標楷體" w:hAnsi="標楷體"/>
                <w:sz w:val="28"/>
                <w:szCs w:val="28"/>
              </w:rPr>
            </w:pPr>
            <w:r w:rsidRPr="00C6028E">
              <w:rPr>
                <w:rFonts w:ascii="標楷體" w:eastAsia="標楷體" w:hAnsi="標楷體" w:hint="eastAsia"/>
                <w:sz w:val="28"/>
                <w:szCs w:val="28"/>
              </w:rPr>
              <w:t>送審之工作規則</w:t>
            </w:r>
            <w:r w:rsidRPr="00C6028E">
              <w:rPr>
                <w:rFonts w:ascii="標楷體" w:eastAsia="標楷體" w:hAnsi="標楷體" w:cs="Fixedsys" w:hint="eastAsia"/>
                <w:b/>
                <w:kern w:val="0"/>
                <w:sz w:val="32"/>
                <w:szCs w:val="32"/>
                <w:lang w:val="zh-TW"/>
              </w:rPr>
              <w:t>一式兩份</w:t>
            </w:r>
            <w:r w:rsidRPr="00C6028E">
              <w:rPr>
                <w:rFonts w:ascii="標楷體" w:eastAsia="標楷體" w:hAnsi="標楷體" w:hint="eastAsia"/>
                <w:sz w:val="28"/>
                <w:szCs w:val="28"/>
              </w:rPr>
              <w:t>（參工作規則參考範本）</w:t>
            </w:r>
          </w:p>
          <w:p w14:paraId="0691F0C2" w14:textId="77777777" w:rsidR="00167699" w:rsidRPr="00C6028E" w:rsidRDefault="00167699" w:rsidP="004D6453">
            <w:pPr>
              <w:numPr>
                <w:ilvl w:val="1"/>
                <w:numId w:val="7"/>
              </w:numPr>
              <w:spacing w:line="480" w:lineRule="exact"/>
              <w:ind w:left="964" w:hanging="482"/>
              <w:jc w:val="both"/>
              <w:rPr>
                <w:rFonts w:ascii="標楷體" w:eastAsia="標楷體" w:hAnsi="標楷體"/>
                <w:sz w:val="28"/>
                <w:szCs w:val="28"/>
              </w:rPr>
            </w:pPr>
            <w:r w:rsidRPr="00C6028E">
              <w:rPr>
                <w:rFonts w:ascii="標楷體" w:eastAsia="標楷體" w:hAnsi="標楷體" w:hint="eastAsia"/>
                <w:sz w:val="28"/>
                <w:szCs w:val="28"/>
              </w:rPr>
              <w:t>與工作規則參考範本不同之處一覽表（附件5）</w:t>
            </w:r>
          </w:p>
          <w:p w14:paraId="27CDF0B6" w14:textId="77777777" w:rsidR="00167699" w:rsidRPr="00C6028E" w:rsidRDefault="00167699" w:rsidP="004D6453">
            <w:pPr>
              <w:numPr>
                <w:ilvl w:val="1"/>
                <w:numId w:val="7"/>
              </w:numPr>
              <w:spacing w:line="480" w:lineRule="exact"/>
              <w:ind w:left="964" w:hanging="482"/>
              <w:jc w:val="both"/>
              <w:rPr>
                <w:rFonts w:ascii="標楷體" w:eastAsia="標楷體" w:hAnsi="標楷體"/>
                <w:sz w:val="28"/>
                <w:szCs w:val="28"/>
              </w:rPr>
            </w:pPr>
            <w:r w:rsidRPr="00C6028E">
              <w:rPr>
                <w:rFonts w:ascii="標楷體" w:eastAsia="標楷體" w:hAnsi="標楷體" w:hint="eastAsia"/>
                <w:sz w:val="28"/>
                <w:szCs w:val="28"/>
              </w:rPr>
              <w:t>勞資會議或工會會議紀錄（附件7、8）</w:t>
            </w:r>
          </w:p>
          <w:p w14:paraId="22982C5E" w14:textId="77777777" w:rsidR="00167699" w:rsidRPr="00C6028E" w:rsidRDefault="00167699" w:rsidP="004D6453">
            <w:pPr>
              <w:numPr>
                <w:ilvl w:val="1"/>
                <w:numId w:val="7"/>
              </w:numPr>
              <w:spacing w:line="480" w:lineRule="exact"/>
              <w:ind w:left="964" w:hanging="482"/>
              <w:jc w:val="both"/>
              <w:rPr>
                <w:rFonts w:ascii="標楷體" w:eastAsia="標楷體" w:hAnsi="標楷體"/>
                <w:b/>
                <w:sz w:val="32"/>
                <w:szCs w:val="32"/>
              </w:rPr>
            </w:pPr>
            <w:r w:rsidRPr="00C6028E">
              <w:rPr>
                <w:rFonts w:ascii="標楷體" w:eastAsia="標楷體" w:hAnsi="標楷體" w:cs="Arial" w:hint="eastAsia"/>
                <w:spacing w:val="15"/>
                <w:sz w:val="28"/>
                <w:szCs w:val="28"/>
              </w:rPr>
              <w:t>分支機構一覽表（各地分支機構不採一體適用者免附）</w:t>
            </w:r>
          </w:p>
        </w:tc>
      </w:tr>
      <w:tr w:rsidR="00C6028E" w:rsidRPr="00C6028E" w14:paraId="45F46312" w14:textId="77777777" w:rsidTr="00E16392">
        <w:trPr>
          <w:trHeight w:val="920"/>
        </w:trPr>
        <w:tc>
          <w:tcPr>
            <w:tcW w:w="8460" w:type="dxa"/>
            <w:tcBorders>
              <w:top w:val="double" w:sz="4" w:space="0" w:color="auto"/>
              <w:left w:val="double" w:sz="4" w:space="0" w:color="auto"/>
              <w:bottom w:val="single" w:sz="4" w:space="0" w:color="auto"/>
              <w:right w:val="double" w:sz="4" w:space="0" w:color="auto"/>
            </w:tcBorders>
            <w:shd w:val="clear" w:color="auto" w:fill="0033CC"/>
          </w:tcPr>
          <w:p w14:paraId="4697BB2C" w14:textId="77777777" w:rsidR="00167699" w:rsidRPr="00C6028E" w:rsidRDefault="00167699" w:rsidP="00FD62FA">
            <w:pPr>
              <w:numPr>
                <w:ilvl w:val="0"/>
                <w:numId w:val="7"/>
              </w:numPr>
              <w:spacing w:beforeLines="50" w:before="180" w:afterLines="50" w:after="180"/>
              <w:rPr>
                <w:rFonts w:ascii="標楷體" w:eastAsia="標楷體" w:hAnsi="標楷體"/>
                <w:b/>
                <w:sz w:val="32"/>
                <w:szCs w:val="32"/>
              </w:rPr>
            </w:pPr>
            <w:r w:rsidRPr="00C6028E">
              <w:rPr>
                <w:rFonts w:ascii="標楷體" w:eastAsia="標楷體" w:hAnsi="標楷體" w:hint="eastAsia"/>
                <w:b/>
                <w:sz w:val="32"/>
                <w:szCs w:val="32"/>
              </w:rPr>
              <w:t>增（修）訂工作規則之事業單位：</w:t>
            </w:r>
          </w:p>
        </w:tc>
      </w:tr>
      <w:tr w:rsidR="00C6028E" w:rsidRPr="00C6028E" w14:paraId="49F64544" w14:textId="77777777" w:rsidTr="00420C03">
        <w:trPr>
          <w:trHeight w:val="2721"/>
        </w:trPr>
        <w:tc>
          <w:tcPr>
            <w:tcW w:w="8460" w:type="dxa"/>
            <w:tcBorders>
              <w:top w:val="single" w:sz="4" w:space="0" w:color="auto"/>
              <w:left w:val="double" w:sz="4" w:space="0" w:color="auto"/>
              <w:bottom w:val="double" w:sz="4" w:space="0" w:color="auto"/>
              <w:right w:val="double" w:sz="4" w:space="0" w:color="auto"/>
            </w:tcBorders>
            <w:shd w:val="clear" w:color="auto" w:fill="CCFFFF"/>
          </w:tcPr>
          <w:p w14:paraId="4B898C72" w14:textId="77777777" w:rsidR="00167699" w:rsidRPr="00C6028E" w:rsidRDefault="00167699" w:rsidP="004D6453">
            <w:pPr>
              <w:numPr>
                <w:ilvl w:val="0"/>
                <w:numId w:val="6"/>
              </w:numPr>
              <w:spacing w:line="480" w:lineRule="exact"/>
              <w:ind w:left="482" w:firstLine="62"/>
              <w:jc w:val="both"/>
              <w:rPr>
                <w:rFonts w:ascii="標楷體" w:eastAsia="標楷體" w:hAnsi="標楷體"/>
                <w:sz w:val="28"/>
                <w:szCs w:val="28"/>
              </w:rPr>
            </w:pPr>
            <w:r w:rsidRPr="00C6028E">
              <w:rPr>
                <w:rFonts w:ascii="標楷體" w:eastAsia="標楷體" w:hAnsi="標楷體" w:hint="eastAsia"/>
                <w:sz w:val="28"/>
                <w:szCs w:val="28"/>
              </w:rPr>
              <w:t>增（修）訂公文函（附件1）</w:t>
            </w:r>
          </w:p>
          <w:p w14:paraId="76DDC242" w14:textId="77777777" w:rsidR="00167699" w:rsidRPr="00C6028E" w:rsidRDefault="00167699" w:rsidP="004D6453">
            <w:pPr>
              <w:numPr>
                <w:ilvl w:val="0"/>
                <w:numId w:val="6"/>
              </w:numPr>
              <w:spacing w:line="480" w:lineRule="exact"/>
              <w:ind w:left="482" w:firstLine="62"/>
              <w:jc w:val="both"/>
              <w:rPr>
                <w:rFonts w:ascii="標楷體" w:eastAsia="標楷體" w:hAnsi="標楷體"/>
                <w:sz w:val="28"/>
                <w:szCs w:val="28"/>
              </w:rPr>
            </w:pPr>
            <w:r w:rsidRPr="00C6028E">
              <w:rPr>
                <w:rFonts w:ascii="標楷體" w:eastAsia="標楷體" w:hAnsi="標楷體" w:hint="eastAsia"/>
                <w:sz w:val="28"/>
                <w:szCs w:val="28"/>
              </w:rPr>
              <w:t>送審之工作規則</w:t>
            </w:r>
            <w:r w:rsidRPr="00C6028E">
              <w:rPr>
                <w:rFonts w:ascii="標楷體" w:eastAsia="標楷體" w:hAnsi="標楷體" w:cs="Fixedsys" w:hint="eastAsia"/>
                <w:b/>
                <w:kern w:val="0"/>
                <w:sz w:val="32"/>
                <w:szCs w:val="32"/>
                <w:lang w:val="zh-TW"/>
              </w:rPr>
              <w:t>一式兩份</w:t>
            </w:r>
            <w:r w:rsidRPr="00C6028E">
              <w:rPr>
                <w:rFonts w:ascii="標楷體" w:eastAsia="標楷體" w:hAnsi="標楷體" w:hint="eastAsia"/>
                <w:sz w:val="28"/>
                <w:szCs w:val="28"/>
              </w:rPr>
              <w:t>（參工作規則參考範本）</w:t>
            </w:r>
          </w:p>
          <w:p w14:paraId="34725DCE" w14:textId="77777777" w:rsidR="00167699" w:rsidRPr="00C6028E" w:rsidRDefault="00167699" w:rsidP="004D6453">
            <w:pPr>
              <w:numPr>
                <w:ilvl w:val="0"/>
                <w:numId w:val="6"/>
              </w:numPr>
              <w:spacing w:line="480" w:lineRule="exact"/>
              <w:ind w:left="482" w:firstLine="62"/>
              <w:jc w:val="both"/>
              <w:rPr>
                <w:rFonts w:ascii="標楷體" w:eastAsia="標楷體" w:hAnsi="標楷體"/>
                <w:sz w:val="28"/>
                <w:szCs w:val="28"/>
              </w:rPr>
            </w:pPr>
            <w:r w:rsidRPr="00C6028E">
              <w:rPr>
                <w:rFonts w:ascii="標楷體" w:eastAsia="標楷體" w:hAnsi="標楷體" w:hint="eastAsia"/>
                <w:sz w:val="28"/>
                <w:szCs w:val="28"/>
              </w:rPr>
              <w:t>工作規則新舊條文對照表（附件6</w:t>
            </w:r>
            <w:r w:rsidRPr="00C6028E">
              <w:rPr>
                <w:rFonts w:ascii="標楷體" w:eastAsia="標楷體" w:hAnsi="標楷體"/>
                <w:sz w:val="28"/>
                <w:szCs w:val="28"/>
              </w:rPr>
              <w:t>）</w:t>
            </w:r>
          </w:p>
          <w:p w14:paraId="22857D2E" w14:textId="77777777" w:rsidR="00167699" w:rsidRPr="00C6028E" w:rsidRDefault="00167699" w:rsidP="004D6453">
            <w:pPr>
              <w:numPr>
                <w:ilvl w:val="0"/>
                <w:numId w:val="6"/>
              </w:numPr>
              <w:spacing w:line="480" w:lineRule="exact"/>
              <w:ind w:left="482" w:firstLine="62"/>
              <w:jc w:val="both"/>
              <w:rPr>
                <w:rFonts w:ascii="標楷體" w:eastAsia="標楷體" w:hAnsi="標楷體"/>
                <w:sz w:val="28"/>
                <w:szCs w:val="28"/>
              </w:rPr>
            </w:pPr>
            <w:r w:rsidRPr="00C6028E">
              <w:rPr>
                <w:rFonts w:ascii="標楷體" w:eastAsia="標楷體" w:hAnsi="標楷體" w:hint="eastAsia"/>
                <w:sz w:val="28"/>
                <w:szCs w:val="28"/>
              </w:rPr>
              <w:t>勞資會議或工會會議紀錄（附件7、8）</w:t>
            </w:r>
          </w:p>
          <w:p w14:paraId="76202347" w14:textId="77777777" w:rsidR="00167699" w:rsidRPr="00C6028E" w:rsidRDefault="00167699" w:rsidP="004D6453">
            <w:pPr>
              <w:numPr>
                <w:ilvl w:val="0"/>
                <w:numId w:val="6"/>
              </w:numPr>
              <w:spacing w:line="480" w:lineRule="exact"/>
              <w:ind w:left="482" w:firstLine="62"/>
              <w:jc w:val="both"/>
              <w:rPr>
                <w:rFonts w:ascii="標楷體" w:eastAsia="標楷體" w:hAnsi="標楷體"/>
                <w:sz w:val="28"/>
                <w:szCs w:val="28"/>
              </w:rPr>
            </w:pPr>
            <w:r w:rsidRPr="00C6028E">
              <w:rPr>
                <w:rFonts w:ascii="標楷體" w:eastAsia="標楷體" w:hAnsi="標楷體" w:cs="Arial" w:hint="eastAsia"/>
                <w:spacing w:val="15"/>
                <w:sz w:val="28"/>
                <w:szCs w:val="28"/>
              </w:rPr>
              <w:t>分支機構一覽表（各地分支機構不採一體適用者免附）</w:t>
            </w:r>
          </w:p>
        </w:tc>
      </w:tr>
    </w:tbl>
    <w:p w14:paraId="07CC1FE4" w14:textId="77777777" w:rsidR="00167699" w:rsidRPr="00C6028E" w:rsidRDefault="00167699" w:rsidP="00FD62FA">
      <w:pPr>
        <w:spacing w:beforeLines="40" w:before="144" w:afterLines="40" w:after="144" w:line="460" w:lineRule="exact"/>
        <w:ind w:left="899" w:hangingChars="321" w:hanging="899"/>
        <w:jc w:val="both"/>
        <w:rPr>
          <w:rFonts w:ascii="標楷體" w:eastAsia="標楷體" w:hAnsi="標楷體"/>
          <w:sz w:val="28"/>
          <w:szCs w:val="28"/>
        </w:rPr>
      </w:pPr>
      <w:r w:rsidRPr="00C6028E">
        <w:rPr>
          <w:rFonts w:ascii="標楷體" w:eastAsia="標楷體" w:hAnsi="標楷體" w:hint="eastAsia"/>
          <w:sz w:val="28"/>
          <w:szCs w:val="28"/>
        </w:rPr>
        <w:t>備註：</w:t>
      </w:r>
    </w:p>
    <w:p w14:paraId="3CF02DAB" w14:textId="77777777" w:rsidR="00167699" w:rsidRPr="00C6028E" w:rsidRDefault="00167699" w:rsidP="00FD62FA">
      <w:pPr>
        <w:numPr>
          <w:ilvl w:val="1"/>
          <w:numId w:val="6"/>
        </w:numPr>
        <w:spacing w:beforeLines="40" w:before="144" w:afterLines="40" w:after="144" w:line="400" w:lineRule="exact"/>
        <w:ind w:left="964" w:hanging="482"/>
        <w:jc w:val="both"/>
        <w:rPr>
          <w:rFonts w:ascii="標楷體" w:eastAsia="標楷體" w:hAnsi="標楷體"/>
          <w:sz w:val="28"/>
          <w:szCs w:val="28"/>
        </w:rPr>
      </w:pPr>
      <w:r w:rsidRPr="00C6028E">
        <w:rPr>
          <w:rFonts w:ascii="標楷體" w:eastAsia="標楷體" w:hAnsi="標楷體" w:hint="eastAsia"/>
          <w:sz w:val="28"/>
          <w:szCs w:val="28"/>
        </w:rPr>
        <w:t>事業單位若為增（修）訂版本須附上修正條文對照表。</w:t>
      </w:r>
    </w:p>
    <w:p w14:paraId="6514C9AB" w14:textId="77777777" w:rsidR="00167699" w:rsidRPr="00C6028E" w:rsidRDefault="00167699" w:rsidP="00FD62FA">
      <w:pPr>
        <w:numPr>
          <w:ilvl w:val="1"/>
          <w:numId w:val="6"/>
        </w:numPr>
        <w:spacing w:beforeLines="40" w:before="144" w:afterLines="40" w:after="144" w:line="400" w:lineRule="exact"/>
        <w:ind w:left="964" w:hanging="482"/>
        <w:jc w:val="both"/>
        <w:rPr>
          <w:rFonts w:ascii="標楷體" w:eastAsia="標楷體" w:hAnsi="標楷體"/>
          <w:bCs/>
          <w:sz w:val="28"/>
          <w:szCs w:val="28"/>
        </w:rPr>
        <w:sectPr w:rsidR="00167699" w:rsidRPr="00C6028E" w:rsidSect="00D26974">
          <w:pgSz w:w="11906" w:h="16838"/>
          <w:pgMar w:top="1440" w:right="1800" w:bottom="1440" w:left="1800" w:header="851" w:footer="992" w:gutter="0"/>
          <w:cols w:space="425"/>
          <w:titlePg/>
          <w:docGrid w:type="lines" w:linePitch="360"/>
        </w:sectPr>
      </w:pPr>
      <w:r w:rsidRPr="00C6028E">
        <w:rPr>
          <w:rFonts w:ascii="標楷體" w:eastAsia="標楷體" w:hAnsi="標楷體" w:hint="eastAsia"/>
          <w:sz w:val="28"/>
          <w:szCs w:val="28"/>
        </w:rPr>
        <w:t>工作規則內容依勞動基準法及相關法令規定應徵得工會或勞資會議同意、先行報備或核准之事項，事業單位應檢附相關文件送核，或應先依規定辦理完成，始得列入工作規則內容。其餘部分，事業單位亦得會商工會或勞資會議後檢附相關文件送核；</w:t>
      </w:r>
      <w:r w:rsidRPr="00C6028E">
        <w:rPr>
          <w:rFonts w:ascii="標楷體" w:eastAsia="標楷體" w:hAnsi="標楷體" w:hint="eastAsia"/>
          <w:bCs/>
          <w:sz w:val="28"/>
          <w:szCs w:val="28"/>
        </w:rPr>
        <w:t>惟如涉及個別勞工之勞動條件，仍應徵得勞工個人之同意。</w:t>
      </w:r>
    </w:p>
    <w:p w14:paraId="69898913" w14:textId="77777777" w:rsidR="00167699" w:rsidRPr="00C6028E" w:rsidRDefault="00167699" w:rsidP="00167699">
      <w:pPr>
        <w:ind w:leftChars="-75" w:left="-180" w:rightChars="-64" w:right="-154"/>
        <w:rPr>
          <w:rFonts w:ascii="標楷體" w:eastAsia="標楷體" w:hAnsi="標楷體"/>
          <w:sz w:val="36"/>
          <w:szCs w:val="36"/>
        </w:rPr>
      </w:pPr>
      <w:r w:rsidRPr="00C6028E">
        <w:rPr>
          <w:rFonts w:ascii="標楷體" w:eastAsia="標楷體" w:hAnsi="標楷體" w:hint="eastAsia"/>
          <w:sz w:val="36"/>
          <w:szCs w:val="36"/>
        </w:rPr>
        <w:lastRenderedPageBreak/>
        <w:t>附件4</w:t>
      </w:r>
    </w:p>
    <w:p w14:paraId="5C5C8394" w14:textId="77777777" w:rsidR="00167699" w:rsidRPr="00C6028E" w:rsidRDefault="00167699" w:rsidP="00FD62FA">
      <w:pPr>
        <w:spacing w:afterLines="100" w:after="360"/>
        <w:ind w:leftChars="-75" w:left="-180" w:rightChars="-64" w:right="-154"/>
        <w:rPr>
          <w:rFonts w:ascii="標楷體" w:eastAsia="標楷體" w:hAnsi="標楷體"/>
          <w:b/>
          <w:sz w:val="40"/>
          <w:szCs w:val="40"/>
        </w:rPr>
      </w:pPr>
      <w:r w:rsidRPr="00C6028E">
        <w:rPr>
          <w:rFonts w:ascii="標楷體" w:eastAsia="標楷體" w:hAnsi="標楷體" w:hint="eastAsia"/>
          <w:b/>
          <w:sz w:val="40"/>
          <w:szCs w:val="40"/>
        </w:rPr>
        <w:t>勞工行政主管機關審核工作規則標準作業流程圖</w:t>
      </w:r>
    </w:p>
    <w:tbl>
      <w:tblPr>
        <w:tblW w:w="8250" w:type="dxa"/>
        <w:tblCellSpacing w:w="15" w:type="dxa"/>
        <w:tblCellMar>
          <w:top w:w="30" w:type="dxa"/>
          <w:left w:w="30" w:type="dxa"/>
          <w:bottom w:w="30" w:type="dxa"/>
          <w:right w:w="30" w:type="dxa"/>
        </w:tblCellMar>
        <w:tblLook w:val="0000" w:firstRow="0" w:lastRow="0" w:firstColumn="0" w:lastColumn="0" w:noHBand="0" w:noVBand="0"/>
      </w:tblPr>
      <w:tblGrid>
        <w:gridCol w:w="8250"/>
      </w:tblGrid>
      <w:tr w:rsidR="00C6028E" w:rsidRPr="00C6028E" w14:paraId="3B0D31C7" w14:textId="77777777" w:rsidTr="00E16392">
        <w:trPr>
          <w:trHeight w:val="195"/>
          <w:tblCellSpacing w:w="15" w:type="dxa"/>
        </w:trPr>
        <w:tc>
          <w:tcPr>
            <w:tcW w:w="0" w:type="auto"/>
            <w:shd w:val="clear" w:color="auto" w:fill="0033CC"/>
            <w:vAlign w:val="center"/>
          </w:tcPr>
          <w:p w14:paraId="6430B143" w14:textId="77777777" w:rsidR="00167699" w:rsidRPr="00C6028E" w:rsidRDefault="00167699" w:rsidP="00E16392">
            <w:pPr>
              <w:jc w:val="center"/>
              <w:rPr>
                <w:rFonts w:ascii="標楷體" w:eastAsia="標楷體" w:hAnsi="標楷體"/>
                <w:sz w:val="36"/>
                <w:szCs w:val="36"/>
              </w:rPr>
            </w:pPr>
            <w:r w:rsidRPr="00C6028E">
              <w:rPr>
                <w:rFonts w:ascii="標楷體" w:eastAsia="標楷體" w:hAnsi="標楷體" w:hint="eastAsia"/>
                <w:b/>
                <w:noProof/>
                <w:kern w:val="0"/>
                <w:sz w:val="36"/>
                <w:szCs w:val="36"/>
              </w:rPr>
              <w:t>工作規則審核標準作業</w:t>
            </w:r>
            <w:r w:rsidRPr="00C6028E">
              <w:rPr>
                <w:rFonts w:ascii="標楷體" w:eastAsia="標楷體" w:hAnsi="標楷體" w:hint="eastAsia"/>
                <w:b/>
                <w:kern w:val="0"/>
                <w:sz w:val="36"/>
                <w:szCs w:val="36"/>
              </w:rPr>
              <w:t>流程</w:t>
            </w:r>
          </w:p>
        </w:tc>
      </w:tr>
      <w:tr w:rsidR="00C6028E" w:rsidRPr="00C6028E" w14:paraId="7A046F1D" w14:textId="77777777" w:rsidTr="00E16392">
        <w:trPr>
          <w:tblCellSpacing w:w="15" w:type="dxa"/>
        </w:trPr>
        <w:tc>
          <w:tcPr>
            <w:tcW w:w="0" w:type="auto"/>
            <w:shd w:val="clear" w:color="auto" w:fill="CCFFFF"/>
            <w:vAlign w:val="center"/>
          </w:tcPr>
          <w:p w14:paraId="043B825A" w14:textId="77777777" w:rsidR="00167699" w:rsidRPr="00C6028E" w:rsidRDefault="00167699" w:rsidP="00E16392">
            <w:pPr>
              <w:jc w:val="center"/>
              <w:rPr>
                <w:rFonts w:ascii="標楷體" w:eastAsia="標楷體" w:hAnsi="標楷體"/>
                <w:b/>
                <w:sz w:val="28"/>
                <w:szCs w:val="28"/>
              </w:rPr>
            </w:pPr>
            <w:r w:rsidRPr="00C6028E">
              <w:rPr>
                <w:rFonts w:ascii="標楷體" w:eastAsia="標楷體" w:hAnsi="標楷體" w:hint="eastAsia"/>
                <w:b/>
                <w:sz w:val="28"/>
                <w:szCs w:val="28"/>
              </w:rPr>
              <w:t>地方主管機關秘書室</w:t>
            </w:r>
          </w:p>
        </w:tc>
      </w:tr>
      <w:tr w:rsidR="00C6028E" w:rsidRPr="00C6028E" w14:paraId="66A9B234" w14:textId="77777777" w:rsidTr="00E16392">
        <w:trPr>
          <w:tblCellSpacing w:w="15" w:type="dxa"/>
        </w:trPr>
        <w:tc>
          <w:tcPr>
            <w:tcW w:w="0" w:type="auto"/>
            <w:tcBorders>
              <w:top w:val="nil"/>
              <w:left w:val="nil"/>
              <w:bottom w:val="nil"/>
              <w:right w:val="nil"/>
            </w:tcBorders>
            <w:vAlign w:val="center"/>
          </w:tcPr>
          <w:p w14:paraId="1727A320" w14:textId="77777777" w:rsidR="00167699" w:rsidRPr="00C6028E" w:rsidRDefault="00167699" w:rsidP="00E16392">
            <w:pPr>
              <w:jc w:val="center"/>
              <w:rPr>
                <w:rFonts w:ascii="標楷體" w:eastAsia="標楷體" w:hAnsi="標楷體"/>
                <w:b/>
                <w:sz w:val="28"/>
                <w:szCs w:val="28"/>
              </w:rPr>
            </w:pPr>
            <w:r w:rsidRPr="00C6028E">
              <w:rPr>
                <w:rFonts w:ascii="標楷體" w:eastAsia="標楷體" w:hAnsi="標楷體" w:hint="eastAsia"/>
                <w:b/>
                <w:sz w:val="28"/>
                <w:szCs w:val="28"/>
              </w:rPr>
              <w:t>收件、分文</w:t>
            </w:r>
          </w:p>
        </w:tc>
      </w:tr>
      <w:tr w:rsidR="00C6028E" w:rsidRPr="00C6028E" w14:paraId="359E36F9" w14:textId="77777777" w:rsidTr="00E16392">
        <w:trPr>
          <w:tblCellSpacing w:w="15" w:type="dxa"/>
        </w:trPr>
        <w:tc>
          <w:tcPr>
            <w:tcW w:w="0" w:type="auto"/>
            <w:vAlign w:val="center"/>
          </w:tcPr>
          <w:p w14:paraId="17265BD8" w14:textId="70F11F16" w:rsidR="00167699" w:rsidRPr="00C6028E" w:rsidRDefault="00D24839" w:rsidP="00E16392">
            <w:pPr>
              <w:jc w:val="center"/>
              <w:rPr>
                <w:rFonts w:ascii="標楷體" w:eastAsia="標楷體" w:hAnsi="標楷體" w:cs="Arial Unicode MS"/>
                <w:b/>
                <w:sz w:val="28"/>
                <w:szCs w:val="28"/>
              </w:rPr>
            </w:pPr>
            <w:r w:rsidRPr="00C6028E">
              <w:rPr>
                <w:rFonts w:ascii="標楷體" w:eastAsia="標楷體" w:hAnsi="標楷體"/>
                <w:b/>
                <w:noProof/>
                <w:sz w:val="28"/>
                <w:szCs w:val="28"/>
              </w:rPr>
              <w:drawing>
                <wp:inline distT="0" distB="0" distL="0" distR="0" wp14:anchorId="41298586" wp14:editId="0816E237">
                  <wp:extent cx="285750" cy="295275"/>
                  <wp:effectExtent l="0" t="0" r="0" b="0"/>
                  <wp:docPr id="5" name="圖片 5"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tc>
      </w:tr>
      <w:tr w:rsidR="00C6028E" w:rsidRPr="00C6028E" w14:paraId="20BAB0BD" w14:textId="77777777" w:rsidTr="00E16392">
        <w:trPr>
          <w:tblCellSpacing w:w="15" w:type="dxa"/>
        </w:trPr>
        <w:tc>
          <w:tcPr>
            <w:tcW w:w="0" w:type="auto"/>
            <w:shd w:val="clear" w:color="auto" w:fill="CCFFFF"/>
            <w:vAlign w:val="center"/>
          </w:tcPr>
          <w:p w14:paraId="11AFCF91" w14:textId="77777777" w:rsidR="00167699" w:rsidRPr="00C6028E" w:rsidRDefault="00167699" w:rsidP="00E16392">
            <w:pPr>
              <w:jc w:val="center"/>
              <w:rPr>
                <w:rFonts w:ascii="標楷體" w:eastAsia="標楷體" w:hAnsi="標楷體"/>
                <w:b/>
                <w:sz w:val="28"/>
                <w:szCs w:val="28"/>
              </w:rPr>
            </w:pPr>
            <w:r w:rsidRPr="00C6028E">
              <w:rPr>
                <w:rFonts w:ascii="標楷體" w:eastAsia="標楷體" w:hAnsi="標楷體" w:hint="eastAsia"/>
                <w:b/>
                <w:sz w:val="28"/>
                <w:szCs w:val="28"/>
              </w:rPr>
              <w:t>承辦單位形式審核</w:t>
            </w:r>
          </w:p>
        </w:tc>
      </w:tr>
      <w:tr w:rsidR="00C6028E" w:rsidRPr="00C6028E" w14:paraId="69A5E8C0" w14:textId="77777777" w:rsidTr="00E16392">
        <w:trPr>
          <w:tblCellSpacing w:w="15" w:type="dxa"/>
        </w:trPr>
        <w:tc>
          <w:tcPr>
            <w:tcW w:w="0" w:type="auto"/>
            <w:vAlign w:val="center"/>
          </w:tcPr>
          <w:p w14:paraId="351B0BF1" w14:textId="77777777" w:rsidR="00167699" w:rsidRPr="00C6028E" w:rsidRDefault="00167699" w:rsidP="00E16392">
            <w:pPr>
              <w:tabs>
                <w:tab w:val="left" w:pos="3600"/>
              </w:tabs>
              <w:jc w:val="center"/>
              <w:rPr>
                <w:rFonts w:ascii="標楷體" w:eastAsia="標楷體" w:hAnsi="標楷體"/>
                <w:b/>
                <w:sz w:val="28"/>
                <w:szCs w:val="28"/>
              </w:rPr>
            </w:pPr>
            <w:r w:rsidRPr="00C6028E">
              <w:rPr>
                <w:rFonts w:ascii="標楷體" w:eastAsia="標楷體" w:hAnsi="標楷體" w:hint="eastAsia"/>
                <w:b/>
                <w:sz w:val="28"/>
                <w:szCs w:val="28"/>
              </w:rPr>
              <w:t>審核書面資料是否齊全，未符規定者通知補正。</w:t>
            </w:r>
          </w:p>
        </w:tc>
      </w:tr>
      <w:tr w:rsidR="00C6028E" w:rsidRPr="00C6028E" w14:paraId="32978D4A" w14:textId="77777777" w:rsidTr="00E16392">
        <w:trPr>
          <w:tblCellSpacing w:w="15" w:type="dxa"/>
        </w:trPr>
        <w:tc>
          <w:tcPr>
            <w:tcW w:w="0" w:type="auto"/>
            <w:vAlign w:val="center"/>
          </w:tcPr>
          <w:p w14:paraId="1CDF038A" w14:textId="1ED61476" w:rsidR="00167699" w:rsidRPr="00C6028E" w:rsidRDefault="00D24839" w:rsidP="00E16392">
            <w:pPr>
              <w:jc w:val="center"/>
              <w:rPr>
                <w:rFonts w:ascii="標楷體" w:eastAsia="標楷體" w:hAnsi="標楷體" w:cs="Arial Unicode MS"/>
                <w:b/>
                <w:sz w:val="28"/>
                <w:szCs w:val="28"/>
              </w:rPr>
            </w:pPr>
            <w:r w:rsidRPr="00C6028E">
              <w:rPr>
                <w:rFonts w:ascii="標楷體" w:eastAsia="標楷體" w:hAnsi="標楷體"/>
                <w:b/>
                <w:noProof/>
                <w:sz w:val="28"/>
                <w:szCs w:val="28"/>
              </w:rPr>
              <w:drawing>
                <wp:inline distT="0" distB="0" distL="0" distR="0" wp14:anchorId="70F43C25" wp14:editId="3A7B14B4">
                  <wp:extent cx="285750" cy="295275"/>
                  <wp:effectExtent l="0" t="0" r="0" b="0"/>
                  <wp:docPr id="6" name="圖片 6"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tc>
      </w:tr>
      <w:tr w:rsidR="00C6028E" w:rsidRPr="00C6028E" w14:paraId="4F1B952E" w14:textId="77777777" w:rsidTr="00E16392">
        <w:trPr>
          <w:tblCellSpacing w:w="15" w:type="dxa"/>
        </w:trPr>
        <w:tc>
          <w:tcPr>
            <w:tcW w:w="0" w:type="auto"/>
            <w:shd w:val="clear" w:color="auto" w:fill="CCFFFF"/>
            <w:vAlign w:val="center"/>
          </w:tcPr>
          <w:p w14:paraId="7B1426A6" w14:textId="77777777" w:rsidR="00167699" w:rsidRPr="00C6028E" w:rsidRDefault="00167699" w:rsidP="00E16392">
            <w:pPr>
              <w:jc w:val="center"/>
              <w:rPr>
                <w:rFonts w:ascii="標楷體" w:eastAsia="標楷體" w:hAnsi="標楷體"/>
                <w:b/>
                <w:sz w:val="28"/>
                <w:szCs w:val="28"/>
              </w:rPr>
            </w:pPr>
            <w:r w:rsidRPr="00C6028E">
              <w:rPr>
                <w:rFonts w:ascii="標楷體" w:eastAsia="標楷體" w:hAnsi="標楷體" w:hint="eastAsia"/>
                <w:b/>
                <w:sz w:val="28"/>
                <w:szCs w:val="28"/>
              </w:rPr>
              <w:t>承辦單位實質審核</w:t>
            </w:r>
          </w:p>
        </w:tc>
      </w:tr>
      <w:tr w:rsidR="00C6028E" w:rsidRPr="00C6028E" w14:paraId="02B7B980" w14:textId="77777777" w:rsidTr="00E16392">
        <w:trPr>
          <w:tblCellSpacing w:w="15" w:type="dxa"/>
        </w:trPr>
        <w:tc>
          <w:tcPr>
            <w:tcW w:w="0" w:type="auto"/>
            <w:vAlign w:val="center"/>
          </w:tcPr>
          <w:p w14:paraId="7036EEAF" w14:textId="77777777" w:rsidR="00167699" w:rsidRPr="00C6028E" w:rsidRDefault="00167699" w:rsidP="00E16392">
            <w:pPr>
              <w:jc w:val="center"/>
              <w:rPr>
                <w:rFonts w:ascii="標楷體" w:eastAsia="標楷體" w:hAnsi="標楷體"/>
                <w:b/>
                <w:sz w:val="28"/>
                <w:szCs w:val="28"/>
              </w:rPr>
            </w:pPr>
            <w:r w:rsidRPr="00C6028E">
              <w:rPr>
                <w:rFonts w:ascii="標楷體" w:eastAsia="標楷體" w:hAnsi="標楷體" w:hint="eastAsia"/>
                <w:b/>
                <w:sz w:val="28"/>
                <w:szCs w:val="28"/>
              </w:rPr>
              <w:t>地方主管機關承辦單位依勞動基準法等相關法令</w:t>
            </w:r>
          </w:p>
          <w:p w14:paraId="066F9BC6" w14:textId="77777777" w:rsidR="00167699" w:rsidRPr="00C6028E" w:rsidRDefault="00167699" w:rsidP="00E16392">
            <w:pPr>
              <w:jc w:val="center"/>
              <w:rPr>
                <w:rFonts w:ascii="標楷體" w:eastAsia="標楷體" w:hAnsi="標楷體"/>
                <w:b/>
                <w:sz w:val="28"/>
                <w:szCs w:val="28"/>
              </w:rPr>
            </w:pPr>
            <w:r w:rsidRPr="00C6028E">
              <w:rPr>
                <w:rFonts w:ascii="標楷體" w:eastAsia="標楷體" w:hAnsi="標楷體" w:hint="eastAsia"/>
                <w:b/>
                <w:sz w:val="28"/>
                <w:szCs w:val="28"/>
              </w:rPr>
              <w:t>並參據「工作規則審核要點」予以審核。</w:t>
            </w:r>
          </w:p>
        </w:tc>
      </w:tr>
      <w:tr w:rsidR="00C6028E" w:rsidRPr="00C6028E" w14:paraId="6BDB58A4" w14:textId="77777777" w:rsidTr="00E16392">
        <w:trPr>
          <w:tblCellSpacing w:w="15" w:type="dxa"/>
        </w:trPr>
        <w:tc>
          <w:tcPr>
            <w:tcW w:w="0" w:type="auto"/>
            <w:vAlign w:val="center"/>
          </w:tcPr>
          <w:p w14:paraId="5D540A50" w14:textId="1F91F365" w:rsidR="00167699" w:rsidRPr="00C6028E" w:rsidRDefault="00D24839" w:rsidP="00E16392">
            <w:pPr>
              <w:jc w:val="center"/>
              <w:rPr>
                <w:rFonts w:ascii="標楷體" w:eastAsia="標楷體" w:hAnsi="標楷體"/>
                <w:b/>
                <w:sz w:val="28"/>
                <w:szCs w:val="28"/>
              </w:rPr>
            </w:pPr>
            <w:r w:rsidRPr="00C6028E">
              <w:rPr>
                <w:rFonts w:ascii="標楷體" w:eastAsia="標楷體" w:hAnsi="標楷體"/>
                <w:b/>
                <w:noProof/>
                <w:sz w:val="28"/>
                <w:szCs w:val="28"/>
              </w:rPr>
              <w:drawing>
                <wp:inline distT="0" distB="0" distL="0" distR="0" wp14:anchorId="64B448CE" wp14:editId="29E3B48B">
                  <wp:extent cx="276225" cy="285750"/>
                  <wp:effectExtent l="0" t="0" r="0" b="0"/>
                  <wp:docPr id="7" name="圖片 7"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下一步"/>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p w14:paraId="7C1C7C59" w14:textId="77777777" w:rsidR="00167699" w:rsidRPr="00C6028E" w:rsidRDefault="00167699" w:rsidP="00E16392">
            <w:pPr>
              <w:jc w:val="center"/>
              <w:rPr>
                <w:rFonts w:ascii="標楷體" w:eastAsia="標楷體" w:hAnsi="標楷體"/>
                <w:b/>
                <w:sz w:val="28"/>
                <w:szCs w:val="28"/>
              </w:rPr>
            </w:pPr>
            <w:r w:rsidRPr="00C6028E">
              <w:rPr>
                <w:rFonts w:ascii="標楷體" w:eastAsia="標楷體" w:hAnsi="標楷體" w:hint="eastAsia"/>
                <w:b/>
                <w:sz w:val="28"/>
                <w:szCs w:val="28"/>
              </w:rPr>
              <w:t>審核通過之案件，依分層負責權責劃分規定，分層核定、決行。</w:t>
            </w:r>
          </w:p>
        </w:tc>
      </w:tr>
      <w:tr w:rsidR="00C6028E" w:rsidRPr="00C6028E" w14:paraId="51BF55D1" w14:textId="77777777" w:rsidTr="00E16392">
        <w:trPr>
          <w:tblCellSpacing w:w="15" w:type="dxa"/>
        </w:trPr>
        <w:tc>
          <w:tcPr>
            <w:tcW w:w="0" w:type="auto"/>
            <w:shd w:val="clear" w:color="auto" w:fill="CCFFCC"/>
            <w:vAlign w:val="center"/>
          </w:tcPr>
          <w:p w14:paraId="58E48496" w14:textId="77777777" w:rsidR="00167699" w:rsidRPr="00C6028E" w:rsidRDefault="00167699" w:rsidP="00E16392">
            <w:pPr>
              <w:jc w:val="center"/>
              <w:rPr>
                <w:rFonts w:ascii="標楷體" w:eastAsia="標楷體" w:hAnsi="標楷體"/>
                <w:b/>
                <w:sz w:val="28"/>
                <w:szCs w:val="28"/>
              </w:rPr>
            </w:pPr>
            <w:r w:rsidRPr="00C6028E">
              <w:rPr>
                <w:rFonts w:ascii="標楷體" w:eastAsia="標楷體" w:hAnsi="標楷體" w:hint="eastAsia"/>
                <w:b/>
                <w:sz w:val="28"/>
                <w:szCs w:val="28"/>
              </w:rPr>
              <w:t>核定案件函復准予備查</w:t>
            </w:r>
          </w:p>
        </w:tc>
      </w:tr>
    </w:tbl>
    <w:p w14:paraId="344C1F46" w14:textId="77777777" w:rsidR="00167699" w:rsidRPr="00C6028E" w:rsidRDefault="00167699" w:rsidP="00167699"/>
    <w:p w14:paraId="67588CEE" w14:textId="77777777" w:rsidR="00167699" w:rsidRPr="00C6028E" w:rsidRDefault="00167699" w:rsidP="00167699">
      <w:pPr>
        <w:ind w:rightChars="10" w:right="24"/>
        <w:rPr>
          <w:rFonts w:ascii="標楷體" w:eastAsia="標楷體" w:hAnsi="標楷體"/>
          <w:sz w:val="36"/>
          <w:szCs w:val="36"/>
        </w:rPr>
      </w:pPr>
    </w:p>
    <w:p w14:paraId="4B2371C2" w14:textId="77777777" w:rsidR="00167699" w:rsidRPr="00C6028E" w:rsidRDefault="00167699" w:rsidP="00167699">
      <w:pPr>
        <w:ind w:rightChars="10" w:right="24"/>
        <w:rPr>
          <w:rFonts w:ascii="標楷體" w:eastAsia="標楷體" w:hAnsi="標楷體"/>
          <w:sz w:val="36"/>
          <w:szCs w:val="36"/>
        </w:rPr>
      </w:pPr>
    </w:p>
    <w:p w14:paraId="29CFFD83" w14:textId="77777777" w:rsidR="00167699" w:rsidRPr="00C6028E" w:rsidRDefault="00167699" w:rsidP="00167699">
      <w:pPr>
        <w:spacing w:line="480" w:lineRule="exact"/>
        <w:ind w:rightChars="10" w:right="24"/>
        <w:rPr>
          <w:rFonts w:ascii="標楷體" w:eastAsia="標楷體" w:hAnsi="標楷體"/>
          <w:sz w:val="36"/>
          <w:szCs w:val="36"/>
        </w:rPr>
      </w:pPr>
      <w:r w:rsidRPr="00C6028E">
        <w:rPr>
          <w:rFonts w:ascii="標楷體" w:eastAsia="標楷體" w:hAnsi="標楷體" w:hint="eastAsia"/>
          <w:sz w:val="36"/>
          <w:szCs w:val="36"/>
        </w:rPr>
        <w:lastRenderedPageBreak/>
        <w:t>附件5</w:t>
      </w:r>
    </w:p>
    <w:p w14:paraId="2B3D62DB" w14:textId="77777777" w:rsidR="00167699" w:rsidRPr="00C6028E" w:rsidRDefault="00167699" w:rsidP="00FD62FA">
      <w:pPr>
        <w:spacing w:beforeLines="100" w:before="360" w:afterLines="100" w:after="360" w:line="420" w:lineRule="exact"/>
        <w:jc w:val="center"/>
        <w:rPr>
          <w:rFonts w:ascii="標楷體" w:eastAsia="標楷體" w:hAnsi="標楷體"/>
          <w:b/>
          <w:sz w:val="40"/>
          <w:szCs w:val="40"/>
        </w:rPr>
      </w:pPr>
      <w:r w:rsidRPr="00C6028E">
        <w:rPr>
          <w:rFonts w:ascii="標楷體" w:eastAsia="標楷體" w:hAnsi="標楷體" w:hint="eastAsia"/>
          <w:b/>
          <w:sz w:val="40"/>
          <w:szCs w:val="40"/>
        </w:rPr>
        <w:t>與工作規則參考範本不同之處一覽表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346"/>
        <w:gridCol w:w="2594"/>
      </w:tblGrid>
      <w:tr w:rsidR="00C6028E" w:rsidRPr="00C6028E" w14:paraId="4E3D8D7D" w14:textId="77777777" w:rsidTr="00A64EE3">
        <w:trPr>
          <w:trHeight w:val="648"/>
          <w:tblHeader/>
          <w:jc w:val="center"/>
        </w:trPr>
        <w:tc>
          <w:tcPr>
            <w:tcW w:w="0" w:type="auto"/>
            <w:vMerge w:val="restart"/>
            <w:vAlign w:val="center"/>
          </w:tcPr>
          <w:p w14:paraId="6D064459" w14:textId="77777777" w:rsidR="00167699" w:rsidRPr="00C6028E" w:rsidRDefault="00167699" w:rsidP="00E16392">
            <w:pPr>
              <w:spacing w:line="440" w:lineRule="exact"/>
              <w:rPr>
                <w:rFonts w:ascii="標楷體" w:eastAsia="標楷體" w:hAnsi="標楷體"/>
                <w:b/>
              </w:rPr>
            </w:pPr>
            <w:r w:rsidRPr="00C6028E">
              <w:rPr>
                <w:rFonts w:ascii="標楷體" w:eastAsia="標楷體" w:hAnsi="標楷體" w:hint="eastAsia"/>
                <w:b/>
              </w:rPr>
              <w:t>工作規則參考範本條次</w:t>
            </w:r>
          </w:p>
        </w:tc>
        <w:tc>
          <w:tcPr>
            <w:tcW w:w="0" w:type="auto"/>
            <w:gridSpan w:val="2"/>
            <w:vAlign w:val="center"/>
          </w:tcPr>
          <w:p w14:paraId="2478ED8A" w14:textId="77777777" w:rsidR="00167699" w:rsidRPr="00C6028E" w:rsidRDefault="00167699" w:rsidP="00E16392">
            <w:pPr>
              <w:spacing w:line="400" w:lineRule="exact"/>
              <w:jc w:val="center"/>
              <w:rPr>
                <w:rFonts w:ascii="標楷體" w:eastAsia="標楷體" w:hAnsi="標楷體"/>
                <w:b/>
              </w:rPr>
            </w:pPr>
            <w:r w:rsidRPr="00C6028E">
              <w:rPr>
                <w:rFonts w:ascii="標楷體" w:eastAsia="標楷體" w:hAnsi="標楷體" w:hint="eastAsia"/>
                <w:b/>
              </w:rPr>
              <w:t>與本公司工作規則條文不同之處</w:t>
            </w:r>
          </w:p>
        </w:tc>
      </w:tr>
      <w:tr w:rsidR="00C6028E" w:rsidRPr="00C6028E" w14:paraId="6EEBFF65" w14:textId="77777777" w:rsidTr="00A64EE3">
        <w:trPr>
          <w:trHeight w:val="1235"/>
          <w:tblHeader/>
          <w:jc w:val="center"/>
        </w:trPr>
        <w:tc>
          <w:tcPr>
            <w:tcW w:w="0" w:type="auto"/>
            <w:vMerge/>
          </w:tcPr>
          <w:p w14:paraId="2A69E3C1" w14:textId="77777777" w:rsidR="00167699" w:rsidRPr="00C6028E" w:rsidRDefault="00167699" w:rsidP="00E16392">
            <w:pPr>
              <w:rPr>
                <w:rFonts w:ascii="標楷體" w:eastAsia="標楷體" w:hAnsi="標楷體"/>
              </w:rPr>
            </w:pPr>
          </w:p>
        </w:tc>
        <w:tc>
          <w:tcPr>
            <w:tcW w:w="0" w:type="auto"/>
            <w:vAlign w:val="center"/>
          </w:tcPr>
          <w:p w14:paraId="3B5339CE" w14:textId="77777777" w:rsidR="00167699" w:rsidRPr="00C6028E" w:rsidRDefault="00167699" w:rsidP="00E16392">
            <w:pPr>
              <w:spacing w:line="320" w:lineRule="exact"/>
              <w:jc w:val="center"/>
              <w:rPr>
                <w:rFonts w:ascii="標楷體" w:eastAsia="標楷體" w:hAnsi="標楷體"/>
                <w:b/>
              </w:rPr>
            </w:pPr>
            <w:r w:rsidRPr="00C6028E">
              <w:rPr>
                <w:rFonts w:ascii="標楷體" w:eastAsia="標楷體" w:hAnsi="標楷體" w:hint="eastAsia"/>
                <w:b/>
              </w:rPr>
              <w:t>條文內容略做修正</w:t>
            </w:r>
          </w:p>
          <w:p w14:paraId="02DD73C0" w14:textId="77777777" w:rsidR="00167699" w:rsidRPr="00C6028E" w:rsidRDefault="00167699" w:rsidP="00E16392">
            <w:pPr>
              <w:spacing w:line="320" w:lineRule="exact"/>
              <w:ind w:firstLineChars="50" w:firstLine="120"/>
              <w:rPr>
                <w:rFonts w:ascii="標楷體" w:eastAsia="標楷體" w:hAnsi="標楷體"/>
              </w:rPr>
            </w:pPr>
            <w:r w:rsidRPr="00C6028E">
              <w:rPr>
                <w:rFonts w:ascii="標楷體" w:eastAsia="標楷體" w:hAnsi="標楷體" w:hint="eastAsia"/>
              </w:rPr>
              <w:t>（請以紅色粗體字註明修正處）</w:t>
            </w:r>
          </w:p>
        </w:tc>
        <w:tc>
          <w:tcPr>
            <w:tcW w:w="0" w:type="auto"/>
            <w:vAlign w:val="center"/>
          </w:tcPr>
          <w:p w14:paraId="04AE2D0C" w14:textId="77777777" w:rsidR="00167699" w:rsidRPr="00C6028E" w:rsidRDefault="00167699" w:rsidP="00E16392">
            <w:pPr>
              <w:spacing w:line="440" w:lineRule="exact"/>
              <w:jc w:val="center"/>
              <w:rPr>
                <w:rFonts w:ascii="標楷體" w:eastAsia="標楷體" w:hAnsi="標楷體"/>
                <w:b/>
              </w:rPr>
            </w:pPr>
            <w:r w:rsidRPr="00C6028E">
              <w:rPr>
                <w:rFonts w:ascii="標楷體" w:eastAsia="標楷體" w:hAnsi="標楷體" w:hint="eastAsia"/>
                <w:b/>
              </w:rPr>
              <w:t>條次變更</w:t>
            </w:r>
          </w:p>
          <w:p w14:paraId="2902E3DB" w14:textId="77777777" w:rsidR="00167699" w:rsidRPr="00C6028E" w:rsidRDefault="00167699" w:rsidP="00E16392">
            <w:pPr>
              <w:jc w:val="center"/>
              <w:rPr>
                <w:rFonts w:ascii="標楷體" w:eastAsia="標楷體" w:hAnsi="標楷體"/>
              </w:rPr>
            </w:pPr>
            <w:r w:rsidRPr="00C6028E">
              <w:rPr>
                <w:rFonts w:ascii="標楷體" w:eastAsia="標楷體" w:hAnsi="標楷體" w:hint="eastAsia"/>
              </w:rPr>
              <w:t>（請加註變更至第幾條）</w:t>
            </w:r>
          </w:p>
        </w:tc>
      </w:tr>
      <w:tr w:rsidR="00C6028E" w:rsidRPr="00C6028E" w14:paraId="5D3FA84E" w14:textId="77777777" w:rsidTr="00A64EE3">
        <w:trPr>
          <w:trHeight w:val="333"/>
          <w:jc w:val="center"/>
        </w:trPr>
        <w:tc>
          <w:tcPr>
            <w:tcW w:w="0" w:type="auto"/>
          </w:tcPr>
          <w:p w14:paraId="6EB1B525" w14:textId="77777777" w:rsidR="00167699" w:rsidRPr="00C6028E" w:rsidRDefault="00167699" w:rsidP="00E16392">
            <w:pPr>
              <w:rPr>
                <w:rFonts w:ascii="標楷體" w:eastAsia="標楷體" w:hAnsi="標楷體"/>
              </w:rPr>
            </w:pPr>
            <w:r w:rsidRPr="00C6028E">
              <w:rPr>
                <w:rFonts w:ascii="標楷體" w:eastAsia="標楷體" w:hAnsi="標楷體" w:hint="eastAsia"/>
              </w:rPr>
              <w:t>第○條</w:t>
            </w:r>
          </w:p>
          <w:p w14:paraId="327F40CE" w14:textId="77777777" w:rsidR="00167699" w:rsidRPr="00C6028E" w:rsidRDefault="00167699" w:rsidP="00E16392">
            <w:pPr>
              <w:rPr>
                <w:rFonts w:ascii="標楷體" w:eastAsia="標楷體" w:hAnsi="標楷體"/>
              </w:rPr>
            </w:pPr>
          </w:p>
          <w:p w14:paraId="56E5FC1F" w14:textId="77777777" w:rsidR="00167699" w:rsidRPr="00C6028E" w:rsidRDefault="00167699" w:rsidP="00E16392">
            <w:pPr>
              <w:rPr>
                <w:rFonts w:ascii="標楷體" w:eastAsia="標楷體" w:hAnsi="標楷體"/>
              </w:rPr>
            </w:pPr>
          </w:p>
        </w:tc>
        <w:tc>
          <w:tcPr>
            <w:tcW w:w="0" w:type="auto"/>
          </w:tcPr>
          <w:p w14:paraId="50061092" w14:textId="77777777" w:rsidR="00167699" w:rsidRPr="00C6028E" w:rsidRDefault="00167699" w:rsidP="00E16392">
            <w:pPr>
              <w:rPr>
                <w:rFonts w:ascii="標楷體" w:eastAsia="標楷體" w:hAnsi="標楷體"/>
              </w:rPr>
            </w:pPr>
          </w:p>
        </w:tc>
        <w:tc>
          <w:tcPr>
            <w:tcW w:w="0" w:type="auto"/>
          </w:tcPr>
          <w:p w14:paraId="13B68CAE" w14:textId="77777777" w:rsidR="00167699" w:rsidRPr="00C6028E" w:rsidRDefault="00167699" w:rsidP="00E16392">
            <w:pPr>
              <w:rPr>
                <w:rFonts w:ascii="標楷體" w:eastAsia="標楷體" w:hAnsi="標楷體"/>
              </w:rPr>
            </w:pPr>
          </w:p>
        </w:tc>
      </w:tr>
      <w:tr w:rsidR="00C6028E" w:rsidRPr="00C6028E" w14:paraId="4FBD3717" w14:textId="77777777" w:rsidTr="00A64EE3">
        <w:trPr>
          <w:jc w:val="center"/>
        </w:trPr>
        <w:tc>
          <w:tcPr>
            <w:tcW w:w="0" w:type="auto"/>
          </w:tcPr>
          <w:p w14:paraId="6E28A1E8" w14:textId="77777777" w:rsidR="00167699" w:rsidRPr="00C6028E" w:rsidRDefault="00167699" w:rsidP="00E16392">
            <w:pPr>
              <w:rPr>
                <w:rFonts w:ascii="標楷體" w:eastAsia="標楷體" w:hAnsi="標楷體"/>
              </w:rPr>
            </w:pPr>
            <w:r w:rsidRPr="00C6028E">
              <w:rPr>
                <w:rFonts w:ascii="標楷體" w:eastAsia="標楷體" w:hAnsi="標楷體" w:hint="eastAsia"/>
              </w:rPr>
              <w:t>第○條</w:t>
            </w:r>
          </w:p>
          <w:p w14:paraId="27D83EDD" w14:textId="77777777" w:rsidR="00167699" w:rsidRPr="00C6028E" w:rsidRDefault="00167699" w:rsidP="00E16392">
            <w:pPr>
              <w:rPr>
                <w:rFonts w:ascii="標楷體" w:eastAsia="標楷體" w:hAnsi="標楷體"/>
              </w:rPr>
            </w:pPr>
          </w:p>
          <w:p w14:paraId="2DF0683F" w14:textId="77777777" w:rsidR="00167699" w:rsidRPr="00C6028E" w:rsidRDefault="00167699" w:rsidP="00E16392"/>
        </w:tc>
        <w:tc>
          <w:tcPr>
            <w:tcW w:w="0" w:type="auto"/>
          </w:tcPr>
          <w:p w14:paraId="7ADC090F" w14:textId="77777777" w:rsidR="00167699" w:rsidRPr="00C6028E" w:rsidRDefault="00167699" w:rsidP="00E16392">
            <w:pPr>
              <w:rPr>
                <w:rFonts w:ascii="標楷體" w:eastAsia="標楷體" w:hAnsi="標楷體"/>
              </w:rPr>
            </w:pPr>
          </w:p>
        </w:tc>
        <w:tc>
          <w:tcPr>
            <w:tcW w:w="0" w:type="auto"/>
          </w:tcPr>
          <w:p w14:paraId="66546BEC" w14:textId="77777777" w:rsidR="00167699" w:rsidRPr="00C6028E" w:rsidRDefault="00167699" w:rsidP="00E16392">
            <w:pPr>
              <w:rPr>
                <w:rFonts w:ascii="標楷體" w:eastAsia="標楷體" w:hAnsi="標楷體"/>
              </w:rPr>
            </w:pPr>
          </w:p>
        </w:tc>
      </w:tr>
      <w:tr w:rsidR="00C6028E" w:rsidRPr="00C6028E" w14:paraId="1F2E6FA3" w14:textId="77777777" w:rsidTr="00A64EE3">
        <w:trPr>
          <w:jc w:val="center"/>
        </w:trPr>
        <w:tc>
          <w:tcPr>
            <w:tcW w:w="0" w:type="auto"/>
          </w:tcPr>
          <w:p w14:paraId="28F75EF3" w14:textId="77777777" w:rsidR="00167699" w:rsidRPr="00C6028E" w:rsidRDefault="00167699" w:rsidP="00E16392">
            <w:pPr>
              <w:rPr>
                <w:rFonts w:ascii="標楷體" w:eastAsia="標楷體" w:hAnsi="標楷體"/>
              </w:rPr>
            </w:pPr>
            <w:r w:rsidRPr="00C6028E">
              <w:rPr>
                <w:rFonts w:ascii="標楷體" w:eastAsia="標楷體" w:hAnsi="標楷體" w:hint="eastAsia"/>
              </w:rPr>
              <w:t>第○條</w:t>
            </w:r>
          </w:p>
          <w:p w14:paraId="350251D7" w14:textId="77777777" w:rsidR="00167699" w:rsidRPr="00C6028E" w:rsidRDefault="00167699" w:rsidP="00E16392">
            <w:pPr>
              <w:rPr>
                <w:rFonts w:ascii="標楷體" w:eastAsia="標楷體" w:hAnsi="標楷體"/>
              </w:rPr>
            </w:pPr>
          </w:p>
          <w:p w14:paraId="350A7C79" w14:textId="77777777" w:rsidR="00167699" w:rsidRPr="00C6028E" w:rsidRDefault="00167699" w:rsidP="00E16392"/>
        </w:tc>
        <w:tc>
          <w:tcPr>
            <w:tcW w:w="0" w:type="auto"/>
          </w:tcPr>
          <w:p w14:paraId="6E55FFDA" w14:textId="77777777" w:rsidR="00167699" w:rsidRPr="00C6028E" w:rsidRDefault="00167699" w:rsidP="00E16392">
            <w:pPr>
              <w:rPr>
                <w:rFonts w:ascii="標楷體" w:eastAsia="標楷體" w:hAnsi="標楷體"/>
              </w:rPr>
            </w:pPr>
          </w:p>
        </w:tc>
        <w:tc>
          <w:tcPr>
            <w:tcW w:w="0" w:type="auto"/>
          </w:tcPr>
          <w:p w14:paraId="74453C7D" w14:textId="77777777" w:rsidR="00167699" w:rsidRPr="00C6028E" w:rsidRDefault="00167699" w:rsidP="00E16392">
            <w:pPr>
              <w:rPr>
                <w:rFonts w:ascii="標楷體" w:eastAsia="標楷體" w:hAnsi="標楷體"/>
              </w:rPr>
            </w:pPr>
          </w:p>
        </w:tc>
      </w:tr>
      <w:tr w:rsidR="00C6028E" w:rsidRPr="00C6028E" w14:paraId="0494E810" w14:textId="77777777" w:rsidTr="00A64EE3">
        <w:trPr>
          <w:jc w:val="center"/>
        </w:trPr>
        <w:tc>
          <w:tcPr>
            <w:tcW w:w="0" w:type="auto"/>
          </w:tcPr>
          <w:p w14:paraId="537D8D2A" w14:textId="77777777" w:rsidR="00167699" w:rsidRPr="00C6028E" w:rsidRDefault="00167699" w:rsidP="00E16392">
            <w:pPr>
              <w:rPr>
                <w:rFonts w:ascii="標楷體" w:eastAsia="標楷體" w:hAnsi="標楷體"/>
              </w:rPr>
            </w:pPr>
            <w:r w:rsidRPr="00C6028E">
              <w:rPr>
                <w:rFonts w:ascii="標楷體" w:eastAsia="標楷體" w:hAnsi="標楷體" w:hint="eastAsia"/>
              </w:rPr>
              <w:t>第○條</w:t>
            </w:r>
          </w:p>
          <w:p w14:paraId="129D7301" w14:textId="77777777" w:rsidR="00167699" w:rsidRPr="00C6028E" w:rsidRDefault="00167699" w:rsidP="00E16392">
            <w:pPr>
              <w:rPr>
                <w:rFonts w:ascii="標楷體" w:eastAsia="標楷體" w:hAnsi="標楷體"/>
              </w:rPr>
            </w:pPr>
          </w:p>
          <w:p w14:paraId="3D51B2AC" w14:textId="77777777" w:rsidR="00167699" w:rsidRPr="00C6028E" w:rsidRDefault="00167699" w:rsidP="00E16392"/>
        </w:tc>
        <w:tc>
          <w:tcPr>
            <w:tcW w:w="0" w:type="auto"/>
          </w:tcPr>
          <w:p w14:paraId="02404B00" w14:textId="77777777" w:rsidR="00167699" w:rsidRPr="00C6028E" w:rsidRDefault="00167699" w:rsidP="00E16392">
            <w:pPr>
              <w:rPr>
                <w:rFonts w:ascii="標楷體" w:eastAsia="標楷體" w:hAnsi="標楷體"/>
              </w:rPr>
            </w:pPr>
          </w:p>
        </w:tc>
        <w:tc>
          <w:tcPr>
            <w:tcW w:w="0" w:type="auto"/>
          </w:tcPr>
          <w:p w14:paraId="778A02A8" w14:textId="77777777" w:rsidR="00167699" w:rsidRPr="00C6028E" w:rsidRDefault="00167699" w:rsidP="00E16392">
            <w:pPr>
              <w:rPr>
                <w:rFonts w:ascii="標楷體" w:eastAsia="標楷體" w:hAnsi="標楷體"/>
              </w:rPr>
            </w:pPr>
          </w:p>
        </w:tc>
      </w:tr>
      <w:tr w:rsidR="00C6028E" w:rsidRPr="00C6028E" w14:paraId="715CDDBA" w14:textId="77777777" w:rsidTr="00A64EE3">
        <w:trPr>
          <w:jc w:val="center"/>
        </w:trPr>
        <w:tc>
          <w:tcPr>
            <w:tcW w:w="0" w:type="auto"/>
          </w:tcPr>
          <w:p w14:paraId="5F97701F" w14:textId="77777777" w:rsidR="00167699" w:rsidRPr="00C6028E" w:rsidRDefault="00167699" w:rsidP="00E16392">
            <w:pPr>
              <w:rPr>
                <w:rFonts w:ascii="標楷體" w:eastAsia="標楷體" w:hAnsi="標楷體"/>
              </w:rPr>
            </w:pPr>
            <w:r w:rsidRPr="00C6028E">
              <w:rPr>
                <w:rFonts w:ascii="標楷體" w:eastAsia="標楷體" w:hAnsi="標楷體" w:hint="eastAsia"/>
              </w:rPr>
              <w:t>第○條</w:t>
            </w:r>
          </w:p>
          <w:p w14:paraId="4FB54BF3" w14:textId="77777777" w:rsidR="00167699" w:rsidRPr="00C6028E" w:rsidRDefault="00167699" w:rsidP="00E16392">
            <w:pPr>
              <w:rPr>
                <w:rFonts w:ascii="標楷體" w:eastAsia="標楷體" w:hAnsi="標楷體"/>
              </w:rPr>
            </w:pPr>
          </w:p>
          <w:p w14:paraId="792F7853" w14:textId="77777777" w:rsidR="00167699" w:rsidRPr="00C6028E" w:rsidRDefault="00167699" w:rsidP="00E16392">
            <w:pPr>
              <w:rPr>
                <w:rFonts w:ascii="標楷體" w:eastAsia="標楷體" w:hAnsi="標楷體"/>
              </w:rPr>
            </w:pPr>
          </w:p>
        </w:tc>
        <w:tc>
          <w:tcPr>
            <w:tcW w:w="0" w:type="auto"/>
          </w:tcPr>
          <w:p w14:paraId="2D27FA32" w14:textId="77777777" w:rsidR="00167699" w:rsidRPr="00C6028E" w:rsidRDefault="00167699" w:rsidP="00E16392">
            <w:pPr>
              <w:rPr>
                <w:rFonts w:ascii="標楷體" w:eastAsia="標楷體" w:hAnsi="標楷體"/>
              </w:rPr>
            </w:pPr>
          </w:p>
        </w:tc>
        <w:tc>
          <w:tcPr>
            <w:tcW w:w="0" w:type="auto"/>
          </w:tcPr>
          <w:p w14:paraId="71B61552" w14:textId="77777777" w:rsidR="00167699" w:rsidRPr="00C6028E" w:rsidRDefault="00167699" w:rsidP="00E16392">
            <w:pPr>
              <w:rPr>
                <w:rFonts w:ascii="標楷體" w:eastAsia="標楷體" w:hAnsi="標楷體"/>
              </w:rPr>
            </w:pPr>
          </w:p>
        </w:tc>
      </w:tr>
      <w:tr w:rsidR="00167699" w:rsidRPr="00C6028E" w14:paraId="156BB0AD" w14:textId="77777777" w:rsidTr="00A64EE3">
        <w:trPr>
          <w:jc w:val="center"/>
        </w:trPr>
        <w:tc>
          <w:tcPr>
            <w:tcW w:w="0" w:type="auto"/>
          </w:tcPr>
          <w:p w14:paraId="12B31AFD" w14:textId="77777777" w:rsidR="00167699" w:rsidRPr="00C6028E" w:rsidRDefault="00167699" w:rsidP="00E16392">
            <w:pPr>
              <w:rPr>
                <w:rFonts w:ascii="標楷體" w:eastAsia="標楷體" w:hAnsi="標楷體"/>
              </w:rPr>
            </w:pPr>
            <w:r w:rsidRPr="00C6028E">
              <w:rPr>
                <w:rFonts w:ascii="標楷體" w:eastAsia="標楷體" w:hAnsi="標楷體" w:hint="eastAsia"/>
              </w:rPr>
              <w:t>第○條</w:t>
            </w:r>
          </w:p>
          <w:p w14:paraId="7C1F1D78" w14:textId="77777777" w:rsidR="00167699" w:rsidRPr="00C6028E" w:rsidRDefault="00167699" w:rsidP="00E16392">
            <w:pPr>
              <w:rPr>
                <w:rFonts w:ascii="標楷體" w:eastAsia="標楷體" w:hAnsi="標楷體"/>
              </w:rPr>
            </w:pPr>
          </w:p>
          <w:p w14:paraId="50BA8253" w14:textId="77777777" w:rsidR="00167699" w:rsidRPr="00C6028E" w:rsidRDefault="00167699" w:rsidP="00E16392"/>
        </w:tc>
        <w:tc>
          <w:tcPr>
            <w:tcW w:w="0" w:type="auto"/>
          </w:tcPr>
          <w:p w14:paraId="1E267C34" w14:textId="77777777" w:rsidR="00167699" w:rsidRPr="00C6028E" w:rsidRDefault="00167699" w:rsidP="00E16392">
            <w:pPr>
              <w:rPr>
                <w:rFonts w:ascii="標楷體" w:eastAsia="標楷體" w:hAnsi="標楷體"/>
              </w:rPr>
            </w:pPr>
          </w:p>
        </w:tc>
        <w:tc>
          <w:tcPr>
            <w:tcW w:w="0" w:type="auto"/>
          </w:tcPr>
          <w:p w14:paraId="45778665" w14:textId="77777777" w:rsidR="00167699" w:rsidRPr="00C6028E" w:rsidRDefault="00167699" w:rsidP="00E16392">
            <w:pPr>
              <w:rPr>
                <w:rFonts w:ascii="標楷體" w:eastAsia="標楷體" w:hAnsi="標楷體"/>
              </w:rPr>
            </w:pPr>
          </w:p>
        </w:tc>
      </w:tr>
    </w:tbl>
    <w:p w14:paraId="5F65AA79" w14:textId="77777777" w:rsidR="00167699" w:rsidRPr="00C6028E" w:rsidRDefault="00167699" w:rsidP="00167699">
      <w:pPr>
        <w:ind w:rightChars="10" w:right="24"/>
        <w:rPr>
          <w:rFonts w:ascii="標楷體" w:eastAsia="標楷體" w:hAnsi="標楷體"/>
          <w:sz w:val="36"/>
          <w:szCs w:val="36"/>
        </w:rPr>
      </w:pPr>
    </w:p>
    <w:p w14:paraId="5A49C4B0" w14:textId="77777777" w:rsidR="00167699" w:rsidRPr="00C6028E" w:rsidRDefault="00167699" w:rsidP="00167699">
      <w:pPr>
        <w:ind w:rightChars="10" w:right="24"/>
        <w:rPr>
          <w:rFonts w:ascii="標楷體" w:eastAsia="標楷體" w:hAnsi="標楷體"/>
          <w:sz w:val="36"/>
          <w:szCs w:val="36"/>
        </w:rPr>
      </w:pPr>
    </w:p>
    <w:p w14:paraId="5B0B80E2" w14:textId="77777777" w:rsidR="00167699" w:rsidRPr="00C6028E" w:rsidRDefault="00167699" w:rsidP="00167699">
      <w:pPr>
        <w:ind w:rightChars="10" w:right="24"/>
        <w:rPr>
          <w:rFonts w:ascii="標楷體" w:eastAsia="標楷體" w:hAnsi="標楷體"/>
          <w:sz w:val="36"/>
          <w:szCs w:val="36"/>
        </w:rPr>
      </w:pPr>
    </w:p>
    <w:p w14:paraId="635C3BFC" w14:textId="77777777" w:rsidR="00167699" w:rsidRPr="00C6028E" w:rsidRDefault="00167699" w:rsidP="00167699">
      <w:pPr>
        <w:ind w:rightChars="10" w:right="24"/>
        <w:rPr>
          <w:rFonts w:ascii="標楷體" w:eastAsia="標楷體" w:hAnsi="標楷體"/>
          <w:sz w:val="36"/>
          <w:szCs w:val="36"/>
        </w:rPr>
      </w:pPr>
    </w:p>
    <w:p w14:paraId="6476233D" w14:textId="77777777" w:rsidR="00167699" w:rsidRPr="00C6028E" w:rsidRDefault="00167699" w:rsidP="00167699">
      <w:pPr>
        <w:ind w:rightChars="10" w:right="24"/>
        <w:rPr>
          <w:rFonts w:ascii="標楷體" w:eastAsia="標楷體" w:hAnsi="標楷體"/>
          <w:sz w:val="36"/>
          <w:szCs w:val="36"/>
        </w:rPr>
      </w:pPr>
    </w:p>
    <w:p w14:paraId="2332BC32" w14:textId="77777777" w:rsidR="00167699" w:rsidRPr="00C6028E" w:rsidRDefault="00167699" w:rsidP="00167699">
      <w:pPr>
        <w:ind w:rightChars="10" w:right="24"/>
        <w:rPr>
          <w:rFonts w:ascii="標楷體" w:eastAsia="標楷體" w:hAnsi="標楷體"/>
          <w:sz w:val="36"/>
          <w:szCs w:val="36"/>
        </w:rPr>
      </w:pPr>
      <w:r w:rsidRPr="00C6028E">
        <w:rPr>
          <w:rFonts w:ascii="標楷體" w:eastAsia="標楷體" w:hAnsi="標楷體" w:hint="eastAsia"/>
          <w:sz w:val="36"/>
          <w:szCs w:val="36"/>
        </w:rPr>
        <w:lastRenderedPageBreak/>
        <w:t>附件6</w:t>
      </w:r>
    </w:p>
    <w:p w14:paraId="6C6A8641" w14:textId="77777777" w:rsidR="00167699" w:rsidRPr="00C6028E" w:rsidRDefault="00167699" w:rsidP="00167699">
      <w:pPr>
        <w:ind w:rightChars="10" w:right="24"/>
        <w:rPr>
          <w:rFonts w:ascii="標楷體" w:eastAsia="標楷體" w:hAnsi="標楷體"/>
          <w:b/>
          <w:sz w:val="40"/>
          <w:szCs w:val="40"/>
        </w:rPr>
      </w:pPr>
      <w:r w:rsidRPr="00C6028E">
        <w:rPr>
          <w:rFonts w:ascii="標楷體" w:eastAsia="標楷體" w:hAnsi="標楷體" w:hint="eastAsia"/>
          <w:b/>
          <w:sz w:val="40"/>
          <w:szCs w:val="40"/>
        </w:rPr>
        <w:t>工作規則新舊條文對照表</w:t>
      </w:r>
    </w:p>
    <w:p w14:paraId="4DAD5F61" w14:textId="77777777" w:rsidR="00167699" w:rsidRPr="00C6028E" w:rsidRDefault="00167699" w:rsidP="00167699">
      <w:pPr>
        <w:jc w:val="center"/>
        <w:rPr>
          <w:rFonts w:ascii="標楷體" w:eastAsia="標楷體" w:hAnsi="標楷體"/>
          <w:sz w:val="36"/>
          <w:szCs w:val="36"/>
        </w:rPr>
      </w:pPr>
      <w:r w:rsidRPr="00C6028E">
        <w:rPr>
          <w:rFonts w:ascii="標楷體" w:eastAsia="標楷體" w:hAnsi="標楷體" w:hint="eastAsia"/>
          <w:sz w:val="36"/>
          <w:szCs w:val="36"/>
        </w:rPr>
        <w:t>○○○股份有限公司</w:t>
      </w:r>
    </w:p>
    <w:p w14:paraId="0F30D825" w14:textId="77777777" w:rsidR="00167699" w:rsidRPr="00C6028E" w:rsidRDefault="00167699" w:rsidP="00167699">
      <w:pPr>
        <w:jc w:val="center"/>
        <w:rPr>
          <w:rFonts w:ascii="標楷體" w:eastAsia="標楷體" w:hAnsi="標楷體"/>
          <w:sz w:val="36"/>
          <w:szCs w:val="36"/>
        </w:rPr>
      </w:pPr>
      <w:r w:rsidRPr="00C6028E">
        <w:rPr>
          <w:rFonts w:ascii="標楷體" w:eastAsia="標楷體" w:hAnsi="標楷體" w:hint="eastAsia"/>
          <w:sz w:val="36"/>
          <w:szCs w:val="36"/>
        </w:rPr>
        <w:t>工作規則新舊條文對照表</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69"/>
        <w:gridCol w:w="4469"/>
        <w:gridCol w:w="900"/>
      </w:tblGrid>
      <w:tr w:rsidR="00C6028E" w:rsidRPr="00C6028E" w14:paraId="0F75B665" w14:textId="77777777" w:rsidTr="00D26974">
        <w:trPr>
          <w:trHeight w:val="408"/>
          <w:jc w:val="center"/>
        </w:trPr>
        <w:tc>
          <w:tcPr>
            <w:tcW w:w="4469" w:type="dxa"/>
            <w:shd w:val="pct5" w:color="auto" w:fill="auto"/>
          </w:tcPr>
          <w:p w14:paraId="5FE0B6FE" w14:textId="77777777" w:rsidR="00167699" w:rsidRPr="00C6028E" w:rsidRDefault="00167699" w:rsidP="00A37AFB">
            <w:pPr>
              <w:jc w:val="center"/>
              <w:rPr>
                <w:rFonts w:ascii="標楷體" w:eastAsia="標楷體" w:hAnsi="標楷體"/>
                <w:b/>
                <w:sz w:val="32"/>
                <w:szCs w:val="36"/>
              </w:rPr>
            </w:pPr>
            <w:r w:rsidRPr="00C6028E">
              <w:rPr>
                <w:rFonts w:ascii="標楷體" w:eastAsia="標楷體" w:hAnsi="標楷體" w:hint="eastAsia"/>
                <w:b/>
                <w:sz w:val="32"/>
                <w:szCs w:val="36"/>
              </w:rPr>
              <w:t>原條文</w:t>
            </w:r>
          </w:p>
        </w:tc>
        <w:tc>
          <w:tcPr>
            <w:tcW w:w="4469" w:type="dxa"/>
            <w:shd w:val="pct5" w:color="auto" w:fill="auto"/>
          </w:tcPr>
          <w:p w14:paraId="4AD906EA" w14:textId="77777777" w:rsidR="00167699" w:rsidRPr="00C6028E" w:rsidRDefault="00167699" w:rsidP="00A37AFB">
            <w:pPr>
              <w:jc w:val="center"/>
              <w:rPr>
                <w:rFonts w:ascii="標楷體" w:eastAsia="標楷體" w:hAnsi="標楷體"/>
                <w:b/>
                <w:sz w:val="32"/>
                <w:szCs w:val="36"/>
              </w:rPr>
            </w:pPr>
            <w:r w:rsidRPr="00C6028E">
              <w:rPr>
                <w:rFonts w:ascii="標楷體" w:eastAsia="標楷體" w:hAnsi="標楷體" w:hint="eastAsia"/>
                <w:b/>
                <w:sz w:val="32"/>
                <w:szCs w:val="36"/>
              </w:rPr>
              <w:t>新條文</w:t>
            </w:r>
          </w:p>
        </w:tc>
        <w:tc>
          <w:tcPr>
            <w:tcW w:w="900" w:type="dxa"/>
            <w:shd w:val="pct5" w:color="auto" w:fill="auto"/>
          </w:tcPr>
          <w:p w14:paraId="02EB1448" w14:textId="77777777" w:rsidR="00167699" w:rsidRPr="00C6028E" w:rsidRDefault="00167699" w:rsidP="00A37AFB">
            <w:pPr>
              <w:jc w:val="center"/>
              <w:rPr>
                <w:rFonts w:ascii="標楷體" w:eastAsia="標楷體" w:hAnsi="標楷體"/>
                <w:b/>
                <w:sz w:val="32"/>
                <w:szCs w:val="36"/>
              </w:rPr>
            </w:pPr>
            <w:r w:rsidRPr="00C6028E">
              <w:rPr>
                <w:rFonts w:ascii="標楷體" w:eastAsia="標楷體" w:hAnsi="標楷體" w:cs="新細明體" w:hint="eastAsia"/>
                <w:b/>
                <w:sz w:val="32"/>
                <w:szCs w:val="36"/>
              </w:rPr>
              <w:t>說明</w:t>
            </w:r>
          </w:p>
        </w:tc>
      </w:tr>
      <w:tr w:rsidR="00C6028E" w:rsidRPr="00C6028E" w14:paraId="4FD0AA12" w14:textId="77777777" w:rsidTr="00E16392">
        <w:trPr>
          <w:cantSplit/>
          <w:trHeight w:val="1221"/>
          <w:jc w:val="center"/>
        </w:trPr>
        <w:tc>
          <w:tcPr>
            <w:tcW w:w="4469" w:type="dxa"/>
          </w:tcPr>
          <w:p w14:paraId="31E308ED" w14:textId="77777777" w:rsidR="00167699" w:rsidRPr="00C6028E" w:rsidRDefault="00167699" w:rsidP="00E16392">
            <w:pPr>
              <w:snapToGrid w:val="0"/>
              <w:rPr>
                <w:rFonts w:ascii="標楷體" w:eastAsia="標楷體" w:hAnsi="標楷體"/>
                <w:kern w:val="0"/>
                <w:sz w:val="28"/>
                <w:szCs w:val="28"/>
              </w:rPr>
            </w:pPr>
            <w:r w:rsidRPr="00C6028E">
              <w:rPr>
                <w:rFonts w:ascii="標楷體" w:eastAsia="標楷體" w:hAnsi="標楷體" w:hint="eastAsia"/>
                <w:kern w:val="0"/>
                <w:sz w:val="28"/>
                <w:szCs w:val="28"/>
              </w:rPr>
              <w:t>第   條：</w:t>
            </w:r>
          </w:p>
          <w:p w14:paraId="6DDA3A78" w14:textId="77777777" w:rsidR="00167699" w:rsidRPr="00C6028E" w:rsidRDefault="00167699" w:rsidP="00E16392">
            <w:pPr>
              <w:snapToGrid w:val="0"/>
              <w:rPr>
                <w:rFonts w:ascii="標楷體" w:eastAsia="標楷體" w:hAnsi="標楷體"/>
                <w:kern w:val="0"/>
                <w:sz w:val="28"/>
                <w:szCs w:val="28"/>
              </w:rPr>
            </w:pPr>
          </w:p>
        </w:tc>
        <w:tc>
          <w:tcPr>
            <w:tcW w:w="4469" w:type="dxa"/>
          </w:tcPr>
          <w:p w14:paraId="68020DA5" w14:textId="77777777" w:rsidR="00167699" w:rsidRPr="00C6028E" w:rsidRDefault="00167699" w:rsidP="00E16392">
            <w:pPr>
              <w:snapToGrid w:val="0"/>
              <w:rPr>
                <w:rFonts w:ascii="標楷體" w:eastAsia="標楷體" w:hAnsi="標楷體"/>
                <w:kern w:val="0"/>
                <w:sz w:val="28"/>
                <w:szCs w:val="28"/>
              </w:rPr>
            </w:pPr>
            <w:r w:rsidRPr="00C6028E">
              <w:rPr>
                <w:rFonts w:ascii="標楷體" w:eastAsia="標楷體" w:hAnsi="標楷體" w:hint="eastAsia"/>
                <w:kern w:val="0"/>
                <w:sz w:val="28"/>
                <w:szCs w:val="28"/>
              </w:rPr>
              <w:t>第   條：</w:t>
            </w:r>
          </w:p>
          <w:p w14:paraId="31D25D1E" w14:textId="77777777" w:rsidR="00167699" w:rsidRPr="00C6028E" w:rsidRDefault="00167699" w:rsidP="00E16392">
            <w:pPr>
              <w:snapToGrid w:val="0"/>
              <w:rPr>
                <w:rFonts w:ascii="標楷體" w:eastAsia="標楷體" w:hAnsi="標楷體"/>
                <w:kern w:val="0"/>
                <w:sz w:val="28"/>
                <w:szCs w:val="28"/>
              </w:rPr>
            </w:pPr>
          </w:p>
        </w:tc>
        <w:tc>
          <w:tcPr>
            <w:tcW w:w="900" w:type="dxa"/>
          </w:tcPr>
          <w:p w14:paraId="6E4B0A22" w14:textId="77777777" w:rsidR="00167699" w:rsidRPr="00C6028E" w:rsidRDefault="00167699" w:rsidP="00E16392">
            <w:pPr>
              <w:rPr>
                <w:rFonts w:ascii="標楷體" w:eastAsia="標楷體" w:hAnsi="標楷體"/>
              </w:rPr>
            </w:pPr>
          </w:p>
        </w:tc>
      </w:tr>
      <w:tr w:rsidR="00C6028E" w:rsidRPr="00C6028E" w14:paraId="251FC11E" w14:textId="77777777" w:rsidTr="00E16392">
        <w:trPr>
          <w:cantSplit/>
          <w:trHeight w:val="1443"/>
          <w:jc w:val="center"/>
        </w:trPr>
        <w:tc>
          <w:tcPr>
            <w:tcW w:w="4469" w:type="dxa"/>
          </w:tcPr>
          <w:p w14:paraId="131947CA" w14:textId="77777777" w:rsidR="00167699" w:rsidRPr="00C6028E" w:rsidRDefault="00167699" w:rsidP="00E16392">
            <w:pPr>
              <w:snapToGrid w:val="0"/>
              <w:ind w:left="1680" w:hanging="1680"/>
              <w:rPr>
                <w:rFonts w:ascii="標楷體" w:eastAsia="標楷體" w:hAnsi="標楷體"/>
                <w:sz w:val="28"/>
              </w:rPr>
            </w:pPr>
            <w:r w:rsidRPr="00C6028E">
              <w:rPr>
                <w:rFonts w:ascii="標楷體" w:eastAsia="標楷體" w:hAnsi="標楷體" w:hint="eastAsia"/>
                <w:sz w:val="28"/>
              </w:rPr>
              <w:t>第   條：</w:t>
            </w:r>
          </w:p>
          <w:p w14:paraId="4BE3BC4A" w14:textId="77777777" w:rsidR="00167699" w:rsidRPr="00C6028E" w:rsidRDefault="00167699" w:rsidP="00E16392">
            <w:pPr>
              <w:snapToGrid w:val="0"/>
              <w:ind w:left="92"/>
              <w:rPr>
                <w:rFonts w:ascii="標楷體" w:eastAsia="標楷體" w:hAnsi="標楷體"/>
                <w:kern w:val="0"/>
                <w:sz w:val="28"/>
                <w:szCs w:val="28"/>
              </w:rPr>
            </w:pPr>
          </w:p>
        </w:tc>
        <w:tc>
          <w:tcPr>
            <w:tcW w:w="4469" w:type="dxa"/>
          </w:tcPr>
          <w:p w14:paraId="7ABB4DA7" w14:textId="77777777" w:rsidR="00167699" w:rsidRPr="00C6028E" w:rsidRDefault="00167699" w:rsidP="00E16392">
            <w:pPr>
              <w:snapToGrid w:val="0"/>
              <w:ind w:left="1680" w:hanging="1680"/>
              <w:rPr>
                <w:rFonts w:ascii="標楷體" w:eastAsia="標楷體" w:hAnsi="標楷體"/>
                <w:sz w:val="28"/>
              </w:rPr>
            </w:pPr>
            <w:r w:rsidRPr="00C6028E">
              <w:rPr>
                <w:rFonts w:ascii="標楷體" w:eastAsia="標楷體" w:hAnsi="標楷體" w:hint="eastAsia"/>
                <w:sz w:val="28"/>
              </w:rPr>
              <w:t>修改為第  條：</w:t>
            </w:r>
          </w:p>
          <w:p w14:paraId="7E9EF9A6" w14:textId="77777777" w:rsidR="00167699" w:rsidRPr="00C6028E" w:rsidRDefault="00167699" w:rsidP="00E16392">
            <w:pPr>
              <w:snapToGrid w:val="0"/>
              <w:ind w:left="66"/>
              <w:rPr>
                <w:rFonts w:ascii="標楷體" w:eastAsia="標楷體" w:hAnsi="標楷體"/>
                <w:kern w:val="0"/>
                <w:sz w:val="28"/>
                <w:szCs w:val="28"/>
              </w:rPr>
            </w:pPr>
          </w:p>
        </w:tc>
        <w:tc>
          <w:tcPr>
            <w:tcW w:w="900" w:type="dxa"/>
          </w:tcPr>
          <w:p w14:paraId="33DC4A6B" w14:textId="77777777" w:rsidR="00167699" w:rsidRPr="00C6028E" w:rsidRDefault="00167699" w:rsidP="00E16392">
            <w:pPr>
              <w:rPr>
                <w:rFonts w:ascii="標楷體" w:eastAsia="標楷體" w:hAnsi="標楷體"/>
              </w:rPr>
            </w:pPr>
          </w:p>
        </w:tc>
      </w:tr>
      <w:tr w:rsidR="00C6028E" w:rsidRPr="00C6028E" w14:paraId="0F9857CB" w14:textId="77777777" w:rsidTr="00E16392">
        <w:trPr>
          <w:cantSplit/>
          <w:trHeight w:val="1439"/>
          <w:jc w:val="center"/>
        </w:trPr>
        <w:tc>
          <w:tcPr>
            <w:tcW w:w="4469" w:type="dxa"/>
          </w:tcPr>
          <w:p w14:paraId="4E4051FF" w14:textId="77777777" w:rsidR="00167699" w:rsidRPr="00C6028E" w:rsidRDefault="00167699" w:rsidP="00E16392">
            <w:pPr>
              <w:snapToGrid w:val="0"/>
              <w:rPr>
                <w:rFonts w:ascii="標楷體" w:eastAsia="標楷體" w:hAnsi="標楷體"/>
                <w:kern w:val="0"/>
                <w:sz w:val="28"/>
                <w:szCs w:val="28"/>
              </w:rPr>
            </w:pPr>
            <w:r w:rsidRPr="00C6028E">
              <w:rPr>
                <w:rFonts w:ascii="標楷體" w:eastAsia="標楷體" w:hAnsi="標楷體" w:hint="eastAsia"/>
                <w:kern w:val="0"/>
                <w:sz w:val="28"/>
                <w:szCs w:val="28"/>
              </w:rPr>
              <w:t>第   條：</w:t>
            </w:r>
          </w:p>
          <w:p w14:paraId="14968306" w14:textId="77777777" w:rsidR="00167699" w:rsidRPr="00C6028E" w:rsidRDefault="00167699" w:rsidP="00E16392">
            <w:pPr>
              <w:pStyle w:val="a8"/>
              <w:rPr>
                <w:rFonts w:ascii="標楷體" w:eastAsia="標楷體" w:hAnsi="標楷體"/>
                <w:szCs w:val="28"/>
              </w:rPr>
            </w:pPr>
          </w:p>
          <w:p w14:paraId="6D2D396B" w14:textId="77777777" w:rsidR="00167699" w:rsidRPr="00C6028E" w:rsidRDefault="00167699" w:rsidP="00E16392">
            <w:pPr>
              <w:pStyle w:val="a8"/>
              <w:ind w:leftChars="0" w:left="0"/>
              <w:rPr>
                <w:rFonts w:ascii="標楷體" w:eastAsia="標楷體" w:hAnsi="標楷體"/>
                <w:szCs w:val="28"/>
              </w:rPr>
            </w:pPr>
          </w:p>
        </w:tc>
        <w:tc>
          <w:tcPr>
            <w:tcW w:w="4469" w:type="dxa"/>
          </w:tcPr>
          <w:p w14:paraId="7B00BF92" w14:textId="77777777" w:rsidR="00167699" w:rsidRPr="00C6028E" w:rsidRDefault="00167699" w:rsidP="00E16392">
            <w:pPr>
              <w:snapToGrid w:val="0"/>
              <w:rPr>
                <w:rFonts w:ascii="標楷體" w:eastAsia="標楷體" w:hAnsi="標楷體"/>
                <w:kern w:val="0"/>
                <w:sz w:val="28"/>
                <w:szCs w:val="28"/>
              </w:rPr>
            </w:pPr>
            <w:r w:rsidRPr="00C6028E">
              <w:rPr>
                <w:rFonts w:ascii="標楷體" w:eastAsia="標楷體" w:hAnsi="標楷體" w:hint="eastAsia"/>
                <w:kern w:val="0"/>
                <w:sz w:val="28"/>
                <w:szCs w:val="28"/>
              </w:rPr>
              <w:t>本條文刪除</w:t>
            </w:r>
          </w:p>
          <w:p w14:paraId="66C22E10" w14:textId="77777777" w:rsidR="00167699" w:rsidRPr="00C6028E" w:rsidRDefault="00167699" w:rsidP="00E16392">
            <w:pPr>
              <w:snapToGrid w:val="0"/>
              <w:ind w:leftChars="38" w:left="93" w:hanging="2"/>
              <w:rPr>
                <w:rFonts w:ascii="標楷體" w:eastAsia="標楷體" w:hAnsi="標楷體"/>
                <w:kern w:val="0"/>
                <w:sz w:val="28"/>
                <w:szCs w:val="28"/>
              </w:rPr>
            </w:pPr>
          </w:p>
        </w:tc>
        <w:tc>
          <w:tcPr>
            <w:tcW w:w="900" w:type="dxa"/>
          </w:tcPr>
          <w:p w14:paraId="426DF68D" w14:textId="77777777" w:rsidR="00167699" w:rsidRPr="00C6028E" w:rsidRDefault="00167699" w:rsidP="00E16392">
            <w:pPr>
              <w:rPr>
                <w:rFonts w:ascii="標楷體" w:eastAsia="標楷體" w:hAnsi="標楷體"/>
              </w:rPr>
            </w:pPr>
          </w:p>
        </w:tc>
      </w:tr>
      <w:tr w:rsidR="00C6028E" w:rsidRPr="00C6028E" w14:paraId="442D404E" w14:textId="77777777" w:rsidTr="00E16392">
        <w:trPr>
          <w:cantSplit/>
          <w:trHeight w:val="1599"/>
          <w:jc w:val="center"/>
        </w:trPr>
        <w:tc>
          <w:tcPr>
            <w:tcW w:w="4469" w:type="dxa"/>
          </w:tcPr>
          <w:p w14:paraId="626CAEAE" w14:textId="77777777" w:rsidR="00167699" w:rsidRPr="00C6028E" w:rsidRDefault="00167699" w:rsidP="002B508F">
            <w:pPr>
              <w:snapToGrid w:val="0"/>
              <w:ind w:left="1680" w:hanging="1680"/>
              <w:rPr>
                <w:rFonts w:ascii="標楷體" w:eastAsia="標楷體" w:hAnsi="標楷體"/>
                <w:sz w:val="28"/>
              </w:rPr>
            </w:pPr>
            <w:r w:rsidRPr="00C6028E">
              <w:rPr>
                <w:rFonts w:ascii="標楷體" w:eastAsia="標楷體" w:hAnsi="標楷體" w:hint="eastAsia"/>
                <w:sz w:val="28"/>
              </w:rPr>
              <w:t>第   條：</w:t>
            </w:r>
          </w:p>
          <w:p w14:paraId="7E76424B" w14:textId="77777777" w:rsidR="00167699" w:rsidRPr="00C6028E" w:rsidRDefault="00167699" w:rsidP="002B508F">
            <w:pPr>
              <w:snapToGrid w:val="0"/>
              <w:ind w:left="1680" w:hanging="1680"/>
              <w:rPr>
                <w:rFonts w:ascii="標楷體" w:eastAsia="標楷體" w:hAnsi="標楷體"/>
                <w:sz w:val="28"/>
              </w:rPr>
            </w:pPr>
          </w:p>
          <w:p w14:paraId="19DA2578" w14:textId="77777777" w:rsidR="00167699" w:rsidRPr="00C6028E" w:rsidRDefault="00167699" w:rsidP="002B508F">
            <w:pPr>
              <w:snapToGrid w:val="0"/>
              <w:ind w:left="1680" w:hanging="1680"/>
              <w:rPr>
                <w:rFonts w:ascii="標楷體" w:eastAsia="標楷體" w:hAnsi="標楷體"/>
                <w:sz w:val="28"/>
              </w:rPr>
            </w:pPr>
          </w:p>
        </w:tc>
        <w:tc>
          <w:tcPr>
            <w:tcW w:w="4469" w:type="dxa"/>
          </w:tcPr>
          <w:p w14:paraId="60DC2790" w14:textId="77777777" w:rsidR="00167699" w:rsidRPr="00C6028E" w:rsidRDefault="00167699" w:rsidP="002B508F">
            <w:pPr>
              <w:snapToGrid w:val="0"/>
              <w:ind w:left="1680" w:hanging="1680"/>
              <w:rPr>
                <w:rFonts w:ascii="標楷體" w:eastAsia="標楷體" w:hAnsi="標楷體"/>
                <w:sz w:val="28"/>
              </w:rPr>
            </w:pPr>
            <w:r w:rsidRPr="00C6028E">
              <w:rPr>
                <w:rFonts w:ascii="標楷體" w:eastAsia="標楷體" w:hAnsi="標楷體" w:hint="eastAsia"/>
                <w:sz w:val="28"/>
              </w:rPr>
              <w:t>修改為第    條：</w:t>
            </w:r>
          </w:p>
          <w:p w14:paraId="78E69746" w14:textId="77777777" w:rsidR="00167699" w:rsidRPr="00C6028E" w:rsidRDefault="00167699" w:rsidP="002B508F">
            <w:pPr>
              <w:snapToGrid w:val="0"/>
              <w:ind w:left="1680" w:hanging="1680"/>
              <w:rPr>
                <w:rFonts w:ascii="標楷體" w:eastAsia="標楷體" w:hAnsi="標楷體"/>
                <w:sz w:val="28"/>
              </w:rPr>
            </w:pPr>
          </w:p>
        </w:tc>
        <w:tc>
          <w:tcPr>
            <w:tcW w:w="900" w:type="dxa"/>
          </w:tcPr>
          <w:p w14:paraId="41466213" w14:textId="77777777" w:rsidR="00167699" w:rsidRPr="00C6028E" w:rsidRDefault="00167699" w:rsidP="00E16392">
            <w:pPr>
              <w:rPr>
                <w:rFonts w:ascii="標楷體" w:eastAsia="標楷體" w:hAnsi="標楷體"/>
              </w:rPr>
            </w:pPr>
          </w:p>
        </w:tc>
      </w:tr>
      <w:tr w:rsidR="00C6028E" w:rsidRPr="00C6028E" w14:paraId="347C266F" w14:textId="77777777" w:rsidTr="00E16392">
        <w:trPr>
          <w:cantSplit/>
          <w:trHeight w:val="1407"/>
          <w:jc w:val="center"/>
        </w:trPr>
        <w:tc>
          <w:tcPr>
            <w:tcW w:w="4469" w:type="dxa"/>
          </w:tcPr>
          <w:p w14:paraId="1708BC2B" w14:textId="77777777" w:rsidR="00167699" w:rsidRPr="00C6028E" w:rsidRDefault="00167699" w:rsidP="002B508F">
            <w:pPr>
              <w:snapToGrid w:val="0"/>
              <w:ind w:left="1680" w:hanging="1680"/>
              <w:rPr>
                <w:rFonts w:ascii="標楷體" w:eastAsia="標楷體" w:hAnsi="標楷體"/>
                <w:sz w:val="28"/>
              </w:rPr>
            </w:pPr>
          </w:p>
        </w:tc>
        <w:tc>
          <w:tcPr>
            <w:tcW w:w="4469" w:type="dxa"/>
          </w:tcPr>
          <w:p w14:paraId="45276A34" w14:textId="77777777" w:rsidR="00167699" w:rsidRPr="00C6028E" w:rsidRDefault="00167699" w:rsidP="002B508F">
            <w:pPr>
              <w:snapToGrid w:val="0"/>
              <w:ind w:left="1680" w:hanging="1680"/>
              <w:rPr>
                <w:rFonts w:ascii="標楷體" w:eastAsia="標楷體" w:hAnsi="標楷體"/>
                <w:sz w:val="28"/>
              </w:rPr>
            </w:pPr>
            <w:r w:rsidRPr="00C6028E">
              <w:rPr>
                <w:rFonts w:ascii="標楷體" w:eastAsia="標楷體" w:hAnsi="標楷體" w:hint="eastAsia"/>
                <w:sz w:val="28"/>
              </w:rPr>
              <w:t>新增條款</w:t>
            </w:r>
          </w:p>
          <w:p w14:paraId="142229A8" w14:textId="77777777" w:rsidR="00167699" w:rsidRPr="00C6028E" w:rsidRDefault="00167699" w:rsidP="002B508F">
            <w:pPr>
              <w:snapToGrid w:val="0"/>
              <w:ind w:left="1680" w:hanging="1680"/>
              <w:rPr>
                <w:rFonts w:ascii="標楷體" w:eastAsia="標楷體" w:hAnsi="標楷體"/>
                <w:sz w:val="28"/>
              </w:rPr>
            </w:pPr>
          </w:p>
        </w:tc>
        <w:tc>
          <w:tcPr>
            <w:tcW w:w="900" w:type="dxa"/>
          </w:tcPr>
          <w:p w14:paraId="7DA4C08F" w14:textId="77777777" w:rsidR="00167699" w:rsidRPr="00C6028E" w:rsidRDefault="00167699" w:rsidP="00E16392">
            <w:pPr>
              <w:rPr>
                <w:rFonts w:ascii="標楷體" w:eastAsia="標楷體" w:hAnsi="標楷體"/>
              </w:rPr>
            </w:pPr>
          </w:p>
        </w:tc>
      </w:tr>
      <w:tr w:rsidR="00C6028E" w:rsidRPr="00C6028E" w14:paraId="45F10688" w14:textId="77777777" w:rsidTr="00E16392">
        <w:trPr>
          <w:cantSplit/>
          <w:trHeight w:val="1601"/>
          <w:jc w:val="center"/>
        </w:trPr>
        <w:tc>
          <w:tcPr>
            <w:tcW w:w="4469" w:type="dxa"/>
          </w:tcPr>
          <w:p w14:paraId="19DB4D2A" w14:textId="77777777" w:rsidR="00167699" w:rsidRPr="00C6028E" w:rsidRDefault="00167699" w:rsidP="002B508F">
            <w:pPr>
              <w:snapToGrid w:val="0"/>
              <w:ind w:left="1680" w:hanging="1680"/>
              <w:rPr>
                <w:rFonts w:ascii="標楷體" w:eastAsia="標楷體" w:hAnsi="標楷體"/>
                <w:sz w:val="28"/>
              </w:rPr>
            </w:pPr>
            <w:r w:rsidRPr="00C6028E">
              <w:rPr>
                <w:rFonts w:ascii="標楷體" w:eastAsia="標楷體" w:hAnsi="標楷體" w:hint="eastAsia"/>
                <w:sz w:val="28"/>
              </w:rPr>
              <w:t>第   條：</w:t>
            </w:r>
          </w:p>
        </w:tc>
        <w:tc>
          <w:tcPr>
            <w:tcW w:w="4469" w:type="dxa"/>
          </w:tcPr>
          <w:p w14:paraId="0D2BF9C3" w14:textId="77777777" w:rsidR="00167699" w:rsidRPr="00C6028E" w:rsidRDefault="00167699" w:rsidP="002B508F">
            <w:pPr>
              <w:snapToGrid w:val="0"/>
              <w:ind w:left="1680" w:hanging="1680"/>
              <w:rPr>
                <w:rFonts w:ascii="標楷體" w:eastAsia="標楷體" w:hAnsi="標楷體"/>
                <w:sz w:val="28"/>
              </w:rPr>
            </w:pPr>
            <w:r w:rsidRPr="00C6028E">
              <w:rPr>
                <w:rFonts w:ascii="標楷體" w:eastAsia="標楷體" w:hAnsi="標楷體" w:hint="eastAsia"/>
                <w:sz w:val="28"/>
              </w:rPr>
              <w:t>修改為第   條：</w:t>
            </w:r>
          </w:p>
        </w:tc>
        <w:tc>
          <w:tcPr>
            <w:tcW w:w="900" w:type="dxa"/>
          </w:tcPr>
          <w:p w14:paraId="6B19557A" w14:textId="77777777" w:rsidR="00167699" w:rsidRPr="00C6028E" w:rsidRDefault="00167699" w:rsidP="00E16392">
            <w:pPr>
              <w:adjustRightInd w:val="0"/>
              <w:snapToGrid w:val="0"/>
              <w:spacing w:line="120" w:lineRule="atLeast"/>
              <w:ind w:left="2"/>
              <w:jc w:val="both"/>
              <w:rPr>
                <w:rFonts w:ascii="標楷體" w:eastAsia="標楷體" w:hAnsi="標楷體"/>
                <w:sz w:val="28"/>
                <w:szCs w:val="28"/>
              </w:rPr>
            </w:pPr>
          </w:p>
        </w:tc>
      </w:tr>
      <w:tr w:rsidR="00C6028E" w:rsidRPr="00C6028E" w14:paraId="2E433DC7" w14:textId="77777777" w:rsidTr="00E16392">
        <w:trPr>
          <w:cantSplit/>
          <w:trHeight w:val="1428"/>
          <w:jc w:val="center"/>
        </w:trPr>
        <w:tc>
          <w:tcPr>
            <w:tcW w:w="4469" w:type="dxa"/>
          </w:tcPr>
          <w:p w14:paraId="4A9467BF" w14:textId="77777777" w:rsidR="00167699" w:rsidRPr="00C6028E" w:rsidRDefault="00167699" w:rsidP="002B508F">
            <w:pPr>
              <w:snapToGrid w:val="0"/>
              <w:ind w:left="1680" w:hanging="1680"/>
              <w:rPr>
                <w:rFonts w:ascii="標楷體" w:eastAsia="標楷體" w:hAnsi="標楷體"/>
                <w:sz w:val="28"/>
              </w:rPr>
            </w:pPr>
            <w:r w:rsidRPr="00C6028E">
              <w:rPr>
                <w:rFonts w:ascii="標楷體" w:eastAsia="標楷體" w:hAnsi="標楷體" w:hint="eastAsia"/>
                <w:sz w:val="28"/>
              </w:rPr>
              <w:t>第    條：</w:t>
            </w:r>
          </w:p>
        </w:tc>
        <w:tc>
          <w:tcPr>
            <w:tcW w:w="4469" w:type="dxa"/>
          </w:tcPr>
          <w:p w14:paraId="3A5CEA25" w14:textId="77777777" w:rsidR="00167699" w:rsidRPr="00C6028E" w:rsidRDefault="00167699" w:rsidP="002B508F">
            <w:pPr>
              <w:snapToGrid w:val="0"/>
              <w:ind w:left="1680" w:hanging="1680"/>
              <w:rPr>
                <w:rFonts w:ascii="標楷體" w:eastAsia="標楷體" w:hAnsi="標楷體"/>
                <w:sz w:val="28"/>
              </w:rPr>
            </w:pPr>
            <w:r w:rsidRPr="00C6028E">
              <w:rPr>
                <w:rFonts w:ascii="標楷體" w:eastAsia="標楷體" w:hAnsi="標楷體" w:hint="eastAsia"/>
                <w:sz w:val="28"/>
              </w:rPr>
              <w:t>第     條：</w:t>
            </w:r>
          </w:p>
        </w:tc>
        <w:tc>
          <w:tcPr>
            <w:tcW w:w="900" w:type="dxa"/>
          </w:tcPr>
          <w:p w14:paraId="198F6C87" w14:textId="77777777" w:rsidR="00167699" w:rsidRPr="00C6028E" w:rsidRDefault="00167699" w:rsidP="00E16392">
            <w:pPr>
              <w:pStyle w:val="a8"/>
              <w:adjustRightInd w:val="0"/>
              <w:spacing w:line="120" w:lineRule="atLeast"/>
              <w:ind w:firstLine="28"/>
              <w:rPr>
                <w:rFonts w:ascii="標楷體" w:eastAsia="標楷體" w:hAnsi="標楷體"/>
                <w:kern w:val="0"/>
                <w:szCs w:val="28"/>
              </w:rPr>
            </w:pPr>
          </w:p>
        </w:tc>
      </w:tr>
    </w:tbl>
    <w:p w14:paraId="64A5C0C0" w14:textId="77777777" w:rsidR="00027F4C" w:rsidRPr="00C6028E" w:rsidRDefault="00027F4C" w:rsidP="00027F4C">
      <w:r w:rsidRPr="00C6028E">
        <w:rPr>
          <w:rFonts w:ascii="標楷體" w:eastAsia="標楷體" w:hAnsi="標楷體" w:hint="eastAsia"/>
          <w:sz w:val="36"/>
          <w:szCs w:val="36"/>
        </w:rPr>
        <w:lastRenderedPageBreak/>
        <w:t>【範例】</w:t>
      </w:r>
    </w:p>
    <w:p w14:paraId="45E06E33" w14:textId="77777777" w:rsidR="00167699" w:rsidRPr="00C6028E" w:rsidRDefault="00167699" w:rsidP="00A64EE3">
      <w:pPr>
        <w:jc w:val="center"/>
        <w:rPr>
          <w:rFonts w:ascii="標楷體" w:eastAsia="標楷體" w:hAnsi="標楷體"/>
          <w:sz w:val="32"/>
          <w:szCs w:val="36"/>
        </w:rPr>
      </w:pPr>
      <w:r w:rsidRPr="00C6028E">
        <w:rPr>
          <w:rFonts w:ascii="標楷體" w:eastAsia="標楷體" w:hAnsi="標楷體" w:hint="eastAsia"/>
          <w:sz w:val="32"/>
          <w:szCs w:val="36"/>
        </w:rPr>
        <w:t>○○○股份有限公司</w:t>
      </w:r>
    </w:p>
    <w:p w14:paraId="4DF07C4F" w14:textId="77777777" w:rsidR="00167699" w:rsidRPr="00C6028E" w:rsidRDefault="00167699" w:rsidP="008B2B90">
      <w:pPr>
        <w:jc w:val="center"/>
        <w:rPr>
          <w:rFonts w:ascii="標楷體" w:eastAsia="標楷體" w:hAnsi="標楷體"/>
          <w:sz w:val="32"/>
          <w:szCs w:val="36"/>
        </w:rPr>
      </w:pPr>
      <w:r w:rsidRPr="00C6028E">
        <w:rPr>
          <w:rFonts w:ascii="標楷體" w:eastAsia="標楷體" w:hAnsi="標楷體" w:hint="eastAsia"/>
          <w:sz w:val="32"/>
          <w:szCs w:val="36"/>
        </w:rPr>
        <w:t>工作規則新舊條文對照表</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48"/>
        <w:gridCol w:w="4690"/>
        <w:gridCol w:w="900"/>
      </w:tblGrid>
      <w:tr w:rsidR="00C6028E" w:rsidRPr="00C6028E" w14:paraId="49CE4E8E" w14:textId="77777777" w:rsidTr="00CA2C27">
        <w:trPr>
          <w:trHeight w:val="517"/>
          <w:tblHeader/>
          <w:jc w:val="center"/>
        </w:trPr>
        <w:tc>
          <w:tcPr>
            <w:tcW w:w="4248" w:type="dxa"/>
            <w:shd w:val="pct5" w:color="auto" w:fill="auto"/>
          </w:tcPr>
          <w:p w14:paraId="1DDDBE1D" w14:textId="77777777" w:rsidR="00A37AFB" w:rsidRPr="00C6028E" w:rsidRDefault="00A37AFB" w:rsidP="00A37AFB">
            <w:pPr>
              <w:jc w:val="center"/>
              <w:rPr>
                <w:rFonts w:ascii="標楷體" w:eastAsia="標楷體" w:hAnsi="標楷體"/>
                <w:b/>
                <w:sz w:val="28"/>
                <w:szCs w:val="36"/>
              </w:rPr>
            </w:pPr>
            <w:r w:rsidRPr="00C6028E">
              <w:rPr>
                <w:rFonts w:ascii="標楷體" w:eastAsia="標楷體" w:hAnsi="標楷體" w:hint="eastAsia"/>
                <w:b/>
                <w:sz w:val="28"/>
                <w:szCs w:val="36"/>
              </w:rPr>
              <w:t>原條文</w:t>
            </w:r>
          </w:p>
        </w:tc>
        <w:tc>
          <w:tcPr>
            <w:tcW w:w="4690" w:type="dxa"/>
            <w:shd w:val="pct5" w:color="auto" w:fill="auto"/>
          </w:tcPr>
          <w:p w14:paraId="5ED32916" w14:textId="77777777" w:rsidR="00A37AFB" w:rsidRPr="00C6028E" w:rsidRDefault="00A37AFB" w:rsidP="00A37AFB">
            <w:pPr>
              <w:jc w:val="center"/>
              <w:rPr>
                <w:rFonts w:ascii="標楷體" w:eastAsia="標楷體" w:hAnsi="標楷體"/>
                <w:b/>
                <w:sz w:val="28"/>
                <w:szCs w:val="36"/>
              </w:rPr>
            </w:pPr>
            <w:r w:rsidRPr="00C6028E">
              <w:rPr>
                <w:rFonts w:ascii="標楷體" w:eastAsia="標楷體" w:hAnsi="標楷體" w:hint="eastAsia"/>
                <w:b/>
                <w:sz w:val="28"/>
                <w:szCs w:val="36"/>
              </w:rPr>
              <w:t>新條文</w:t>
            </w:r>
          </w:p>
        </w:tc>
        <w:tc>
          <w:tcPr>
            <w:tcW w:w="900" w:type="dxa"/>
            <w:shd w:val="pct5" w:color="auto" w:fill="auto"/>
          </w:tcPr>
          <w:p w14:paraId="65DC26ED" w14:textId="77777777" w:rsidR="00A37AFB" w:rsidRPr="00C6028E" w:rsidRDefault="00A37AFB" w:rsidP="00A37AFB">
            <w:pPr>
              <w:jc w:val="center"/>
              <w:rPr>
                <w:rFonts w:ascii="標楷體" w:eastAsia="標楷體" w:hAnsi="標楷體"/>
                <w:b/>
                <w:sz w:val="28"/>
                <w:szCs w:val="36"/>
              </w:rPr>
            </w:pPr>
            <w:r w:rsidRPr="00C6028E">
              <w:rPr>
                <w:rFonts w:ascii="標楷體" w:eastAsia="標楷體" w:hAnsi="標楷體" w:cs="新細明體" w:hint="eastAsia"/>
                <w:b/>
                <w:sz w:val="28"/>
                <w:szCs w:val="36"/>
              </w:rPr>
              <w:t>說明</w:t>
            </w:r>
          </w:p>
        </w:tc>
      </w:tr>
      <w:tr w:rsidR="00FD1A32" w:rsidRPr="00C6028E" w14:paraId="56C68917" w14:textId="77777777" w:rsidTr="00CA2C27">
        <w:trPr>
          <w:trHeight w:val="1221"/>
          <w:jc w:val="center"/>
        </w:trPr>
        <w:tc>
          <w:tcPr>
            <w:tcW w:w="4248" w:type="dxa"/>
          </w:tcPr>
          <w:p w14:paraId="53C4A8B8" w14:textId="77777777" w:rsidR="00FD1A32" w:rsidRPr="00FD1A32" w:rsidRDefault="00FD1A32" w:rsidP="00FD1A32">
            <w:pPr>
              <w:rPr>
                <w:rFonts w:ascii="標楷體" w:eastAsia="標楷體" w:hAnsi="標楷體"/>
                <w:bCs/>
                <w:spacing w:val="6"/>
                <w:kern w:val="18"/>
              </w:rPr>
            </w:pPr>
            <w:r w:rsidRPr="00FD1A32">
              <w:rPr>
                <w:rFonts w:ascii="標楷體" w:eastAsia="標楷體" w:hAnsi="標楷體"/>
                <w:bCs/>
                <w:spacing w:val="6"/>
                <w:kern w:val="18"/>
              </w:rPr>
              <w:t>第</w:t>
            </w:r>
            <w:r w:rsidRPr="00FD1A32">
              <w:rPr>
                <w:rFonts w:ascii="標楷體" w:eastAsia="標楷體" w:hAnsi="標楷體" w:hint="eastAsia"/>
                <w:bCs/>
                <w:spacing w:val="6"/>
                <w:kern w:val="18"/>
              </w:rPr>
              <w:t>十六</w:t>
            </w:r>
            <w:r w:rsidRPr="00FD1A32">
              <w:rPr>
                <w:rFonts w:ascii="標楷體" w:eastAsia="標楷體" w:hAnsi="標楷體"/>
                <w:bCs/>
                <w:spacing w:val="6"/>
                <w:kern w:val="18"/>
              </w:rPr>
              <w:t>條　（工資</w:t>
            </w:r>
            <w:r w:rsidRPr="00FD1A32">
              <w:rPr>
                <w:rFonts w:ascii="標楷體" w:eastAsia="標楷體" w:hAnsi="標楷體" w:hint="eastAsia"/>
                <w:bCs/>
                <w:spacing w:val="6"/>
                <w:kern w:val="18"/>
              </w:rPr>
              <w:t>之議定</w:t>
            </w:r>
            <w:r w:rsidRPr="00FD1A32">
              <w:rPr>
                <w:rFonts w:ascii="標楷體" w:eastAsia="標楷體" w:hAnsi="標楷體"/>
                <w:bCs/>
                <w:spacing w:val="6"/>
                <w:kern w:val="18"/>
              </w:rPr>
              <w:t>）</w:t>
            </w:r>
          </w:p>
          <w:p w14:paraId="3A89786E" w14:textId="331B869B" w:rsidR="00FD1A32" w:rsidRPr="00FD1A32" w:rsidRDefault="00FD1A32" w:rsidP="00FD1A32">
            <w:pPr>
              <w:jc w:val="both"/>
              <w:rPr>
                <w:rFonts w:ascii="標楷體" w:eastAsia="標楷體" w:hAnsi="標楷體"/>
                <w:bCs/>
                <w:spacing w:val="6"/>
                <w:kern w:val="18"/>
              </w:rPr>
            </w:pPr>
            <w:r w:rsidRPr="00FD1A32">
              <w:rPr>
                <w:rFonts w:ascii="標楷體" w:eastAsia="標楷體" w:hAnsi="標楷體"/>
                <w:bCs/>
                <w:spacing w:val="6"/>
                <w:kern w:val="18"/>
              </w:rPr>
              <w:t>員工之工資由本公司與員工議定之</w:t>
            </w:r>
            <w:r w:rsidRPr="00FD1A32">
              <w:rPr>
                <w:rFonts w:ascii="標楷體" w:eastAsia="標楷體" w:hAnsi="標楷體" w:hint="eastAsia"/>
                <w:bCs/>
                <w:spacing w:val="6"/>
                <w:kern w:val="18"/>
              </w:rPr>
              <w:t>。</w:t>
            </w:r>
            <w:r w:rsidRPr="00FD1A32">
              <w:rPr>
                <w:rFonts w:ascii="標楷體" w:eastAsia="標楷體" w:hAnsi="標楷體"/>
                <w:bCs/>
                <w:spacing w:val="6"/>
                <w:kern w:val="18"/>
              </w:rPr>
              <w:t>但員工在正常工作時間內所得之報酬</w:t>
            </w:r>
            <w:r w:rsidRPr="00FD1A32">
              <w:rPr>
                <w:rFonts w:ascii="標楷體" w:eastAsia="標楷體" w:hAnsi="標楷體" w:hint="eastAsia"/>
                <w:bCs/>
                <w:spacing w:val="6"/>
                <w:kern w:val="18"/>
              </w:rPr>
              <w:t>，</w:t>
            </w:r>
            <w:r w:rsidRPr="00FD1A32">
              <w:rPr>
                <w:rFonts w:ascii="標楷體" w:eastAsia="標楷體" w:hAnsi="標楷體"/>
                <w:bCs/>
                <w:spacing w:val="6"/>
                <w:kern w:val="18"/>
              </w:rPr>
              <w:t>不得低於</w:t>
            </w:r>
            <w:r>
              <w:rPr>
                <w:rFonts w:ascii="標楷體" w:eastAsia="標楷體" w:hAnsi="標楷體" w:hint="eastAsia"/>
                <w:bCs/>
                <w:spacing w:val="6"/>
                <w:kern w:val="18"/>
              </w:rPr>
              <w:t>基本</w:t>
            </w:r>
            <w:r w:rsidRPr="00FD1A32">
              <w:rPr>
                <w:rFonts w:ascii="標楷體" w:eastAsia="標楷體" w:hAnsi="標楷體"/>
                <w:bCs/>
                <w:spacing w:val="6"/>
                <w:kern w:val="18"/>
              </w:rPr>
              <w:t>工資。</w:t>
            </w:r>
          </w:p>
          <w:p w14:paraId="1DA2FC31" w14:textId="77777777" w:rsidR="00FD1A32" w:rsidRPr="00FD1A32" w:rsidRDefault="00FD1A32" w:rsidP="004374D8">
            <w:pPr>
              <w:rPr>
                <w:rFonts w:ascii="標楷體" w:eastAsia="標楷體" w:hAnsi="標楷體"/>
              </w:rPr>
            </w:pPr>
          </w:p>
        </w:tc>
        <w:tc>
          <w:tcPr>
            <w:tcW w:w="4690" w:type="dxa"/>
          </w:tcPr>
          <w:p w14:paraId="23E3A10C" w14:textId="77777777" w:rsidR="00FD1A32" w:rsidRPr="00FD1A32" w:rsidRDefault="00FD1A32" w:rsidP="00FD1A32">
            <w:pPr>
              <w:rPr>
                <w:rFonts w:ascii="標楷體" w:eastAsia="標楷體" w:hAnsi="標楷體"/>
                <w:bCs/>
                <w:color w:val="FF0000"/>
                <w:spacing w:val="6"/>
                <w:kern w:val="18"/>
              </w:rPr>
            </w:pPr>
            <w:r w:rsidRPr="00FD1A32">
              <w:rPr>
                <w:rFonts w:ascii="標楷體" w:eastAsia="標楷體" w:hAnsi="標楷體"/>
                <w:bCs/>
                <w:color w:val="FF0000"/>
                <w:spacing w:val="6"/>
                <w:kern w:val="18"/>
              </w:rPr>
              <w:t>第</w:t>
            </w:r>
            <w:r w:rsidRPr="00FD1A32">
              <w:rPr>
                <w:rFonts w:ascii="標楷體" w:eastAsia="標楷體" w:hAnsi="標楷體" w:hint="eastAsia"/>
                <w:bCs/>
                <w:color w:val="FF0000"/>
                <w:spacing w:val="6"/>
                <w:kern w:val="18"/>
              </w:rPr>
              <w:t>十六</w:t>
            </w:r>
            <w:r w:rsidRPr="00FD1A32">
              <w:rPr>
                <w:rFonts w:ascii="標楷體" w:eastAsia="標楷體" w:hAnsi="標楷體"/>
                <w:bCs/>
                <w:color w:val="FF0000"/>
                <w:spacing w:val="6"/>
                <w:kern w:val="18"/>
              </w:rPr>
              <w:t>條　（工資</w:t>
            </w:r>
            <w:r w:rsidRPr="00FD1A32">
              <w:rPr>
                <w:rFonts w:ascii="標楷體" w:eastAsia="標楷體" w:hAnsi="標楷體" w:hint="eastAsia"/>
                <w:bCs/>
                <w:color w:val="FF0000"/>
                <w:spacing w:val="6"/>
                <w:kern w:val="18"/>
              </w:rPr>
              <w:t>之議定</w:t>
            </w:r>
            <w:r w:rsidRPr="00FD1A32">
              <w:rPr>
                <w:rFonts w:ascii="標楷體" w:eastAsia="標楷體" w:hAnsi="標楷體"/>
                <w:bCs/>
                <w:color w:val="FF0000"/>
                <w:spacing w:val="6"/>
                <w:kern w:val="18"/>
              </w:rPr>
              <w:t>）</w:t>
            </w:r>
          </w:p>
          <w:p w14:paraId="6EA620B9" w14:textId="77777777" w:rsidR="00FD1A32" w:rsidRPr="00FD1A32" w:rsidRDefault="00FD1A32" w:rsidP="00FD1A32">
            <w:pPr>
              <w:jc w:val="both"/>
              <w:rPr>
                <w:rFonts w:ascii="標楷體" w:eastAsia="標楷體" w:hAnsi="標楷體"/>
                <w:bCs/>
                <w:color w:val="FF0000"/>
                <w:spacing w:val="6"/>
                <w:kern w:val="18"/>
              </w:rPr>
            </w:pPr>
            <w:r w:rsidRPr="00FD1A32">
              <w:rPr>
                <w:rFonts w:ascii="標楷體" w:eastAsia="標楷體" w:hAnsi="標楷體"/>
                <w:bCs/>
                <w:color w:val="FF0000"/>
                <w:spacing w:val="6"/>
                <w:kern w:val="18"/>
              </w:rPr>
              <w:t>員工之工資由本公司與員工議定之</w:t>
            </w:r>
            <w:r w:rsidRPr="00FD1A32">
              <w:rPr>
                <w:rFonts w:ascii="標楷體" w:eastAsia="標楷體" w:hAnsi="標楷體" w:hint="eastAsia"/>
                <w:bCs/>
                <w:color w:val="FF0000"/>
                <w:spacing w:val="6"/>
                <w:kern w:val="18"/>
              </w:rPr>
              <w:t>。</w:t>
            </w:r>
            <w:r w:rsidRPr="00FD1A32">
              <w:rPr>
                <w:rFonts w:ascii="標楷體" w:eastAsia="標楷體" w:hAnsi="標楷體"/>
                <w:bCs/>
                <w:color w:val="FF0000"/>
                <w:spacing w:val="6"/>
                <w:kern w:val="18"/>
              </w:rPr>
              <w:t>但員工在正常工作時間內所得之報酬</w:t>
            </w:r>
            <w:r w:rsidRPr="00FD1A32">
              <w:rPr>
                <w:rFonts w:ascii="標楷體" w:eastAsia="標楷體" w:hAnsi="標楷體" w:hint="eastAsia"/>
                <w:bCs/>
                <w:color w:val="FF0000"/>
                <w:spacing w:val="6"/>
                <w:kern w:val="18"/>
              </w:rPr>
              <w:t>，</w:t>
            </w:r>
            <w:r w:rsidRPr="00FD1A32">
              <w:rPr>
                <w:rFonts w:ascii="標楷體" w:eastAsia="標楷體" w:hAnsi="標楷體"/>
                <w:bCs/>
                <w:color w:val="FF0000"/>
                <w:spacing w:val="6"/>
                <w:kern w:val="18"/>
              </w:rPr>
              <w:t>不得低於</w:t>
            </w:r>
            <w:r w:rsidRPr="00FD1A32">
              <w:rPr>
                <w:rFonts w:ascii="標楷體" w:eastAsia="標楷體" w:hAnsi="標楷體" w:hint="eastAsia"/>
                <w:bCs/>
                <w:color w:val="FF0000"/>
                <w:spacing w:val="6"/>
                <w:kern w:val="18"/>
                <w:u w:val="single"/>
              </w:rPr>
              <w:t>最低</w:t>
            </w:r>
            <w:r w:rsidRPr="00FD1A32">
              <w:rPr>
                <w:rFonts w:ascii="標楷體" w:eastAsia="標楷體" w:hAnsi="標楷體"/>
                <w:bCs/>
                <w:color w:val="FF0000"/>
                <w:spacing w:val="6"/>
                <w:kern w:val="18"/>
              </w:rPr>
              <w:t>工資。</w:t>
            </w:r>
          </w:p>
          <w:p w14:paraId="10B19854" w14:textId="77777777" w:rsidR="00FD1A32" w:rsidRPr="00FD1A32" w:rsidRDefault="00FD1A32" w:rsidP="00E62674">
            <w:pPr>
              <w:rPr>
                <w:rFonts w:ascii="標楷體" w:eastAsia="標楷體" w:hAnsi="標楷體"/>
                <w:bCs/>
                <w:color w:val="FF0000"/>
                <w:spacing w:val="6"/>
                <w:kern w:val="18"/>
              </w:rPr>
            </w:pPr>
          </w:p>
        </w:tc>
        <w:tc>
          <w:tcPr>
            <w:tcW w:w="900" w:type="dxa"/>
          </w:tcPr>
          <w:p w14:paraId="082D8EA8" w14:textId="77777777" w:rsidR="00FD1A32" w:rsidRPr="0043451F" w:rsidRDefault="00FD1A32" w:rsidP="00834A7E">
            <w:pPr>
              <w:jc w:val="both"/>
              <w:rPr>
                <w:rFonts w:ascii="標楷體" w:eastAsia="標楷體" w:hAnsi="標楷體"/>
              </w:rPr>
            </w:pPr>
          </w:p>
        </w:tc>
      </w:tr>
      <w:tr w:rsidR="00C6028E" w:rsidRPr="00C6028E" w14:paraId="7457EDD2" w14:textId="77777777" w:rsidTr="00CA2C27">
        <w:trPr>
          <w:trHeight w:val="1221"/>
          <w:jc w:val="center"/>
        </w:trPr>
        <w:tc>
          <w:tcPr>
            <w:tcW w:w="4248" w:type="dxa"/>
          </w:tcPr>
          <w:p w14:paraId="7A4855CB" w14:textId="371F4178" w:rsidR="00072C76" w:rsidRPr="00C6028E" w:rsidRDefault="00072C76" w:rsidP="004374D8">
            <w:pPr>
              <w:rPr>
                <w:rFonts w:ascii="標楷體" w:eastAsia="標楷體" w:hAnsi="標楷體"/>
              </w:rPr>
            </w:pPr>
          </w:p>
        </w:tc>
        <w:tc>
          <w:tcPr>
            <w:tcW w:w="4690" w:type="dxa"/>
          </w:tcPr>
          <w:p w14:paraId="1D3AAB1A" w14:textId="01E54068" w:rsidR="00E62674" w:rsidRPr="00E62674" w:rsidRDefault="00E62674" w:rsidP="00E62674">
            <w:pPr>
              <w:rPr>
                <w:rFonts w:ascii="標楷體" w:eastAsia="標楷體" w:hAnsi="標楷體"/>
                <w:bCs/>
                <w:color w:val="FF0000"/>
                <w:spacing w:val="6"/>
                <w:kern w:val="18"/>
              </w:rPr>
            </w:pPr>
            <w:r w:rsidRPr="00E62674">
              <w:rPr>
                <w:rFonts w:ascii="標楷體" w:eastAsia="標楷體" w:hAnsi="標楷體" w:hint="eastAsia"/>
                <w:bCs/>
                <w:color w:val="FF0000"/>
                <w:spacing w:val="6"/>
                <w:kern w:val="18"/>
              </w:rPr>
              <w:t>第二十條之二  （天然災害發生時之通勤協助事項）</w:t>
            </w:r>
          </w:p>
          <w:p w14:paraId="0BECDFCF" w14:textId="77777777" w:rsidR="00E62674" w:rsidRPr="00E62674" w:rsidRDefault="00E62674" w:rsidP="00E62674">
            <w:pPr>
              <w:jc w:val="both"/>
              <w:rPr>
                <w:rFonts w:ascii="標楷體" w:eastAsia="標楷體" w:hAnsi="標楷體"/>
                <w:bCs/>
                <w:color w:val="FF0000"/>
                <w:spacing w:val="6"/>
                <w:kern w:val="18"/>
              </w:rPr>
            </w:pPr>
            <w:r w:rsidRPr="00E62674">
              <w:rPr>
                <w:rFonts w:ascii="標楷體" w:eastAsia="標楷體" w:hAnsi="標楷體" w:hint="eastAsia"/>
                <w:bCs/>
                <w:color w:val="FF0000"/>
                <w:spacing w:val="6"/>
                <w:kern w:val="18"/>
              </w:rPr>
              <w:t>員工符合「天然災害發生事業單位勞工出勤管理及工資給付要點」第六點所定情形，仍應本公司要求出勤者，本公司提供下列通勤協助事項</w:t>
            </w:r>
            <w:r w:rsidRPr="00E62674">
              <w:rPr>
                <w:rFonts w:ascii="標楷體" w:eastAsia="標楷體" w:hAnsi="標楷體" w:hint="eastAsia"/>
                <w:b/>
                <w:color w:val="FF0000"/>
                <w:spacing w:val="6"/>
                <w:kern w:val="18"/>
              </w:rPr>
              <w:t>（※內容及條件請貴公司自訂)</w:t>
            </w:r>
            <w:r w:rsidRPr="00E62674">
              <w:rPr>
                <w:rFonts w:ascii="標楷體" w:eastAsia="標楷體" w:hAnsi="標楷體" w:hint="eastAsia"/>
                <w:bCs/>
                <w:color w:val="FF0000"/>
                <w:spacing w:val="6"/>
                <w:kern w:val="18"/>
              </w:rPr>
              <w:t>：</w:t>
            </w:r>
          </w:p>
          <w:p w14:paraId="1952AE57" w14:textId="77777777" w:rsidR="00E62674" w:rsidRPr="00E62674" w:rsidRDefault="00E62674" w:rsidP="00E62674">
            <w:pPr>
              <w:jc w:val="both"/>
              <w:rPr>
                <w:rFonts w:ascii="標楷體" w:eastAsia="標楷體" w:hAnsi="標楷體"/>
                <w:bCs/>
                <w:color w:val="FF0000"/>
                <w:spacing w:val="6"/>
                <w:kern w:val="18"/>
              </w:rPr>
            </w:pPr>
            <w:r w:rsidRPr="00E62674">
              <w:rPr>
                <w:rFonts w:ascii="標楷體" w:eastAsia="標楷體" w:hAnsi="標楷體" w:hint="eastAsia"/>
                <w:bCs/>
                <w:color w:val="FF0000"/>
                <w:spacing w:val="6"/>
                <w:kern w:val="18"/>
              </w:rPr>
              <w:t>一、通勤協助事項</w:t>
            </w:r>
          </w:p>
          <w:p w14:paraId="13F7048B" w14:textId="1A83479A" w:rsidR="00E62674" w:rsidRPr="00E62674" w:rsidRDefault="00E62674" w:rsidP="00E62674">
            <w:pPr>
              <w:ind w:left="738" w:hangingChars="293" w:hanging="738"/>
              <w:jc w:val="both"/>
              <w:rPr>
                <w:rFonts w:ascii="標楷體" w:eastAsia="標楷體" w:hAnsi="標楷體"/>
                <w:bCs/>
                <w:color w:val="FF0000"/>
                <w:spacing w:val="6"/>
                <w:kern w:val="18"/>
              </w:rPr>
            </w:pPr>
            <w:r w:rsidRPr="00E62674">
              <w:rPr>
                <w:rFonts w:ascii="標楷體" w:eastAsia="標楷體" w:hAnsi="標楷體" w:hint="eastAsia"/>
                <w:bCs/>
                <w:color w:val="FF0000"/>
                <w:spacing w:val="6"/>
                <w:kern w:val="18"/>
              </w:rPr>
              <w:t>（一）接駁車(接駁對象及細節依本公司所訂相關制度辦理)。</w:t>
            </w:r>
          </w:p>
          <w:p w14:paraId="0676002C" w14:textId="67768520" w:rsidR="00E62674" w:rsidRPr="00E62674" w:rsidRDefault="00E62674" w:rsidP="00E62674">
            <w:pPr>
              <w:jc w:val="both"/>
              <w:rPr>
                <w:rFonts w:ascii="標楷體" w:eastAsia="標楷體" w:hAnsi="標楷體"/>
                <w:bCs/>
                <w:color w:val="FF0000"/>
                <w:spacing w:val="6"/>
                <w:kern w:val="18"/>
              </w:rPr>
            </w:pPr>
            <w:r w:rsidRPr="00E62674">
              <w:rPr>
                <w:rFonts w:ascii="標楷體" w:eastAsia="標楷體" w:hAnsi="標楷體" w:hint="eastAsia"/>
                <w:bCs/>
                <w:color w:val="FF0000"/>
                <w:spacing w:val="6"/>
                <w:kern w:val="18"/>
              </w:rPr>
              <w:t>（二）給</w:t>
            </w:r>
            <w:r w:rsidR="00760A21">
              <w:rPr>
                <w:rFonts w:ascii="標楷體" w:eastAsia="標楷體" w:hAnsi="標楷體" w:hint="eastAsia"/>
                <w:bCs/>
                <w:color w:val="FF0000"/>
                <w:spacing w:val="6"/>
                <w:kern w:val="18"/>
              </w:rPr>
              <w:t>與</w:t>
            </w:r>
            <w:r w:rsidRPr="00E62674">
              <w:rPr>
                <w:rFonts w:ascii="標楷體" w:eastAsia="標楷體" w:hAnsi="標楷體" w:hint="eastAsia"/>
                <w:bCs/>
                <w:color w:val="FF0000"/>
                <w:spacing w:val="6"/>
                <w:kern w:val="18"/>
              </w:rPr>
              <w:t>交通津貼___元。</w:t>
            </w:r>
          </w:p>
          <w:p w14:paraId="77F149E2" w14:textId="395E9724" w:rsidR="00E62674" w:rsidRPr="00E62674" w:rsidRDefault="00E62674" w:rsidP="00E62674">
            <w:pPr>
              <w:ind w:left="738" w:hangingChars="293" w:hanging="738"/>
              <w:jc w:val="both"/>
              <w:rPr>
                <w:rFonts w:ascii="標楷體" w:eastAsia="標楷體" w:hAnsi="標楷體"/>
                <w:bCs/>
                <w:color w:val="FF0000"/>
                <w:spacing w:val="6"/>
                <w:kern w:val="18"/>
              </w:rPr>
            </w:pPr>
            <w:r w:rsidRPr="00E62674">
              <w:rPr>
                <w:rFonts w:ascii="標楷體" w:eastAsia="標楷體" w:hAnsi="標楷體" w:hint="eastAsia"/>
                <w:bCs/>
                <w:color w:val="FF0000"/>
                <w:spacing w:val="6"/>
                <w:kern w:val="18"/>
              </w:rPr>
              <w:t>（三）員工依原定上、下班通勤方式有困難，而有搭乘計程車之必要，由本公司支付費用。(計程車費用報支有關事項依本公司所訂相關制度辦理)</w:t>
            </w:r>
          </w:p>
          <w:p w14:paraId="7EAC6240" w14:textId="3F8610A1" w:rsidR="00E62674" w:rsidRPr="00E62674" w:rsidRDefault="00E62674" w:rsidP="00E62674">
            <w:pPr>
              <w:jc w:val="both"/>
              <w:rPr>
                <w:rFonts w:ascii="標楷體" w:eastAsia="標楷體" w:hAnsi="標楷體"/>
                <w:bCs/>
                <w:color w:val="FF0000"/>
                <w:spacing w:val="6"/>
                <w:kern w:val="18"/>
              </w:rPr>
            </w:pPr>
            <w:r w:rsidRPr="00E62674">
              <w:rPr>
                <w:rFonts w:ascii="標楷體" w:eastAsia="標楷體" w:hAnsi="標楷體" w:hint="eastAsia"/>
                <w:bCs/>
                <w:color w:val="FF0000"/>
                <w:spacing w:val="6"/>
                <w:kern w:val="18"/>
              </w:rPr>
              <w:t>（四）提供飯店住宿或公司宿舍</w:t>
            </w:r>
            <w:r w:rsidR="00523516">
              <w:rPr>
                <w:rFonts w:ascii="標楷體" w:eastAsia="標楷體" w:hAnsi="標楷體" w:hint="eastAsia"/>
                <w:bCs/>
                <w:color w:val="FF0000"/>
                <w:spacing w:val="6"/>
                <w:kern w:val="18"/>
              </w:rPr>
              <w:t>。</w:t>
            </w:r>
          </w:p>
          <w:p w14:paraId="36423AE5" w14:textId="77777777" w:rsidR="00E62674" w:rsidRPr="00E62674" w:rsidRDefault="00E62674" w:rsidP="00E62674">
            <w:pPr>
              <w:rPr>
                <w:rFonts w:ascii="標楷體" w:eastAsia="標楷體" w:hAnsi="標楷體"/>
                <w:bCs/>
                <w:color w:val="FF0000"/>
                <w:spacing w:val="6"/>
                <w:kern w:val="18"/>
              </w:rPr>
            </w:pPr>
            <w:r w:rsidRPr="00E62674">
              <w:rPr>
                <w:rFonts w:ascii="標楷體" w:eastAsia="標楷體" w:hAnsi="標楷體" w:hint="eastAsia"/>
                <w:bCs/>
                <w:color w:val="FF0000"/>
                <w:spacing w:val="6"/>
                <w:kern w:val="18"/>
              </w:rPr>
              <w:t>二、通勤協助提供說明</w:t>
            </w:r>
          </w:p>
          <w:p w14:paraId="25DA3098" w14:textId="743A4B24" w:rsidR="00E62674" w:rsidRPr="00E62674" w:rsidRDefault="00E62674" w:rsidP="00E62674">
            <w:pPr>
              <w:jc w:val="both"/>
              <w:rPr>
                <w:rFonts w:ascii="標楷體" w:eastAsia="標楷體" w:hAnsi="標楷體"/>
                <w:b/>
                <w:color w:val="FF0000"/>
                <w:spacing w:val="6"/>
                <w:kern w:val="18"/>
              </w:rPr>
            </w:pPr>
            <w:r w:rsidRPr="00E62674">
              <w:rPr>
                <w:rFonts w:ascii="標楷體" w:eastAsia="標楷體" w:hAnsi="標楷體" w:hint="eastAsia"/>
                <w:b/>
                <w:color w:val="FF0000"/>
                <w:spacing w:val="6"/>
                <w:kern w:val="18"/>
              </w:rPr>
              <w:t>(※舉例而言：1.本公司提供接駁車，惟接駁地點與員工居住地間若有搭乘計程車之必要，本公司覈實支付計程車資。2.本公司提供交通津貼___元，惟員工如係依</w:t>
            </w:r>
            <w:r w:rsidR="00523516" w:rsidRPr="00E32B41">
              <w:rPr>
                <w:rFonts w:ascii="標楷體" w:eastAsia="標楷體" w:hAnsi="標楷體" w:hint="eastAsia"/>
                <w:b/>
                <w:color w:val="FF0000"/>
                <w:spacing w:val="6"/>
                <w:kern w:val="18"/>
              </w:rPr>
              <w:t>本條第一款第三目</w:t>
            </w:r>
            <w:r w:rsidRPr="00E62674">
              <w:rPr>
                <w:rFonts w:ascii="標楷體" w:eastAsia="標楷體" w:hAnsi="標楷體" w:hint="eastAsia"/>
                <w:b/>
                <w:color w:val="FF0000"/>
                <w:spacing w:val="6"/>
                <w:kern w:val="18"/>
              </w:rPr>
              <w:t>搭乘計程車者，其計程車費用與交通津貼擇優支付。)</w:t>
            </w:r>
          </w:p>
          <w:p w14:paraId="41986A43" w14:textId="3AFC67F7" w:rsidR="00834A7E" w:rsidRPr="001A0245" w:rsidRDefault="00E62674" w:rsidP="001A0245">
            <w:pPr>
              <w:jc w:val="both"/>
              <w:rPr>
                <w:rFonts w:ascii="標楷體" w:eastAsia="標楷體" w:hAnsi="標楷體"/>
                <w:b/>
                <w:color w:val="FF0000"/>
                <w:spacing w:val="6"/>
                <w:kern w:val="18"/>
              </w:rPr>
            </w:pPr>
            <w:r w:rsidRPr="00E62674">
              <w:rPr>
                <w:rFonts w:ascii="標楷體" w:eastAsia="標楷體" w:hAnsi="標楷體" w:hint="eastAsia"/>
                <w:b/>
                <w:color w:val="FF0000"/>
                <w:spacing w:val="6"/>
                <w:kern w:val="18"/>
              </w:rPr>
              <w:t>(※貴公司自訂之通勤協助應具體且明確。)</w:t>
            </w:r>
          </w:p>
        </w:tc>
        <w:tc>
          <w:tcPr>
            <w:tcW w:w="900" w:type="dxa"/>
          </w:tcPr>
          <w:p w14:paraId="0F3160B6" w14:textId="6519F031" w:rsidR="009905A6" w:rsidRPr="00834A7E" w:rsidRDefault="00834A7E" w:rsidP="00834A7E">
            <w:pPr>
              <w:jc w:val="both"/>
              <w:rPr>
                <w:rFonts w:ascii="標楷體" w:eastAsia="標楷體" w:hAnsi="標楷體"/>
                <w:color w:val="FF0000"/>
              </w:rPr>
            </w:pPr>
            <w:r w:rsidRPr="0043451F">
              <w:rPr>
                <w:rFonts w:ascii="標楷體" w:eastAsia="標楷體" w:hAnsi="標楷體" w:hint="eastAsia"/>
              </w:rPr>
              <w:t>配合天然災害發生事業單位勞工出勤管理及工資給付要點規定新增。</w:t>
            </w:r>
          </w:p>
        </w:tc>
      </w:tr>
      <w:tr w:rsidR="00C6028E" w:rsidRPr="00C6028E" w14:paraId="2A6D70CC" w14:textId="77777777" w:rsidTr="00CA2C27">
        <w:trPr>
          <w:trHeight w:val="383"/>
          <w:jc w:val="center"/>
        </w:trPr>
        <w:tc>
          <w:tcPr>
            <w:tcW w:w="4248" w:type="dxa"/>
          </w:tcPr>
          <w:p w14:paraId="047B45D0" w14:textId="08EF99C0" w:rsidR="004A2DDC" w:rsidRPr="00C6028E" w:rsidRDefault="004A2DDC" w:rsidP="004A2DDC">
            <w:pPr>
              <w:rPr>
                <w:rFonts w:ascii="標楷體" w:eastAsia="標楷體" w:hAnsi="標楷體"/>
              </w:rPr>
            </w:pPr>
            <w:r w:rsidRPr="00C6028E">
              <w:rPr>
                <w:rFonts w:ascii="標楷體" w:eastAsia="標楷體" w:hAnsi="標楷體"/>
              </w:rPr>
              <w:lastRenderedPageBreak/>
              <w:t>第</w:t>
            </w:r>
            <w:r w:rsidRPr="00C6028E">
              <w:rPr>
                <w:rFonts w:ascii="標楷體" w:eastAsia="標楷體" w:hAnsi="標楷體" w:hint="eastAsia"/>
              </w:rPr>
              <w:t>三</w:t>
            </w:r>
            <w:r w:rsidRPr="00C6028E">
              <w:rPr>
                <w:rFonts w:ascii="標楷體" w:eastAsia="標楷體" w:hAnsi="標楷體"/>
              </w:rPr>
              <w:t>十</w:t>
            </w:r>
            <w:r w:rsidR="00834A7E">
              <w:rPr>
                <w:rFonts w:ascii="標楷體" w:eastAsia="標楷體" w:hAnsi="標楷體" w:hint="eastAsia"/>
              </w:rPr>
              <w:t>五</w:t>
            </w:r>
            <w:r w:rsidRPr="00C6028E">
              <w:rPr>
                <w:rFonts w:ascii="標楷體" w:eastAsia="標楷體" w:hAnsi="標楷體"/>
              </w:rPr>
              <w:t>條　（</w:t>
            </w:r>
            <w:r w:rsidR="00834A7E">
              <w:rPr>
                <w:rFonts w:ascii="標楷體" w:eastAsia="標楷體" w:hAnsi="標楷體" w:hint="eastAsia"/>
              </w:rPr>
              <w:t>強制退休</w:t>
            </w:r>
            <w:r w:rsidRPr="00C6028E">
              <w:rPr>
                <w:rFonts w:ascii="標楷體" w:eastAsia="標楷體" w:hAnsi="標楷體"/>
              </w:rPr>
              <w:t>）</w:t>
            </w:r>
          </w:p>
          <w:p w14:paraId="75F9950B" w14:textId="77777777" w:rsidR="00834A7E" w:rsidRPr="00834A7E" w:rsidRDefault="00834A7E" w:rsidP="00834A7E">
            <w:pPr>
              <w:rPr>
                <w:rFonts w:ascii="標楷體" w:eastAsia="標楷體" w:hAnsi="標楷體"/>
              </w:rPr>
            </w:pPr>
            <w:r w:rsidRPr="00834A7E">
              <w:rPr>
                <w:rFonts w:ascii="標楷體" w:eastAsia="標楷體" w:hAnsi="標楷體" w:hint="eastAsia"/>
              </w:rPr>
              <w:t>員工非有下列情形之一，本公司不得強制其退休：</w:t>
            </w:r>
          </w:p>
          <w:p w14:paraId="02D7BB83" w14:textId="77777777" w:rsidR="00834A7E" w:rsidRPr="00834A7E" w:rsidRDefault="00834A7E" w:rsidP="00834A7E">
            <w:pPr>
              <w:rPr>
                <w:rFonts w:ascii="標楷體" w:eastAsia="標楷體" w:hAnsi="標楷體"/>
              </w:rPr>
            </w:pPr>
            <w:r w:rsidRPr="00834A7E">
              <w:rPr>
                <w:rFonts w:ascii="標楷體" w:eastAsia="標楷體" w:hAnsi="標楷體" w:hint="eastAsia"/>
              </w:rPr>
              <w:t>一、年滿六十五歲者。</w:t>
            </w:r>
          </w:p>
          <w:p w14:paraId="29415573" w14:textId="77777777" w:rsidR="00834A7E" w:rsidRPr="00834A7E" w:rsidRDefault="00834A7E" w:rsidP="00834A7E">
            <w:pPr>
              <w:rPr>
                <w:rFonts w:ascii="標楷體" w:eastAsia="標楷體" w:hAnsi="標楷體"/>
              </w:rPr>
            </w:pPr>
            <w:r w:rsidRPr="00834A7E">
              <w:rPr>
                <w:rFonts w:ascii="標楷體" w:eastAsia="標楷體" w:hAnsi="標楷體" w:hint="eastAsia"/>
              </w:rPr>
              <w:t>二、身心障礙不堪勝任工作者。</w:t>
            </w:r>
          </w:p>
          <w:p w14:paraId="3AF4D2E4" w14:textId="3E208693" w:rsidR="004A2DDC" w:rsidRPr="00834A7E" w:rsidRDefault="00834A7E" w:rsidP="00DD4900">
            <w:pPr>
              <w:jc w:val="both"/>
              <w:rPr>
                <w:rFonts w:ascii="標楷體" w:eastAsia="標楷體" w:hAnsi="標楷體"/>
              </w:rPr>
            </w:pPr>
            <w:r w:rsidRPr="00834A7E">
              <w:rPr>
                <w:rFonts w:ascii="標楷體" w:eastAsia="標楷體" w:hAnsi="標楷體" w:hint="eastAsia"/>
              </w:rPr>
              <w:t>前項第一款所規定之年齡，對於擔任具有危險、堅強體力等特殊性質之工作者，本公司得報請中央主管機關核准調整，但不得少於五十五歲。</w:t>
            </w:r>
          </w:p>
        </w:tc>
        <w:tc>
          <w:tcPr>
            <w:tcW w:w="4690" w:type="dxa"/>
          </w:tcPr>
          <w:p w14:paraId="219485BD" w14:textId="77777777" w:rsidR="00834A7E" w:rsidRPr="00C6028E" w:rsidRDefault="00834A7E" w:rsidP="00834A7E">
            <w:pPr>
              <w:rPr>
                <w:rFonts w:ascii="標楷體" w:eastAsia="標楷體" w:hAnsi="標楷體"/>
              </w:rPr>
            </w:pPr>
            <w:r w:rsidRPr="00C6028E">
              <w:rPr>
                <w:rFonts w:ascii="標楷體" w:eastAsia="標楷體" w:hAnsi="標楷體"/>
              </w:rPr>
              <w:t>第</w:t>
            </w:r>
            <w:r w:rsidRPr="00C6028E">
              <w:rPr>
                <w:rFonts w:ascii="標楷體" w:eastAsia="標楷體" w:hAnsi="標楷體" w:hint="eastAsia"/>
              </w:rPr>
              <w:t>三</w:t>
            </w:r>
            <w:r w:rsidRPr="00C6028E">
              <w:rPr>
                <w:rFonts w:ascii="標楷體" w:eastAsia="標楷體" w:hAnsi="標楷體"/>
              </w:rPr>
              <w:t>十</w:t>
            </w:r>
            <w:r>
              <w:rPr>
                <w:rFonts w:ascii="標楷體" w:eastAsia="標楷體" w:hAnsi="標楷體" w:hint="eastAsia"/>
              </w:rPr>
              <w:t>五</w:t>
            </w:r>
            <w:r w:rsidRPr="00C6028E">
              <w:rPr>
                <w:rFonts w:ascii="標楷體" w:eastAsia="標楷體" w:hAnsi="標楷體"/>
              </w:rPr>
              <w:t>條　（</w:t>
            </w:r>
            <w:r>
              <w:rPr>
                <w:rFonts w:ascii="標楷體" w:eastAsia="標楷體" w:hAnsi="標楷體" w:hint="eastAsia"/>
              </w:rPr>
              <w:t>強制退休</w:t>
            </w:r>
            <w:r w:rsidRPr="00C6028E">
              <w:rPr>
                <w:rFonts w:ascii="標楷體" w:eastAsia="標楷體" w:hAnsi="標楷體"/>
              </w:rPr>
              <w:t>）</w:t>
            </w:r>
          </w:p>
          <w:p w14:paraId="729C2BCF" w14:textId="77777777" w:rsidR="00834A7E" w:rsidRPr="00834A7E" w:rsidRDefault="00834A7E" w:rsidP="00834A7E">
            <w:pPr>
              <w:rPr>
                <w:rFonts w:ascii="標楷體" w:eastAsia="標楷體" w:hAnsi="標楷體"/>
              </w:rPr>
            </w:pPr>
            <w:r w:rsidRPr="00834A7E">
              <w:rPr>
                <w:rFonts w:ascii="標楷體" w:eastAsia="標楷體" w:hAnsi="標楷體" w:hint="eastAsia"/>
              </w:rPr>
              <w:t>員工非有下列情形之一，本公司不得強制其退休：</w:t>
            </w:r>
          </w:p>
          <w:p w14:paraId="6C498A2A" w14:textId="77777777" w:rsidR="00834A7E" w:rsidRPr="00834A7E" w:rsidRDefault="00834A7E" w:rsidP="00834A7E">
            <w:pPr>
              <w:rPr>
                <w:rFonts w:ascii="標楷體" w:eastAsia="標楷體" w:hAnsi="標楷體"/>
              </w:rPr>
            </w:pPr>
            <w:r w:rsidRPr="00834A7E">
              <w:rPr>
                <w:rFonts w:ascii="標楷體" w:eastAsia="標楷體" w:hAnsi="標楷體" w:hint="eastAsia"/>
              </w:rPr>
              <w:t>一、年滿六十五歲者。</w:t>
            </w:r>
          </w:p>
          <w:p w14:paraId="5C46666A" w14:textId="77777777" w:rsidR="00834A7E" w:rsidRPr="00834A7E" w:rsidRDefault="00834A7E" w:rsidP="00834A7E">
            <w:pPr>
              <w:rPr>
                <w:rFonts w:ascii="標楷體" w:eastAsia="標楷體" w:hAnsi="標楷體"/>
              </w:rPr>
            </w:pPr>
            <w:r w:rsidRPr="00834A7E">
              <w:rPr>
                <w:rFonts w:ascii="標楷體" w:eastAsia="標楷體" w:hAnsi="標楷體" w:hint="eastAsia"/>
              </w:rPr>
              <w:t>二、身心障礙不堪勝任工作者。</w:t>
            </w:r>
          </w:p>
          <w:p w14:paraId="5D4B36EA" w14:textId="13D3E5C6" w:rsidR="004A2DDC" w:rsidRPr="00C6028E" w:rsidRDefault="00834A7E" w:rsidP="00834A7E">
            <w:pPr>
              <w:rPr>
                <w:rFonts w:ascii="標楷體" w:eastAsia="標楷體" w:hAnsi="標楷體"/>
              </w:rPr>
            </w:pPr>
            <w:r w:rsidRPr="00834A7E">
              <w:rPr>
                <w:rFonts w:ascii="標楷體" w:eastAsia="標楷體" w:hAnsi="標楷體" w:hint="eastAsia"/>
              </w:rPr>
              <w:t>前項第一款所規定之年齡，</w:t>
            </w:r>
            <w:r w:rsidRPr="00834A7E">
              <w:rPr>
                <w:rFonts w:ascii="標楷體" w:eastAsia="標楷體" w:hAnsi="標楷體" w:hint="eastAsia"/>
                <w:color w:val="FF0000"/>
                <w:u w:val="single"/>
              </w:rPr>
              <w:t>得由勞雇雙方協商延後之；</w:t>
            </w:r>
            <w:r w:rsidRPr="00834A7E">
              <w:rPr>
                <w:rFonts w:ascii="標楷體" w:eastAsia="標楷體" w:hAnsi="標楷體" w:hint="eastAsia"/>
              </w:rPr>
              <w:t>對於擔任具有危險、堅強體力等特殊性質之工作者，本公司得報請中央主管機關核准調整，但不得少於五十五歲。</w:t>
            </w:r>
          </w:p>
        </w:tc>
        <w:tc>
          <w:tcPr>
            <w:tcW w:w="900" w:type="dxa"/>
          </w:tcPr>
          <w:p w14:paraId="298690CA" w14:textId="7CFFAD88" w:rsidR="004A2DDC" w:rsidRPr="00C6028E" w:rsidRDefault="00834A7E" w:rsidP="00A12203">
            <w:pPr>
              <w:rPr>
                <w:rFonts w:ascii="標楷體" w:eastAsia="標楷體" w:hAnsi="標楷體"/>
              </w:rPr>
            </w:pPr>
            <w:r w:rsidRPr="00834A7E">
              <w:rPr>
                <w:rFonts w:ascii="標楷體" w:eastAsia="標楷體" w:hAnsi="標楷體" w:hint="eastAsia"/>
              </w:rPr>
              <w:t>配合勞動基準法第</w:t>
            </w:r>
            <w:r>
              <w:rPr>
                <w:rFonts w:ascii="標楷體" w:eastAsia="標楷體" w:hAnsi="標楷體" w:hint="eastAsia"/>
              </w:rPr>
              <w:t>54</w:t>
            </w:r>
            <w:r w:rsidRPr="00834A7E">
              <w:rPr>
                <w:rFonts w:ascii="標楷體" w:eastAsia="標楷體" w:hAnsi="標楷體" w:hint="eastAsia"/>
              </w:rPr>
              <w:t>條增修文字。</w:t>
            </w:r>
          </w:p>
        </w:tc>
      </w:tr>
    </w:tbl>
    <w:p w14:paraId="1E7AFF0C" w14:textId="77777777" w:rsidR="00167699" w:rsidRPr="00C6028E" w:rsidRDefault="00167699" w:rsidP="008B2B90">
      <w:pPr>
        <w:spacing w:line="380" w:lineRule="exact"/>
        <w:ind w:rightChars="-142" w:right="-341"/>
        <w:rPr>
          <w:rFonts w:ascii="標楷體" w:eastAsia="標楷體" w:hAnsi="標楷體" w:cs="新細明體"/>
          <w:kern w:val="0"/>
          <w:szCs w:val="28"/>
        </w:rPr>
      </w:pPr>
      <w:r w:rsidRPr="00C6028E">
        <w:rPr>
          <w:rFonts w:ascii="標楷體" w:eastAsia="標楷體" w:hAnsi="標楷體" w:cs="新細明體" w:hint="eastAsia"/>
          <w:kern w:val="0"/>
          <w:szCs w:val="28"/>
        </w:rPr>
        <w:t>※所有更動及修正文字，請改以紅色文字標明。</w:t>
      </w:r>
    </w:p>
    <w:p w14:paraId="6F972681" w14:textId="77777777" w:rsidR="00167699" w:rsidRPr="00C6028E" w:rsidRDefault="00167699" w:rsidP="00167699">
      <w:pPr>
        <w:widowControl/>
        <w:rPr>
          <w:rFonts w:ascii="標楷體" w:eastAsia="標楷體" w:hAnsi="標楷體"/>
          <w:sz w:val="36"/>
          <w:szCs w:val="36"/>
        </w:rPr>
      </w:pPr>
      <w:r w:rsidRPr="00C6028E">
        <w:rPr>
          <w:rFonts w:ascii="標楷體" w:eastAsia="標楷體" w:hAnsi="標楷體"/>
          <w:sz w:val="36"/>
          <w:szCs w:val="36"/>
        </w:rPr>
        <w:br w:type="page"/>
      </w:r>
      <w:r w:rsidRPr="00C6028E">
        <w:rPr>
          <w:rFonts w:ascii="標楷體" w:eastAsia="標楷體" w:hAnsi="標楷體" w:hint="eastAsia"/>
          <w:sz w:val="36"/>
          <w:szCs w:val="36"/>
        </w:rPr>
        <w:lastRenderedPageBreak/>
        <w:t>附件7</w:t>
      </w:r>
    </w:p>
    <w:p w14:paraId="14AD1714" w14:textId="77777777" w:rsidR="00167699" w:rsidRPr="00C6028E" w:rsidRDefault="00167699" w:rsidP="00FD62FA">
      <w:pPr>
        <w:spacing w:afterLines="50" w:after="180" w:line="320" w:lineRule="exact"/>
        <w:rPr>
          <w:rFonts w:eastAsia="標楷體"/>
          <w:bCs/>
          <w:sz w:val="36"/>
        </w:rPr>
      </w:pPr>
      <w:r w:rsidRPr="00C6028E">
        <w:rPr>
          <w:rFonts w:eastAsia="標楷體" w:hint="eastAsia"/>
          <w:b/>
          <w:bCs/>
          <w:sz w:val="36"/>
        </w:rPr>
        <w:t>（事業單位名稱）第</w:t>
      </w:r>
      <w:r w:rsidRPr="00C6028E">
        <w:rPr>
          <w:rFonts w:eastAsia="標楷體" w:hint="eastAsia"/>
          <w:b/>
          <w:bCs/>
          <w:sz w:val="36"/>
        </w:rPr>
        <w:t xml:space="preserve">    </w:t>
      </w:r>
      <w:r w:rsidRPr="00C6028E">
        <w:rPr>
          <w:rFonts w:eastAsia="標楷體" w:hint="eastAsia"/>
          <w:b/>
          <w:bCs/>
          <w:sz w:val="36"/>
        </w:rPr>
        <w:t>屆</w:t>
      </w:r>
      <w:r w:rsidRPr="00C6028E">
        <w:rPr>
          <w:rFonts w:eastAsia="標楷體" w:hint="eastAsia"/>
          <w:b/>
          <w:bCs/>
          <w:sz w:val="36"/>
        </w:rPr>
        <w:t xml:space="preserve">    </w:t>
      </w:r>
      <w:r w:rsidRPr="00C6028E">
        <w:rPr>
          <w:rFonts w:eastAsia="標楷體" w:hint="eastAsia"/>
          <w:b/>
          <w:bCs/>
          <w:sz w:val="36"/>
        </w:rPr>
        <w:t>次勞資會議紀錄</w:t>
      </w:r>
    </w:p>
    <w:p w14:paraId="4F5B299D" w14:textId="7FB6970D" w:rsidR="00167699" w:rsidRPr="00C6028E" w:rsidRDefault="00167699" w:rsidP="00167699">
      <w:pPr>
        <w:pStyle w:val="a6"/>
        <w:spacing w:after="0" w:line="320" w:lineRule="exact"/>
        <w:rPr>
          <w:rFonts w:ascii="標楷體" w:eastAsia="標楷體" w:hAnsi="標楷體"/>
          <w:sz w:val="28"/>
        </w:rPr>
      </w:pPr>
      <w:r w:rsidRPr="00C6028E">
        <w:rPr>
          <w:rFonts w:ascii="標楷體" w:eastAsia="標楷體" w:hAnsi="標楷體" w:hint="eastAsia"/>
          <w:sz w:val="28"/>
        </w:rPr>
        <w:t>時間：民國　　年　月　日（星期　）上（下）午　時　分</w:t>
      </w:r>
    </w:p>
    <w:p w14:paraId="77585395" w14:textId="77777777" w:rsidR="00167699" w:rsidRPr="00C6028E" w:rsidRDefault="00167699" w:rsidP="00167699">
      <w:pPr>
        <w:spacing w:line="320" w:lineRule="exact"/>
        <w:rPr>
          <w:rFonts w:eastAsia="標楷體"/>
          <w:sz w:val="28"/>
        </w:rPr>
      </w:pPr>
      <w:r w:rsidRPr="00C6028E">
        <w:rPr>
          <w:rFonts w:eastAsia="標楷體" w:hint="eastAsia"/>
          <w:sz w:val="28"/>
        </w:rPr>
        <w:t>地點：</w:t>
      </w:r>
    </w:p>
    <w:p w14:paraId="128B7C62" w14:textId="77777777" w:rsidR="00167699" w:rsidRPr="00C6028E" w:rsidRDefault="00167699" w:rsidP="00167699">
      <w:pPr>
        <w:spacing w:line="320" w:lineRule="exact"/>
        <w:rPr>
          <w:rFonts w:eastAsia="標楷體"/>
          <w:sz w:val="28"/>
        </w:rPr>
      </w:pPr>
      <w:r w:rsidRPr="00C6028E">
        <w:rPr>
          <w:rFonts w:eastAsia="標楷體" w:hint="eastAsia"/>
          <w:sz w:val="28"/>
        </w:rPr>
        <w:t>出席代表：（請簽名）</w:t>
      </w:r>
    </w:p>
    <w:p w14:paraId="0C2F7BD2" w14:textId="77777777" w:rsidR="00167699" w:rsidRPr="00C6028E" w:rsidRDefault="00167699" w:rsidP="00167699">
      <w:pPr>
        <w:spacing w:line="320" w:lineRule="exact"/>
        <w:rPr>
          <w:rFonts w:eastAsia="標楷體"/>
          <w:sz w:val="28"/>
        </w:rPr>
      </w:pPr>
      <w:r w:rsidRPr="00C6028E">
        <w:rPr>
          <w:rFonts w:eastAsia="標楷體" w:hint="eastAsia"/>
          <w:sz w:val="28"/>
        </w:rPr>
        <w:t>勞方代表：</w:t>
      </w:r>
    </w:p>
    <w:p w14:paraId="14ADCDF4" w14:textId="77777777" w:rsidR="00167699" w:rsidRPr="00C6028E" w:rsidRDefault="00167699" w:rsidP="00167699">
      <w:pPr>
        <w:spacing w:line="320" w:lineRule="exact"/>
        <w:rPr>
          <w:rFonts w:eastAsia="標楷體"/>
          <w:sz w:val="28"/>
        </w:rPr>
      </w:pPr>
      <w:r w:rsidRPr="00C6028E">
        <w:rPr>
          <w:rFonts w:eastAsia="標楷體" w:hint="eastAsia"/>
          <w:sz w:val="28"/>
        </w:rPr>
        <w:t>資方代表：</w:t>
      </w:r>
    </w:p>
    <w:p w14:paraId="6AC2D8FD" w14:textId="77777777" w:rsidR="00167699" w:rsidRPr="00C6028E" w:rsidRDefault="00167699" w:rsidP="00167699">
      <w:pPr>
        <w:spacing w:line="320" w:lineRule="exact"/>
        <w:rPr>
          <w:rFonts w:eastAsia="標楷體"/>
          <w:sz w:val="28"/>
        </w:rPr>
      </w:pPr>
      <w:r w:rsidRPr="00C6028E">
        <w:rPr>
          <w:rFonts w:eastAsia="標楷體" w:hint="eastAsia"/>
          <w:sz w:val="28"/>
        </w:rPr>
        <w:t>列席人員：（請簽名）</w:t>
      </w:r>
    </w:p>
    <w:p w14:paraId="500B4976" w14:textId="77777777" w:rsidR="00167699" w:rsidRPr="00C6028E" w:rsidRDefault="00167699" w:rsidP="00167699">
      <w:pPr>
        <w:spacing w:line="320" w:lineRule="exact"/>
        <w:rPr>
          <w:rFonts w:eastAsia="標楷體"/>
          <w:sz w:val="28"/>
        </w:rPr>
      </w:pPr>
      <w:r w:rsidRPr="00C6028E">
        <w:rPr>
          <w:rFonts w:eastAsia="標楷體" w:hint="eastAsia"/>
          <w:sz w:val="28"/>
        </w:rPr>
        <w:t>請假或缺席代表</w:t>
      </w:r>
    </w:p>
    <w:p w14:paraId="5C0E0EC1" w14:textId="77777777" w:rsidR="00167699" w:rsidRPr="00C6028E" w:rsidRDefault="00167699" w:rsidP="00167699">
      <w:pPr>
        <w:spacing w:line="320" w:lineRule="exact"/>
        <w:rPr>
          <w:rFonts w:eastAsia="標楷體"/>
          <w:sz w:val="28"/>
        </w:rPr>
      </w:pPr>
      <w:r w:rsidRPr="00C6028E">
        <w:rPr>
          <w:rFonts w:eastAsia="標楷體" w:hint="eastAsia"/>
          <w:sz w:val="28"/>
        </w:rPr>
        <w:t>勞方代表：○○○（事假）、○○○（病假）</w:t>
      </w:r>
    </w:p>
    <w:p w14:paraId="2258E89E" w14:textId="77777777" w:rsidR="00167699" w:rsidRPr="00C6028E" w:rsidRDefault="00167699" w:rsidP="00167699">
      <w:pPr>
        <w:spacing w:line="320" w:lineRule="exact"/>
        <w:rPr>
          <w:rFonts w:eastAsia="標楷體"/>
          <w:sz w:val="28"/>
        </w:rPr>
      </w:pPr>
      <w:r w:rsidRPr="00C6028E">
        <w:rPr>
          <w:rFonts w:eastAsia="標楷體" w:hint="eastAsia"/>
          <w:sz w:val="28"/>
        </w:rPr>
        <w:t>資方代表：○○○（出差）、○○○（缺席）</w:t>
      </w:r>
    </w:p>
    <w:p w14:paraId="47E0BB75" w14:textId="77777777" w:rsidR="00167699" w:rsidRPr="00C6028E" w:rsidRDefault="00167699" w:rsidP="00167699">
      <w:pPr>
        <w:spacing w:line="320" w:lineRule="exact"/>
        <w:rPr>
          <w:rFonts w:eastAsia="標楷體"/>
          <w:sz w:val="28"/>
        </w:rPr>
      </w:pPr>
      <w:r w:rsidRPr="00C6028E">
        <w:rPr>
          <w:rFonts w:eastAsia="標楷體" w:hint="eastAsia"/>
          <w:sz w:val="28"/>
        </w:rPr>
        <w:t>主席：　　　　　　　　　　　　　　　　記錄：</w:t>
      </w:r>
    </w:p>
    <w:p w14:paraId="13844AFA" w14:textId="77777777" w:rsidR="00167699" w:rsidRPr="00C6028E" w:rsidRDefault="00167699" w:rsidP="00167699">
      <w:pPr>
        <w:numPr>
          <w:ilvl w:val="0"/>
          <w:numId w:val="10"/>
        </w:numPr>
        <w:spacing w:line="320" w:lineRule="exact"/>
        <w:rPr>
          <w:rFonts w:eastAsia="標楷體"/>
          <w:sz w:val="28"/>
        </w:rPr>
      </w:pPr>
      <w:r w:rsidRPr="00C6028E">
        <w:rPr>
          <w:rFonts w:eastAsia="標楷體" w:hint="eastAsia"/>
          <w:sz w:val="28"/>
        </w:rPr>
        <w:t>主席致詞：</w:t>
      </w:r>
    </w:p>
    <w:p w14:paraId="553D19A2" w14:textId="77777777" w:rsidR="00167699" w:rsidRPr="00C6028E" w:rsidRDefault="00167699" w:rsidP="00167699">
      <w:pPr>
        <w:numPr>
          <w:ilvl w:val="0"/>
          <w:numId w:val="10"/>
        </w:numPr>
        <w:spacing w:line="320" w:lineRule="exact"/>
        <w:rPr>
          <w:rFonts w:eastAsia="標楷體"/>
          <w:sz w:val="28"/>
        </w:rPr>
      </w:pPr>
      <w:r w:rsidRPr="00C6028E">
        <w:rPr>
          <w:rFonts w:eastAsia="標楷體" w:hint="eastAsia"/>
          <w:sz w:val="28"/>
        </w:rPr>
        <w:t>列席人員致詞：</w:t>
      </w:r>
    </w:p>
    <w:p w14:paraId="240D3A43" w14:textId="77777777" w:rsidR="00167699" w:rsidRPr="00C6028E" w:rsidRDefault="00167699" w:rsidP="00167699">
      <w:pPr>
        <w:numPr>
          <w:ilvl w:val="0"/>
          <w:numId w:val="10"/>
        </w:numPr>
        <w:spacing w:line="320" w:lineRule="exact"/>
        <w:rPr>
          <w:rFonts w:eastAsia="標楷體"/>
          <w:sz w:val="28"/>
        </w:rPr>
      </w:pPr>
      <w:r w:rsidRPr="00C6028E">
        <w:rPr>
          <w:rFonts w:eastAsia="標楷體" w:hint="eastAsia"/>
          <w:sz w:val="28"/>
        </w:rPr>
        <w:t>報告事項：</w:t>
      </w:r>
    </w:p>
    <w:p w14:paraId="2A80F116" w14:textId="77777777" w:rsidR="00167699" w:rsidRPr="00C6028E" w:rsidRDefault="00167699" w:rsidP="00167699">
      <w:pPr>
        <w:numPr>
          <w:ilvl w:val="2"/>
          <w:numId w:val="10"/>
        </w:numPr>
        <w:tabs>
          <w:tab w:val="clear" w:pos="1680"/>
        </w:tabs>
        <w:spacing w:line="320" w:lineRule="exact"/>
        <w:ind w:left="1678"/>
        <w:rPr>
          <w:rFonts w:eastAsia="標楷體"/>
          <w:sz w:val="28"/>
        </w:rPr>
      </w:pPr>
      <w:r w:rsidRPr="00C6028E">
        <w:rPr>
          <w:rFonts w:eastAsia="標楷體" w:hint="eastAsia"/>
          <w:sz w:val="28"/>
        </w:rPr>
        <w:t>上次會議決議事項辦理情形</w:t>
      </w:r>
    </w:p>
    <w:p w14:paraId="2FAD9D2E" w14:textId="77777777" w:rsidR="00167699" w:rsidRPr="00C6028E" w:rsidRDefault="00167699" w:rsidP="00167699">
      <w:pPr>
        <w:numPr>
          <w:ilvl w:val="2"/>
          <w:numId w:val="10"/>
        </w:numPr>
        <w:spacing w:line="320" w:lineRule="exact"/>
        <w:rPr>
          <w:rFonts w:eastAsia="標楷體"/>
          <w:sz w:val="28"/>
        </w:rPr>
      </w:pPr>
      <w:r w:rsidRPr="00C6028E">
        <w:rPr>
          <w:rFonts w:eastAsia="標楷體" w:hint="eastAsia"/>
          <w:sz w:val="28"/>
        </w:rPr>
        <w:t>勞工人數、勞工異動情形、離職率等勞工動態</w:t>
      </w:r>
    </w:p>
    <w:p w14:paraId="3273AC6D" w14:textId="77777777" w:rsidR="00167699" w:rsidRPr="00C6028E" w:rsidRDefault="00167699" w:rsidP="00167699">
      <w:pPr>
        <w:numPr>
          <w:ilvl w:val="2"/>
          <w:numId w:val="10"/>
        </w:numPr>
        <w:spacing w:line="320" w:lineRule="exact"/>
        <w:rPr>
          <w:rFonts w:eastAsia="標楷體"/>
          <w:sz w:val="28"/>
        </w:rPr>
      </w:pPr>
      <w:r w:rsidRPr="00C6028E">
        <w:rPr>
          <w:rFonts w:eastAsia="標楷體" w:hint="eastAsia"/>
          <w:sz w:val="28"/>
        </w:rPr>
        <w:t>事業之生產計畫、業務概況及市場狀況等生產資訊</w:t>
      </w:r>
    </w:p>
    <w:p w14:paraId="1AAAACB7" w14:textId="77777777" w:rsidR="00167699" w:rsidRPr="00C6028E" w:rsidRDefault="00167699" w:rsidP="00167699">
      <w:pPr>
        <w:numPr>
          <w:ilvl w:val="2"/>
          <w:numId w:val="10"/>
        </w:numPr>
        <w:spacing w:line="320" w:lineRule="exact"/>
        <w:rPr>
          <w:rFonts w:eastAsia="標楷體"/>
          <w:sz w:val="28"/>
        </w:rPr>
      </w:pPr>
      <w:r w:rsidRPr="00C6028E">
        <w:rPr>
          <w:rFonts w:eastAsia="標楷體" w:hint="eastAsia"/>
          <w:sz w:val="28"/>
        </w:rPr>
        <w:t>勞工活動、福利項目及工作環境改善等事項</w:t>
      </w:r>
    </w:p>
    <w:p w14:paraId="20B0972A" w14:textId="77777777" w:rsidR="00167699" w:rsidRPr="00C6028E" w:rsidRDefault="00167699" w:rsidP="00167699">
      <w:pPr>
        <w:numPr>
          <w:ilvl w:val="2"/>
          <w:numId w:val="10"/>
        </w:numPr>
        <w:spacing w:line="320" w:lineRule="exact"/>
        <w:rPr>
          <w:rFonts w:eastAsia="標楷體"/>
          <w:sz w:val="28"/>
        </w:rPr>
      </w:pPr>
      <w:r w:rsidRPr="00C6028E">
        <w:rPr>
          <w:rFonts w:eastAsia="標楷體" w:hint="eastAsia"/>
          <w:sz w:val="28"/>
        </w:rPr>
        <w:t>其他報告事項</w:t>
      </w:r>
    </w:p>
    <w:p w14:paraId="31A3DFF4" w14:textId="77777777" w:rsidR="00167699" w:rsidRPr="00C6028E" w:rsidRDefault="00167699" w:rsidP="00167699">
      <w:pPr>
        <w:numPr>
          <w:ilvl w:val="0"/>
          <w:numId w:val="10"/>
        </w:numPr>
        <w:spacing w:line="320" w:lineRule="exact"/>
        <w:rPr>
          <w:rFonts w:eastAsia="標楷體"/>
          <w:sz w:val="28"/>
        </w:rPr>
      </w:pPr>
      <w:r w:rsidRPr="00C6028E">
        <w:rPr>
          <w:rFonts w:eastAsia="標楷體" w:hint="eastAsia"/>
          <w:sz w:val="28"/>
        </w:rPr>
        <w:t>討論事項：</w:t>
      </w:r>
    </w:p>
    <w:p w14:paraId="76D3683B" w14:textId="77777777" w:rsidR="00167699" w:rsidRPr="00C6028E" w:rsidRDefault="00167699" w:rsidP="00167699">
      <w:pPr>
        <w:numPr>
          <w:ilvl w:val="2"/>
          <w:numId w:val="10"/>
        </w:numPr>
        <w:spacing w:line="320" w:lineRule="exact"/>
        <w:rPr>
          <w:rFonts w:eastAsia="標楷體"/>
          <w:sz w:val="28"/>
        </w:rPr>
      </w:pPr>
      <w:r w:rsidRPr="00C6028E">
        <w:rPr>
          <w:rFonts w:eastAsia="標楷體" w:hint="eastAsia"/>
          <w:sz w:val="28"/>
        </w:rPr>
        <w:t>第一案：</w:t>
      </w:r>
    </w:p>
    <w:p w14:paraId="2752A269" w14:textId="77777777" w:rsidR="00167699" w:rsidRPr="00C6028E" w:rsidRDefault="00167699" w:rsidP="00167699">
      <w:pPr>
        <w:spacing w:line="320" w:lineRule="exact"/>
        <w:ind w:left="1980"/>
        <w:rPr>
          <w:rFonts w:eastAsia="標楷體"/>
          <w:sz w:val="28"/>
        </w:rPr>
      </w:pPr>
      <w:r w:rsidRPr="00C6028E">
        <w:rPr>
          <w:rFonts w:eastAsia="標楷體" w:hint="eastAsia"/>
          <w:sz w:val="28"/>
        </w:rPr>
        <w:t>案　由：</w:t>
      </w:r>
    </w:p>
    <w:p w14:paraId="282D5D1A" w14:textId="77777777" w:rsidR="00167699" w:rsidRPr="00C6028E" w:rsidRDefault="00167699" w:rsidP="00167699">
      <w:pPr>
        <w:spacing w:line="320" w:lineRule="exact"/>
        <w:ind w:left="1980"/>
        <w:rPr>
          <w:rFonts w:eastAsia="標楷體"/>
          <w:sz w:val="28"/>
        </w:rPr>
      </w:pPr>
      <w:r w:rsidRPr="00C6028E">
        <w:rPr>
          <w:rFonts w:eastAsia="標楷體" w:hint="eastAsia"/>
          <w:sz w:val="28"/>
        </w:rPr>
        <w:t>說　明：</w:t>
      </w:r>
    </w:p>
    <w:p w14:paraId="6F5988CE" w14:textId="77777777" w:rsidR="00167699" w:rsidRPr="00C6028E" w:rsidRDefault="00167699" w:rsidP="00167699">
      <w:pPr>
        <w:spacing w:line="320" w:lineRule="exact"/>
        <w:ind w:left="1980"/>
        <w:rPr>
          <w:rFonts w:eastAsia="標楷體"/>
          <w:sz w:val="28"/>
        </w:rPr>
      </w:pPr>
      <w:r w:rsidRPr="00C6028E">
        <w:rPr>
          <w:rFonts w:eastAsia="標楷體" w:hint="eastAsia"/>
          <w:sz w:val="28"/>
        </w:rPr>
        <w:t>辦　法：</w:t>
      </w:r>
    </w:p>
    <w:p w14:paraId="58E24949" w14:textId="77777777" w:rsidR="00167699" w:rsidRPr="00C6028E" w:rsidRDefault="00167699" w:rsidP="00167699">
      <w:pPr>
        <w:spacing w:line="320" w:lineRule="exact"/>
        <w:ind w:left="1980"/>
        <w:rPr>
          <w:rFonts w:eastAsia="標楷體"/>
          <w:sz w:val="28"/>
        </w:rPr>
      </w:pPr>
      <w:r w:rsidRPr="00C6028E">
        <w:rPr>
          <w:rFonts w:eastAsia="標楷體" w:hint="eastAsia"/>
          <w:sz w:val="28"/>
        </w:rPr>
        <w:t>決　議：</w:t>
      </w:r>
    </w:p>
    <w:p w14:paraId="7C22587F" w14:textId="77777777" w:rsidR="00167699" w:rsidRPr="00C6028E" w:rsidRDefault="00167699" w:rsidP="00167699">
      <w:pPr>
        <w:numPr>
          <w:ilvl w:val="2"/>
          <w:numId w:val="10"/>
        </w:numPr>
        <w:spacing w:line="320" w:lineRule="exact"/>
        <w:rPr>
          <w:rFonts w:eastAsia="標楷體"/>
          <w:sz w:val="28"/>
        </w:rPr>
      </w:pPr>
      <w:r w:rsidRPr="00C6028E">
        <w:rPr>
          <w:rFonts w:eastAsia="標楷體" w:hint="eastAsia"/>
          <w:sz w:val="28"/>
        </w:rPr>
        <w:t>第二案：</w:t>
      </w:r>
    </w:p>
    <w:p w14:paraId="4CA9FE51" w14:textId="77777777" w:rsidR="00167699" w:rsidRPr="00C6028E" w:rsidRDefault="00167699" w:rsidP="00167699">
      <w:pPr>
        <w:spacing w:line="320" w:lineRule="exact"/>
        <w:ind w:left="1980"/>
        <w:rPr>
          <w:rFonts w:eastAsia="標楷體"/>
          <w:sz w:val="28"/>
        </w:rPr>
      </w:pPr>
      <w:r w:rsidRPr="00C6028E">
        <w:rPr>
          <w:rFonts w:eastAsia="標楷體" w:hint="eastAsia"/>
          <w:sz w:val="28"/>
        </w:rPr>
        <w:t>案　由：</w:t>
      </w:r>
    </w:p>
    <w:p w14:paraId="308E3EC5" w14:textId="77777777" w:rsidR="00167699" w:rsidRPr="00C6028E" w:rsidRDefault="00167699" w:rsidP="00167699">
      <w:pPr>
        <w:spacing w:line="320" w:lineRule="exact"/>
        <w:ind w:left="1980"/>
        <w:rPr>
          <w:rFonts w:eastAsia="標楷體"/>
          <w:sz w:val="28"/>
        </w:rPr>
      </w:pPr>
      <w:r w:rsidRPr="00C6028E">
        <w:rPr>
          <w:rFonts w:eastAsia="標楷體" w:hint="eastAsia"/>
          <w:sz w:val="28"/>
        </w:rPr>
        <w:t>說　明：</w:t>
      </w:r>
    </w:p>
    <w:p w14:paraId="5C0AE122" w14:textId="77777777" w:rsidR="00167699" w:rsidRPr="00C6028E" w:rsidRDefault="00167699" w:rsidP="00167699">
      <w:pPr>
        <w:spacing w:line="320" w:lineRule="exact"/>
        <w:ind w:left="1980"/>
        <w:rPr>
          <w:rFonts w:eastAsia="標楷體"/>
          <w:sz w:val="28"/>
        </w:rPr>
      </w:pPr>
      <w:r w:rsidRPr="00C6028E">
        <w:rPr>
          <w:rFonts w:eastAsia="標楷體" w:hint="eastAsia"/>
          <w:sz w:val="28"/>
        </w:rPr>
        <w:t>辦　法：</w:t>
      </w:r>
    </w:p>
    <w:p w14:paraId="286BBFD4" w14:textId="77777777" w:rsidR="00167699" w:rsidRPr="00C6028E" w:rsidRDefault="00167699" w:rsidP="00167699">
      <w:pPr>
        <w:spacing w:line="320" w:lineRule="exact"/>
        <w:ind w:left="1980"/>
        <w:rPr>
          <w:rFonts w:eastAsia="標楷體"/>
          <w:sz w:val="28"/>
        </w:rPr>
      </w:pPr>
      <w:r w:rsidRPr="00C6028E">
        <w:rPr>
          <w:rFonts w:eastAsia="標楷體" w:hint="eastAsia"/>
          <w:sz w:val="28"/>
        </w:rPr>
        <w:t>決　議：</w:t>
      </w:r>
    </w:p>
    <w:p w14:paraId="48AADFC3" w14:textId="77777777" w:rsidR="00167699" w:rsidRPr="00C6028E" w:rsidRDefault="00167699" w:rsidP="00167699">
      <w:pPr>
        <w:numPr>
          <w:ilvl w:val="0"/>
          <w:numId w:val="10"/>
        </w:numPr>
        <w:spacing w:line="320" w:lineRule="exact"/>
        <w:rPr>
          <w:rFonts w:eastAsia="標楷體"/>
          <w:sz w:val="28"/>
        </w:rPr>
      </w:pPr>
      <w:r w:rsidRPr="00C6028E">
        <w:rPr>
          <w:rFonts w:eastAsia="標楷體" w:hint="eastAsia"/>
          <w:sz w:val="28"/>
        </w:rPr>
        <w:t>建議事項（臨時動議）：</w:t>
      </w:r>
    </w:p>
    <w:p w14:paraId="5E571B12" w14:textId="77777777" w:rsidR="00167699" w:rsidRPr="00C6028E" w:rsidRDefault="00167699" w:rsidP="00167699">
      <w:pPr>
        <w:numPr>
          <w:ilvl w:val="2"/>
          <w:numId w:val="10"/>
        </w:numPr>
        <w:spacing w:line="320" w:lineRule="exact"/>
        <w:rPr>
          <w:rFonts w:eastAsia="標楷體"/>
          <w:sz w:val="28"/>
        </w:rPr>
      </w:pPr>
      <w:r w:rsidRPr="00C6028E">
        <w:rPr>
          <w:rFonts w:eastAsia="標楷體" w:hint="eastAsia"/>
          <w:sz w:val="28"/>
        </w:rPr>
        <w:t>第一案：</w:t>
      </w:r>
    </w:p>
    <w:p w14:paraId="4EB67C92" w14:textId="77777777" w:rsidR="00167699" w:rsidRPr="00C6028E" w:rsidRDefault="00167699" w:rsidP="00167699">
      <w:pPr>
        <w:spacing w:line="320" w:lineRule="exact"/>
        <w:ind w:left="1980"/>
        <w:rPr>
          <w:rFonts w:eastAsia="標楷體"/>
          <w:sz w:val="28"/>
        </w:rPr>
      </w:pPr>
      <w:r w:rsidRPr="00C6028E">
        <w:rPr>
          <w:rFonts w:eastAsia="標楷體" w:hint="eastAsia"/>
          <w:sz w:val="28"/>
        </w:rPr>
        <w:t>案　由：</w:t>
      </w:r>
    </w:p>
    <w:p w14:paraId="49D5D09E" w14:textId="77777777" w:rsidR="00167699" w:rsidRPr="00C6028E" w:rsidRDefault="00167699" w:rsidP="00167699">
      <w:pPr>
        <w:spacing w:line="320" w:lineRule="exact"/>
        <w:ind w:left="1980"/>
        <w:rPr>
          <w:rFonts w:eastAsia="標楷體"/>
          <w:sz w:val="28"/>
        </w:rPr>
      </w:pPr>
      <w:r w:rsidRPr="00C6028E">
        <w:rPr>
          <w:rFonts w:eastAsia="標楷體" w:hint="eastAsia"/>
          <w:sz w:val="28"/>
        </w:rPr>
        <w:t>決　議：</w:t>
      </w:r>
    </w:p>
    <w:p w14:paraId="2AB12699" w14:textId="77777777" w:rsidR="00167699" w:rsidRPr="00C6028E" w:rsidRDefault="00167699" w:rsidP="00167699">
      <w:pPr>
        <w:numPr>
          <w:ilvl w:val="2"/>
          <w:numId w:val="10"/>
        </w:numPr>
        <w:spacing w:line="320" w:lineRule="exact"/>
        <w:rPr>
          <w:rFonts w:eastAsia="標楷體"/>
          <w:sz w:val="28"/>
        </w:rPr>
      </w:pPr>
      <w:r w:rsidRPr="00C6028E">
        <w:rPr>
          <w:rFonts w:eastAsia="標楷體" w:hint="eastAsia"/>
          <w:sz w:val="28"/>
        </w:rPr>
        <w:t>第二案：</w:t>
      </w:r>
    </w:p>
    <w:p w14:paraId="69229651" w14:textId="77777777" w:rsidR="00167699" w:rsidRPr="00C6028E" w:rsidRDefault="00167699" w:rsidP="00167699">
      <w:pPr>
        <w:spacing w:line="320" w:lineRule="exact"/>
        <w:ind w:left="1980"/>
        <w:rPr>
          <w:rFonts w:eastAsia="標楷體"/>
          <w:sz w:val="28"/>
        </w:rPr>
      </w:pPr>
      <w:r w:rsidRPr="00C6028E">
        <w:rPr>
          <w:rFonts w:eastAsia="標楷體" w:hint="eastAsia"/>
          <w:sz w:val="28"/>
        </w:rPr>
        <w:t>案　由：</w:t>
      </w:r>
    </w:p>
    <w:p w14:paraId="6EEDA05A" w14:textId="77777777" w:rsidR="00167699" w:rsidRPr="00C6028E" w:rsidRDefault="00167699" w:rsidP="00167699">
      <w:pPr>
        <w:spacing w:line="320" w:lineRule="exact"/>
        <w:ind w:left="1980"/>
        <w:rPr>
          <w:rFonts w:eastAsia="標楷體"/>
          <w:sz w:val="28"/>
        </w:rPr>
      </w:pPr>
      <w:r w:rsidRPr="00C6028E">
        <w:rPr>
          <w:rFonts w:eastAsia="標楷體" w:hint="eastAsia"/>
          <w:sz w:val="28"/>
        </w:rPr>
        <w:t>決　議：</w:t>
      </w:r>
    </w:p>
    <w:p w14:paraId="2D2D915C" w14:textId="77777777" w:rsidR="00167699" w:rsidRPr="00C6028E" w:rsidRDefault="00167699" w:rsidP="00167699">
      <w:pPr>
        <w:numPr>
          <w:ilvl w:val="0"/>
          <w:numId w:val="10"/>
        </w:numPr>
        <w:spacing w:line="320" w:lineRule="exact"/>
        <w:rPr>
          <w:rFonts w:eastAsia="標楷體"/>
          <w:sz w:val="28"/>
        </w:rPr>
      </w:pPr>
      <w:r w:rsidRPr="00C6028E">
        <w:rPr>
          <w:rFonts w:eastAsia="標楷體" w:hint="eastAsia"/>
          <w:sz w:val="28"/>
        </w:rPr>
        <w:t>主席結論：</w:t>
      </w:r>
    </w:p>
    <w:p w14:paraId="482E4938" w14:textId="77777777" w:rsidR="00167699" w:rsidRPr="00C6028E" w:rsidRDefault="00167699" w:rsidP="00167699">
      <w:pPr>
        <w:numPr>
          <w:ilvl w:val="0"/>
          <w:numId w:val="10"/>
        </w:numPr>
        <w:spacing w:line="320" w:lineRule="exact"/>
        <w:rPr>
          <w:rFonts w:eastAsia="標楷體"/>
          <w:sz w:val="28"/>
        </w:rPr>
      </w:pPr>
      <w:r w:rsidRPr="00C6028E">
        <w:rPr>
          <w:rFonts w:eastAsia="標楷體" w:hint="eastAsia"/>
          <w:sz w:val="28"/>
        </w:rPr>
        <w:t>散會：上（下）午　　　　時　　　分</w:t>
      </w:r>
    </w:p>
    <w:p w14:paraId="32BBB82B" w14:textId="1ACDC9E2" w:rsidR="00167699" w:rsidRPr="00C6028E" w:rsidRDefault="00167699" w:rsidP="00167699">
      <w:pPr>
        <w:spacing w:line="320" w:lineRule="exact"/>
        <w:rPr>
          <w:rFonts w:eastAsia="標楷體"/>
          <w:sz w:val="28"/>
        </w:rPr>
        <w:sectPr w:rsidR="00167699" w:rsidRPr="00C6028E" w:rsidSect="00D26974">
          <w:pgSz w:w="11906" w:h="16838"/>
          <w:pgMar w:top="1440" w:right="1800" w:bottom="1440" w:left="1800" w:header="851" w:footer="992" w:gutter="0"/>
          <w:cols w:space="425"/>
          <w:titlePg/>
          <w:docGrid w:type="lines" w:linePitch="360"/>
        </w:sectPr>
      </w:pPr>
      <w:r w:rsidRPr="00C6028E">
        <w:rPr>
          <w:rFonts w:eastAsia="標楷體" w:hint="eastAsia"/>
          <w:sz w:val="28"/>
        </w:rPr>
        <w:t>主席：（　　　　　　　　）簽名　記錄：（　　　　　　　）簽名</w:t>
      </w:r>
    </w:p>
    <w:p w14:paraId="669526C1" w14:textId="77777777" w:rsidR="00167699" w:rsidRPr="00C6028E" w:rsidRDefault="00167699" w:rsidP="00167699">
      <w:pPr>
        <w:rPr>
          <w:rFonts w:ascii="標楷體" w:eastAsia="標楷體" w:hAnsi="標楷體"/>
          <w:sz w:val="36"/>
          <w:szCs w:val="36"/>
        </w:rPr>
      </w:pPr>
      <w:r w:rsidRPr="00C6028E">
        <w:rPr>
          <w:rFonts w:ascii="標楷體" w:eastAsia="標楷體" w:hAnsi="標楷體" w:hint="eastAsia"/>
          <w:sz w:val="36"/>
          <w:szCs w:val="36"/>
        </w:rPr>
        <w:lastRenderedPageBreak/>
        <w:t>附件8</w:t>
      </w:r>
    </w:p>
    <w:p w14:paraId="275C4B1A" w14:textId="77777777" w:rsidR="00076625" w:rsidRPr="00C6028E" w:rsidRDefault="00E51DC8" w:rsidP="00167699">
      <w:pPr>
        <w:spacing w:line="0" w:lineRule="atLeast"/>
        <w:rPr>
          <w:rFonts w:eastAsia="標楷體"/>
          <w:spacing w:val="-24"/>
          <w:kern w:val="0"/>
          <w:sz w:val="40"/>
        </w:rPr>
      </w:pPr>
      <w:r w:rsidRPr="00C6028E">
        <w:rPr>
          <w:rFonts w:eastAsia="標楷體" w:hint="eastAsia"/>
          <w:spacing w:val="-24"/>
          <w:kern w:val="0"/>
          <w:sz w:val="40"/>
        </w:rPr>
        <w:t>○○縣（市）○○○○工會第一屆第一次會員大會</w:t>
      </w:r>
    </w:p>
    <w:p w14:paraId="02FCB1DA" w14:textId="7A303B35" w:rsidR="00167699" w:rsidRPr="00C6028E" w:rsidRDefault="00E51DC8" w:rsidP="00167699">
      <w:pPr>
        <w:spacing w:line="0" w:lineRule="atLeast"/>
        <w:rPr>
          <w:rFonts w:eastAsia="標楷體"/>
          <w:spacing w:val="-24"/>
          <w:kern w:val="0"/>
          <w:sz w:val="40"/>
        </w:rPr>
      </w:pPr>
      <w:r w:rsidRPr="00C6028E">
        <w:rPr>
          <w:rFonts w:eastAsia="標楷體" w:hint="eastAsia"/>
          <w:spacing w:val="-24"/>
          <w:kern w:val="0"/>
          <w:sz w:val="40"/>
        </w:rPr>
        <w:t>會議紀錄（範例）</w:t>
      </w:r>
    </w:p>
    <w:p w14:paraId="333FB5B6" w14:textId="0FA0CA36" w:rsidR="00167699" w:rsidRPr="00C6028E" w:rsidRDefault="00167699" w:rsidP="00167699">
      <w:pPr>
        <w:spacing w:line="0" w:lineRule="atLeast"/>
        <w:rPr>
          <w:rFonts w:ascii="標楷體" w:eastAsia="標楷體"/>
          <w:sz w:val="32"/>
        </w:rPr>
      </w:pPr>
      <w:r w:rsidRPr="00C6028E">
        <w:rPr>
          <w:rFonts w:ascii="標楷體" w:eastAsia="標楷體" w:hint="eastAsia"/>
          <w:sz w:val="32"/>
        </w:rPr>
        <w:t>一、時間：中華民國  年  月  日上</w:t>
      </w:r>
      <w:r w:rsidR="00545888" w:rsidRPr="00C6028E">
        <w:rPr>
          <w:rFonts w:ascii="標楷體" w:eastAsia="標楷體" w:hint="eastAsia"/>
          <w:sz w:val="32"/>
        </w:rPr>
        <w:t>(</w:t>
      </w:r>
      <w:r w:rsidRPr="00C6028E">
        <w:rPr>
          <w:rFonts w:ascii="標楷體" w:eastAsia="標楷體" w:hint="eastAsia"/>
          <w:sz w:val="32"/>
        </w:rPr>
        <w:t>下</w:t>
      </w:r>
      <w:r w:rsidR="00545888" w:rsidRPr="00C6028E">
        <w:rPr>
          <w:rFonts w:ascii="標楷體" w:eastAsia="標楷體" w:hint="eastAsia"/>
          <w:sz w:val="32"/>
        </w:rPr>
        <w:t>)</w:t>
      </w:r>
      <w:r w:rsidRPr="00C6028E">
        <w:rPr>
          <w:rFonts w:ascii="標楷體" w:eastAsia="標楷體" w:hint="eastAsia"/>
          <w:sz w:val="32"/>
        </w:rPr>
        <w:t>午  時  分。</w:t>
      </w:r>
    </w:p>
    <w:p w14:paraId="2E2AE5D5" w14:textId="77777777" w:rsidR="00167699" w:rsidRPr="00C6028E" w:rsidRDefault="00167699" w:rsidP="00167699">
      <w:pPr>
        <w:spacing w:line="0" w:lineRule="atLeast"/>
        <w:rPr>
          <w:rFonts w:ascii="標楷體" w:eastAsia="標楷體"/>
          <w:sz w:val="32"/>
        </w:rPr>
      </w:pPr>
      <w:r w:rsidRPr="00C6028E">
        <w:rPr>
          <w:rFonts w:ascii="標楷體" w:eastAsia="標楷體" w:hint="eastAsia"/>
          <w:sz w:val="32"/>
        </w:rPr>
        <w:t>二、地點：○○○</w:t>
      </w:r>
    </w:p>
    <w:p w14:paraId="3EBFD746" w14:textId="77777777" w:rsidR="00167699" w:rsidRPr="00C6028E" w:rsidRDefault="00167699" w:rsidP="00167699">
      <w:pPr>
        <w:spacing w:line="0" w:lineRule="atLeast"/>
        <w:rPr>
          <w:rFonts w:ascii="標楷體" w:eastAsia="標楷體"/>
          <w:sz w:val="32"/>
        </w:rPr>
      </w:pPr>
      <w:r w:rsidRPr="00C6028E">
        <w:rPr>
          <w:rFonts w:ascii="標楷體" w:eastAsia="標楷體" w:hint="eastAsia"/>
          <w:sz w:val="32"/>
        </w:rPr>
        <w:t>三、主管機關代表：○○市政府勞工局○○○</w:t>
      </w:r>
    </w:p>
    <w:p w14:paraId="60B2696D" w14:textId="77777777" w:rsidR="00167699" w:rsidRPr="00C6028E" w:rsidRDefault="00167699" w:rsidP="00167699">
      <w:pPr>
        <w:spacing w:line="0" w:lineRule="atLeast"/>
        <w:rPr>
          <w:rFonts w:ascii="標楷體" w:eastAsia="標楷體"/>
          <w:sz w:val="32"/>
        </w:rPr>
      </w:pPr>
      <w:r w:rsidRPr="00C6028E">
        <w:rPr>
          <w:rFonts w:ascii="標楷體" w:eastAsia="標楷體" w:hint="eastAsia"/>
          <w:sz w:val="32"/>
        </w:rPr>
        <w:t>四、來賓：</w:t>
      </w:r>
    </w:p>
    <w:p w14:paraId="37836200" w14:textId="70CED0E3" w:rsidR="00167699" w:rsidRPr="00C6028E" w:rsidRDefault="00167699" w:rsidP="00167699">
      <w:pPr>
        <w:spacing w:line="0" w:lineRule="atLeast"/>
        <w:rPr>
          <w:rFonts w:ascii="標楷體" w:eastAsia="標楷體"/>
          <w:sz w:val="32"/>
        </w:rPr>
      </w:pPr>
      <w:r w:rsidRPr="00C6028E">
        <w:rPr>
          <w:rFonts w:ascii="標楷體" w:eastAsia="標楷體" w:hint="eastAsia"/>
          <w:sz w:val="32"/>
        </w:rPr>
        <w:t>五、出席人員：　　人　　　　（詳見所附簽到簿影本）</w:t>
      </w:r>
    </w:p>
    <w:p w14:paraId="465366F4" w14:textId="1CFF3FBD" w:rsidR="00167699" w:rsidRPr="00C6028E" w:rsidRDefault="00167699" w:rsidP="00167699">
      <w:pPr>
        <w:spacing w:line="0" w:lineRule="atLeast"/>
        <w:ind w:firstLineChars="200" w:firstLine="640"/>
        <w:rPr>
          <w:rFonts w:ascii="標楷體" w:eastAsia="標楷體"/>
          <w:sz w:val="32"/>
        </w:rPr>
      </w:pPr>
      <w:r w:rsidRPr="00C6028E">
        <w:rPr>
          <w:rFonts w:ascii="標楷體" w:eastAsia="標楷體" w:hint="eastAsia"/>
          <w:sz w:val="32"/>
        </w:rPr>
        <w:t xml:space="preserve">列席人員：　　人　　　　　　</w:t>
      </w:r>
      <w:r w:rsidR="00EE2B59" w:rsidRPr="00C6028E">
        <w:rPr>
          <w:rFonts w:ascii="標楷體" w:eastAsia="標楷體" w:hint="eastAsia"/>
          <w:sz w:val="32"/>
        </w:rPr>
        <w:t xml:space="preserve"> </w:t>
      </w:r>
      <w:r w:rsidRPr="00C6028E">
        <w:rPr>
          <w:rFonts w:ascii="標楷體" w:eastAsia="標楷體" w:hint="eastAsia"/>
          <w:sz w:val="32"/>
        </w:rPr>
        <w:t>請假人員：　　人</w:t>
      </w:r>
    </w:p>
    <w:p w14:paraId="08A16706" w14:textId="073CF474" w:rsidR="00167699" w:rsidRPr="00C6028E" w:rsidRDefault="00167699" w:rsidP="00167699">
      <w:pPr>
        <w:spacing w:line="0" w:lineRule="atLeast"/>
        <w:ind w:firstLineChars="200" w:firstLine="640"/>
        <w:rPr>
          <w:rFonts w:ascii="標楷體" w:eastAsia="標楷體"/>
          <w:sz w:val="32"/>
        </w:rPr>
      </w:pPr>
      <w:r w:rsidRPr="00C6028E">
        <w:rPr>
          <w:rFonts w:ascii="標楷體" w:eastAsia="標楷體" w:hint="eastAsia"/>
          <w:sz w:val="32"/>
        </w:rPr>
        <w:t xml:space="preserve">公假人員：　　人　　　　　　</w:t>
      </w:r>
      <w:r w:rsidR="00EE2B59" w:rsidRPr="00C6028E">
        <w:rPr>
          <w:rFonts w:ascii="標楷體" w:eastAsia="標楷體" w:hint="eastAsia"/>
          <w:sz w:val="32"/>
        </w:rPr>
        <w:t xml:space="preserve"> </w:t>
      </w:r>
      <w:r w:rsidRPr="00C6028E">
        <w:rPr>
          <w:rFonts w:ascii="標楷體" w:eastAsia="標楷體" w:hint="eastAsia"/>
          <w:sz w:val="32"/>
        </w:rPr>
        <w:t>缺席人員：　　人</w:t>
      </w:r>
    </w:p>
    <w:p w14:paraId="32FA167D" w14:textId="5E298716" w:rsidR="00167699" w:rsidRPr="00C6028E" w:rsidRDefault="00167699" w:rsidP="00167699">
      <w:pPr>
        <w:spacing w:line="0" w:lineRule="atLeast"/>
        <w:rPr>
          <w:rFonts w:ascii="標楷體" w:eastAsia="標楷體"/>
          <w:sz w:val="32"/>
        </w:rPr>
      </w:pPr>
      <w:r w:rsidRPr="00C6028E">
        <w:rPr>
          <w:rFonts w:ascii="標楷體" w:eastAsia="標楷體" w:hint="eastAsia"/>
          <w:sz w:val="32"/>
        </w:rPr>
        <w:t xml:space="preserve">六、主席：                      </w:t>
      </w:r>
      <w:r w:rsidR="00EE2B59" w:rsidRPr="00C6028E">
        <w:rPr>
          <w:rFonts w:ascii="標楷體" w:eastAsia="標楷體" w:hint="eastAsia"/>
          <w:sz w:val="32"/>
        </w:rPr>
        <w:t xml:space="preserve">     </w:t>
      </w:r>
      <w:r w:rsidRPr="00C6028E">
        <w:rPr>
          <w:rFonts w:eastAsia="標楷體" w:hint="eastAsia"/>
          <w:sz w:val="32"/>
          <w:szCs w:val="32"/>
        </w:rPr>
        <w:t>記</w:t>
      </w:r>
      <w:r w:rsidRPr="00C6028E">
        <w:rPr>
          <w:rFonts w:ascii="標楷體" w:eastAsia="標楷體" w:hint="eastAsia"/>
          <w:sz w:val="32"/>
        </w:rPr>
        <w:t>錄：</w:t>
      </w:r>
    </w:p>
    <w:p w14:paraId="3F3D93ED" w14:textId="77777777" w:rsidR="00167699" w:rsidRPr="00C6028E" w:rsidRDefault="00167699" w:rsidP="00167699">
      <w:pPr>
        <w:spacing w:line="0" w:lineRule="atLeast"/>
        <w:rPr>
          <w:rFonts w:ascii="標楷體" w:eastAsia="標楷體"/>
          <w:sz w:val="32"/>
        </w:rPr>
      </w:pPr>
      <w:r w:rsidRPr="00C6028E">
        <w:rPr>
          <w:rFonts w:ascii="標楷體" w:eastAsia="標楷體" w:hint="eastAsia"/>
          <w:sz w:val="32"/>
        </w:rPr>
        <w:t>七、主席致詞：</w:t>
      </w:r>
    </w:p>
    <w:p w14:paraId="3860AEC2" w14:textId="77777777" w:rsidR="00167699" w:rsidRPr="00C6028E" w:rsidRDefault="00167699" w:rsidP="00167699">
      <w:pPr>
        <w:spacing w:line="0" w:lineRule="atLeast"/>
        <w:rPr>
          <w:rFonts w:ascii="標楷體" w:eastAsia="標楷體"/>
          <w:sz w:val="32"/>
        </w:rPr>
      </w:pPr>
      <w:r w:rsidRPr="00C6028E">
        <w:rPr>
          <w:rFonts w:ascii="標楷體" w:eastAsia="標楷體" w:hint="eastAsia"/>
          <w:sz w:val="32"/>
        </w:rPr>
        <w:t>八、主管機關代表致詞：</w:t>
      </w:r>
    </w:p>
    <w:p w14:paraId="701D2323" w14:textId="77777777" w:rsidR="00167699" w:rsidRPr="00C6028E" w:rsidRDefault="00167699" w:rsidP="00167699">
      <w:pPr>
        <w:spacing w:line="0" w:lineRule="atLeast"/>
        <w:rPr>
          <w:rFonts w:ascii="標楷體" w:eastAsia="標楷體"/>
          <w:sz w:val="32"/>
        </w:rPr>
      </w:pPr>
      <w:r w:rsidRPr="00C6028E">
        <w:rPr>
          <w:rFonts w:ascii="標楷體" w:eastAsia="標楷體" w:hint="eastAsia"/>
          <w:sz w:val="32"/>
        </w:rPr>
        <w:t>九、來賓致詞：</w:t>
      </w:r>
    </w:p>
    <w:p w14:paraId="28D9EDAD" w14:textId="77777777" w:rsidR="00167699" w:rsidRPr="00C6028E" w:rsidRDefault="00167699" w:rsidP="00167699">
      <w:pPr>
        <w:spacing w:line="0" w:lineRule="atLeast"/>
        <w:rPr>
          <w:rFonts w:ascii="標楷體" w:eastAsia="標楷體"/>
          <w:sz w:val="32"/>
        </w:rPr>
      </w:pPr>
      <w:r w:rsidRPr="00C6028E">
        <w:rPr>
          <w:rFonts w:ascii="標楷體" w:eastAsia="標楷體" w:hint="eastAsia"/>
          <w:sz w:val="32"/>
        </w:rPr>
        <w:t>十、籌備工作報告：</w:t>
      </w:r>
    </w:p>
    <w:p w14:paraId="4B7FD858" w14:textId="77777777" w:rsidR="00167699" w:rsidRPr="00C6028E" w:rsidRDefault="00167699" w:rsidP="00167699">
      <w:pPr>
        <w:spacing w:line="0" w:lineRule="atLeast"/>
        <w:rPr>
          <w:rFonts w:ascii="標楷體" w:eastAsia="標楷體"/>
          <w:sz w:val="32"/>
        </w:rPr>
      </w:pPr>
      <w:r w:rsidRPr="00C6028E">
        <w:rPr>
          <w:rFonts w:ascii="標楷體" w:eastAsia="標楷體" w:hint="eastAsia"/>
          <w:sz w:val="32"/>
        </w:rPr>
        <w:t>十一、討論提案：</w:t>
      </w:r>
    </w:p>
    <w:p w14:paraId="029B814A" w14:textId="26E9E1FD" w:rsidR="00167699" w:rsidRPr="00C6028E" w:rsidRDefault="00167699" w:rsidP="00167699">
      <w:pPr>
        <w:spacing w:line="0" w:lineRule="atLeast"/>
        <w:ind w:leftChars="200" w:left="480"/>
        <w:rPr>
          <w:rFonts w:ascii="標楷體" w:eastAsia="標楷體"/>
          <w:sz w:val="32"/>
        </w:rPr>
      </w:pPr>
      <w:r w:rsidRPr="00C6028E">
        <w:rPr>
          <w:rFonts w:ascii="標楷體" w:eastAsia="標楷體" w:hint="eastAsia"/>
          <w:sz w:val="32"/>
        </w:rPr>
        <w:t>１.案由：</w:t>
      </w:r>
    </w:p>
    <w:p w14:paraId="22BB94C7" w14:textId="77777777" w:rsidR="00167699" w:rsidRPr="00C6028E" w:rsidRDefault="00167699" w:rsidP="00167699">
      <w:pPr>
        <w:spacing w:line="0" w:lineRule="atLeast"/>
        <w:ind w:leftChars="400" w:left="1920" w:hangingChars="300" w:hanging="960"/>
        <w:rPr>
          <w:rFonts w:ascii="標楷體" w:eastAsia="標楷體"/>
          <w:sz w:val="32"/>
        </w:rPr>
      </w:pPr>
      <w:r w:rsidRPr="00C6028E">
        <w:rPr>
          <w:rFonts w:ascii="標楷體" w:eastAsia="標楷體" w:hint="eastAsia"/>
          <w:sz w:val="32"/>
        </w:rPr>
        <w:t>說明：</w:t>
      </w:r>
    </w:p>
    <w:p w14:paraId="1147662C" w14:textId="77777777" w:rsidR="00167699" w:rsidRPr="00C6028E" w:rsidRDefault="00167699" w:rsidP="00167699">
      <w:pPr>
        <w:spacing w:line="0" w:lineRule="atLeast"/>
        <w:ind w:leftChars="400" w:left="960"/>
        <w:rPr>
          <w:rFonts w:ascii="標楷體" w:eastAsia="標楷體"/>
          <w:sz w:val="32"/>
        </w:rPr>
      </w:pPr>
      <w:r w:rsidRPr="00C6028E">
        <w:rPr>
          <w:rFonts w:ascii="標楷體" w:eastAsia="標楷體" w:hint="eastAsia"/>
          <w:sz w:val="32"/>
        </w:rPr>
        <w:t>決議：</w:t>
      </w:r>
    </w:p>
    <w:p w14:paraId="7B276239" w14:textId="63E36D6D" w:rsidR="00167699" w:rsidRPr="00C6028E" w:rsidRDefault="00167699" w:rsidP="00167699">
      <w:pPr>
        <w:spacing w:line="0" w:lineRule="atLeast"/>
        <w:ind w:leftChars="200" w:left="480"/>
        <w:rPr>
          <w:rFonts w:ascii="標楷體" w:eastAsia="標楷體"/>
          <w:sz w:val="32"/>
        </w:rPr>
      </w:pPr>
      <w:r w:rsidRPr="00C6028E">
        <w:rPr>
          <w:rFonts w:ascii="標楷體" w:eastAsia="標楷體" w:hint="eastAsia"/>
          <w:sz w:val="32"/>
        </w:rPr>
        <w:t>２.案由：</w:t>
      </w:r>
    </w:p>
    <w:p w14:paraId="30F02669" w14:textId="77777777" w:rsidR="00167699" w:rsidRPr="00C6028E" w:rsidRDefault="00167699" w:rsidP="00167699">
      <w:pPr>
        <w:spacing w:line="0" w:lineRule="atLeast"/>
        <w:ind w:leftChars="400" w:left="1920" w:hangingChars="300" w:hanging="960"/>
        <w:rPr>
          <w:rFonts w:ascii="標楷體" w:eastAsia="標楷體"/>
          <w:sz w:val="32"/>
        </w:rPr>
      </w:pPr>
      <w:r w:rsidRPr="00C6028E">
        <w:rPr>
          <w:rFonts w:ascii="標楷體" w:eastAsia="標楷體" w:hint="eastAsia"/>
          <w:sz w:val="32"/>
        </w:rPr>
        <w:t>說明：</w:t>
      </w:r>
    </w:p>
    <w:p w14:paraId="07FE4DCF" w14:textId="77777777" w:rsidR="00167699" w:rsidRPr="00C6028E" w:rsidRDefault="00167699" w:rsidP="00167699">
      <w:pPr>
        <w:spacing w:line="0" w:lineRule="atLeast"/>
        <w:ind w:leftChars="400" w:left="960"/>
        <w:rPr>
          <w:rFonts w:ascii="標楷體" w:eastAsia="標楷體"/>
          <w:sz w:val="32"/>
        </w:rPr>
      </w:pPr>
      <w:r w:rsidRPr="00C6028E">
        <w:rPr>
          <w:rFonts w:ascii="標楷體" w:eastAsia="標楷體" w:hint="eastAsia"/>
          <w:sz w:val="32"/>
        </w:rPr>
        <w:t>決議：</w:t>
      </w:r>
    </w:p>
    <w:p w14:paraId="41FBB280" w14:textId="3F929F9E" w:rsidR="00167699" w:rsidRPr="00C6028E" w:rsidRDefault="00167699" w:rsidP="00167699">
      <w:pPr>
        <w:spacing w:line="0" w:lineRule="atLeast"/>
        <w:ind w:leftChars="200" w:left="480"/>
        <w:rPr>
          <w:rFonts w:ascii="標楷體" w:eastAsia="標楷體"/>
          <w:sz w:val="32"/>
        </w:rPr>
      </w:pPr>
      <w:r w:rsidRPr="00C6028E">
        <w:rPr>
          <w:rFonts w:ascii="標楷體" w:eastAsia="標楷體" w:hint="eastAsia"/>
          <w:sz w:val="32"/>
        </w:rPr>
        <w:t>３.案由：</w:t>
      </w:r>
    </w:p>
    <w:p w14:paraId="6FFBAA18" w14:textId="77777777" w:rsidR="00167699" w:rsidRPr="00C6028E" w:rsidRDefault="00167699" w:rsidP="00167699">
      <w:pPr>
        <w:spacing w:line="0" w:lineRule="atLeast"/>
        <w:ind w:leftChars="400" w:left="1920" w:hangingChars="300" w:hanging="960"/>
        <w:rPr>
          <w:rFonts w:ascii="標楷體" w:eastAsia="標楷體"/>
          <w:sz w:val="32"/>
        </w:rPr>
      </w:pPr>
      <w:r w:rsidRPr="00C6028E">
        <w:rPr>
          <w:rFonts w:ascii="標楷體" w:eastAsia="標楷體" w:hint="eastAsia"/>
          <w:sz w:val="32"/>
        </w:rPr>
        <w:t>說明：</w:t>
      </w:r>
    </w:p>
    <w:p w14:paraId="24B95381" w14:textId="77777777" w:rsidR="00167699" w:rsidRPr="00C6028E" w:rsidRDefault="00167699" w:rsidP="00167699">
      <w:pPr>
        <w:spacing w:line="0" w:lineRule="atLeast"/>
        <w:ind w:leftChars="400" w:left="960"/>
        <w:rPr>
          <w:rFonts w:ascii="標楷體" w:eastAsia="標楷體"/>
          <w:sz w:val="32"/>
        </w:rPr>
      </w:pPr>
      <w:r w:rsidRPr="00C6028E">
        <w:rPr>
          <w:rFonts w:ascii="標楷體" w:eastAsia="標楷體" w:hint="eastAsia"/>
          <w:sz w:val="32"/>
        </w:rPr>
        <w:t>決議：</w:t>
      </w:r>
    </w:p>
    <w:p w14:paraId="74C54E35" w14:textId="6BD40361" w:rsidR="00167699" w:rsidRPr="00C6028E" w:rsidRDefault="00167699" w:rsidP="00167699">
      <w:pPr>
        <w:spacing w:line="0" w:lineRule="atLeast"/>
        <w:ind w:leftChars="200" w:left="480"/>
        <w:rPr>
          <w:rFonts w:ascii="標楷體" w:eastAsia="標楷體"/>
          <w:sz w:val="32"/>
        </w:rPr>
      </w:pPr>
      <w:r w:rsidRPr="00C6028E">
        <w:rPr>
          <w:rFonts w:ascii="標楷體" w:eastAsia="標楷體" w:hint="eastAsia"/>
          <w:sz w:val="32"/>
        </w:rPr>
        <w:t>４.案由：</w:t>
      </w:r>
    </w:p>
    <w:p w14:paraId="505638FF" w14:textId="286BE5D9" w:rsidR="00167699" w:rsidRPr="00C6028E" w:rsidRDefault="00167699" w:rsidP="00EE2B59">
      <w:pPr>
        <w:spacing w:line="0" w:lineRule="atLeast"/>
        <w:ind w:leftChars="400" w:left="1920" w:hangingChars="300" w:hanging="960"/>
        <w:rPr>
          <w:rFonts w:ascii="標楷體" w:eastAsia="標楷體"/>
          <w:sz w:val="32"/>
        </w:rPr>
      </w:pPr>
      <w:r w:rsidRPr="00C6028E">
        <w:rPr>
          <w:rFonts w:ascii="標楷體" w:eastAsia="標楷體" w:hint="eastAsia"/>
          <w:sz w:val="32"/>
        </w:rPr>
        <w:t>說明：</w:t>
      </w:r>
    </w:p>
    <w:p w14:paraId="16D55E4A" w14:textId="47B0FC83" w:rsidR="00167699" w:rsidRPr="00C6028E" w:rsidRDefault="00167699" w:rsidP="00EE2B59">
      <w:pPr>
        <w:spacing w:line="0" w:lineRule="atLeast"/>
        <w:ind w:leftChars="400" w:left="1920" w:hangingChars="300" w:hanging="960"/>
        <w:rPr>
          <w:rFonts w:ascii="標楷體" w:eastAsia="標楷體"/>
          <w:sz w:val="32"/>
        </w:rPr>
      </w:pPr>
      <w:r w:rsidRPr="00C6028E">
        <w:rPr>
          <w:rFonts w:ascii="標楷體" w:eastAsia="標楷體" w:hint="eastAsia"/>
          <w:sz w:val="32"/>
        </w:rPr>
        <w:t>決議：</w:t>
      </w:r>
    </w:p>
    <w:p w14:paraId="128EF395" w14:textId="77777777" w:rsidR="00167699" w:rsidRPr="00C6028E" w:rsidRDefault="00167699" w:rsidP="00167699">
      <w:pPr>
        <w:spacing w:line="0" w:lineRule="atLeast"/>
        <w:rPr>
          <w:rFonts w:ascii="標楷體" w:eastAsia="標楷體"/>
          <w:sz w:val="32"/>
        </w:rPr>
      </w:pPr>
      <w:r w:rsidRPr="00C6028E">
        <w:rPr>
          <w:rFonts w:ascii="標楷體" w:eastAsia="標楷體" w:hint="eastAsia"/>
          <w:sz w:val="32"/>
        </w:rPr>
        <w:t>十二、臨時動議：</w:t>
      </w:r>
    </w:p>
    <w:p w14:paraId="11236589" w14:textId="3ACCE49D" w:rsidR="00167699" w:rsidRPr="00C6028E" w:rsidRDefault="00167699" w:rsidP="00167699">
      <w:pPr>
        <w:spacing w:line="0" w:lineRule="atLeast"/>
        <w:rPr>
          <w:rFonts w:ascii="標楷體" w:eastAsia="標楷體"/>
          <w:sz w:val="32"/>
        </w:rPr>
      </w:pPr>
      <w:r w:rsidRPr="00C6028E">
        <w:rPr>
          <w:rFonts w:ascii="標楷體" w:eastAsia="標楷體" w:hint="eastAsia"/>
          <w:sz w:val="32"/>
        </w:rPr>
        <w:t>十三、散會：上</w:t>
      </w:r>
      <w:r w:rsidR="00545888" w:rsidRPr="00C6028E">
        <w:rPr>
          <w:rFonts w:ascii="標楷體" w:eastAsia="標楷體" w:hint="eastAsia"/>
          <w:sz w:val="32"/>
        </w:rPr>
        <w:t>(</w:t>
      </w:r>
      <w:r w:rsidRPr="00C6028E">
        <w:rPr>
          <w:rFonts w:ascii="標楷體" w:eastAsia="標楷體" w:hint="eastAsia"/>
          <w:sz w:val="32"/>
        </w:rPr>
        <w:t>下</w:t>
      </w:r>
      <w:r w:rsidR="00545888" w:rsidRPr="00C6028E">
        <w:rPr>
          <w:rFonts w:ascii="標楷體" w:eastAsia="標楷體" w:hint="eastAsia"/>
          <w:sz w:val="32"/>
        </w:rPr>
        <w:t>)</w:t>
      </w:r>
      <w:r w:rsidRPr="00C6028E">
        <w:rPr>
          <w:rFonts w:ascii="標楷體" w:eastAsia="標楷體" w:hint="eastAsia"/>
          <w:sz w:val="32"/>
        </w:rPr>
        <w:t xml:space="preserve">午  </w:t>
      </w:r>
      <w:r w:rsidRPr="00C6028E">
        <w:rPr>
          <w:rFonts w:ascii="標楷體" w:eastAsia="標楷體"/>
          <w:sz w:val="32"/>
        </w:rPr>
        <w:t xml:space="preserve"> </w:t>
      </w:r>
      <w:r w:rsidRPr="00C6028E">
        <w:rPr>
          <w:rFonts w:ascii="標楷體" w:eastAsia="標楷體" w:hint="eastAsia"/>
          <w:sz w:val="32"/>
        </w:rPr>
        <w:t xml:space="preserve">時  </w:t>
      </w:r>
      <w:r w:rsidRPr="00C6028E">
        <w:rPr>
          <w:rFonts w:ascii="標楷體" w:eastAsia="標楷體"/>
          <w:sz w:val="32"/>
        </w:rPr>
        <w:t xml:space="preserve"> </w:t>
      </w:r>
      <w:r w:rsidRPr="00C6028E">
        <w:rPr>
          <w:rFonts w:ascii="標楷體" w:eastAsia="標楷體" w:hint="eastAsia"/>
          <w:sz w:val="32"/>
        </w:rPr>
        <w:t>分。</w:t>
      </w:r>
    </w:p>
    <w:p w14:paraId="15FAFA69" w14:textId="77777777" w:rsidR="00167699" w:rsidRPr="00C6028E" w:rsidRDefault="00167699" w:rsidP="00167699">
      <w:pPr>
        <w:spacing w:line="320" w:lineRule="exact"/>
        <w:rPr>
          <w:rFonts w:eastAsia="標楷體"/>
          <w:sz w:val="28"/>
        </w:rPr>
      </w:pPr>
    </w:p>
    <w:p w14:paraId="5865461D" w14:textId="77777777" w:rsidR="002767EC" w:rsidRPr="00C6028E" w:rsidRDefault="002767EC" w:rsidP="00167699">
      <w:pPr>
        <w:widowControl/>
        <w:spacing w:line="420" w:lineRule="exact"/>
        <w:rPr>
          <w:rFonts w:ascii="標楷體" w:eastAsia="標楷體" w:hAnsi="標楷體"/>
        </w:rPr>
      </w:pPr>
    </w:p>
    <w:sectPr w:rsidR="002767EC" w:rsidRPr="00C6028E" w:rsidSect="00D26974">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3540" w14:textId="77777777" w:rsidR="00B74F30" w:rsidRDefault="00B74F30" w:rsidP="00B35F36">
      <w:r>
        <w:separator/>
      </w:r>
    </w:p>
  </w:endnote>
  <w:endnote w:type="continuationSeparator" w:id="0">
    <w:p w14:paraId="1E6AB81E" w14:textId="77777777" w:rsidR="00B74F30" w:rsidRDefault="00B74F30"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微軟正黑體"/>
    <w:charset w:val="88"/>
    <w:family w:val="modern"/>
    <w:pitch w:val="fixed"/>
    <w:sig w:usb0="00000001" w:usb1="08080000" w:usb2="00000010" w:usb3="00000000" w:csb0="00100000" w:csb1="00000000"/>
  </w:font>
  <w:font w:name="全真楷書">
    <w:altName w:val="細明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Fixedsys">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D810" w14:textId="77777777" w:rsidR="00CE5F14" w:rsidRDefault="00B46612" w:rsidP="00E16392">
    <w:pPr>
      <w:pStyle w:val="ac"/>
      <w:framePr w:wrap="around" w:vAnchor="text" w:hAnchor="margin" w:xAlign="center" w:y="1"/>
      <w:rPr>
        <w:rStyle w:val="af4"/>
      </w:rPr>
    </w:pPr>
    <w:r>
      <w:rPr>
        <w:rStyle w:val="af4"/>
      </w:rPr>
      <w:fldChar w:fldCharType="begin"/>
    </w:r>
    <w:r w:rsidR="00CE5F14">
      <w:rPr>
        <w:rStyle w:val="af4"/>
      </w:rPr>
      <w:instrText xml:space="preserve">PAGE  </w:instrText>
    </w:r>
    <w:r>
      <w:rPr>
        <w:rStyle w:val="af4"/>
      </w:rPr>
      <w:fldChar w:fldCharType="separate"/>
    </w:r>
    <w:r w:rsidR="00CE5F14">
      <w:rPr>
        <w:rStyle w:val="af4"/>
        <w:noProof/>
      </w:rPr>
      <w:t>34</w:t>
    </w:r>
    <w:r>
      <w:rPr>
        <w:rStyle w:val="af4"/>
      </w:rPr>
      <w:fldChar w:fldCharType="end"/>
    </w:r>
  </w:p>
  <w:p w14:paraId="28EF9184" w14:textId="77777777" w:rsidR="00CE5F14" w:rsidRDefault="00CE5F1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7FA5" w14:textId="77777777" w:rsidR="00CE5F14" w:rsidRPr="00655B27" w:rsidRDefault="00B46612">
    <w:pPr>
      <w:pStyle w:val="ac"/>
      <w:jc w:val="center"/>
      <w:rPr>
        <w:color w:val="FFFFFF"/>
      </w:rPr>
    </w:pPr>
    <w:r w:rsidRPr="00655B27">
      <w:rPr>
        <w:color w:val="FFFFFF"/>
      </w:rPr>
      <w:fldChar w:fldCharType="begin"/>
    </w:r>
    <w:r w:rsidR="00CE5F14" w:rsidRPr="00655B27">
      <w:rPr>
        <w:color w:val="FFFFFF"/>
      </w:rPr>
      <w:instrText xml:space="preserve"> PAGE   \* MERGEFORMAT </w:instrText>
    </w:r>
    <w:r w:rsidRPr="00655B27">
      <w:rPr>
        <w:color w:val="FFFFFF"/>
      </w:rPr>
      <w:fldChar w:fldCharType="separate"/>
    </w:r>
    <w:r w:rsidR="00351F98" w:rsidRPr="00351F98">
      <w:rPr>
        <w:noProof/>
        <w:color w:val="FFFFFF"/>
        <w:lang w:val="zh-TW"/>
      </w:rPr>
      <w:t>0</w:t>
    </w:r>
    <w:r w:rsidRPr="00655B27">
      <w:rPr>
        <w:color w:val="FFFFFF"/>
      </w:rPr>
      <w:fldChar w:fldCharType="end"/>
    </w:r>
  </w:p>
  <w:p w14:paraId="0E3FD2A8" w14:textId="77777777" w:rsidR="00CE5F14" w:rsidRDefault="00CE5F1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771B" w14:textId="77777777" w:rsidR="00CE5F14" w:rsidRDefault="005550C4">
    <w:pPr>
      <w:pStyle w:val="ac"/>
      <w:jc w:val="center"/>
    </w:pPr>
    <w:r>
      <w:fldChar w:fldCharType="begin"/>
    </w:r>
    <w:r>
      <w:instrText xml:space="preserve"> PAGE   \* MERGEFORMAT </w:instrText>
    </w:r>
    <w:r>
      <w:fldChar w:fldCharType="separate"/>
    </w:r>
    <w:r w:rsidR="00CE5F14" w:rsidRPr="0096614D">
      <w:rPr>
        <w:noProof/>
        <w:lang w:val="zh-TW"/>
      </w:rPr>
      <w:t>0</w:t>
    </w:r>
    <w:r>
      <w:rPr>
        <w:noProof/>
        <w:lang w:val="zh-TW"/>
      </w:rPr>
      <w:fldChar w:fldCharType="end"/>
    </w:r>
  </w:p>
  <w:p w14:paraId="243B02D4" w14:textId="77777777" w:rsidR="00CE5F14" w:rsidRDefault="00CE5F1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1CBB" w14:textId="77777777" w:rsidR="00CE5F14" w:rsidRDefault="005550C4">
    <w:pPr>
      <w:pStyle w:val="ac"/>
      <w:jc w:val="center"/>
    </w:pPr>
    <w:r>
      <w:fldChar w:fldCharType="begin"/>
    </w:r>
    <w:r>
      <w:instrText xml:space="preserve"> PAGE   \* MERGEFORMAT </w:instrText>
    </w:r>
    <w:r>
      <w:fldChar w:fldCharType="separate"/>
    </w:r>
    <w:r w:rsidR="00FD62FA" w:rsidRPr="00FD62FA">
      <w:rPr>
        <w:noProof/>
        <w:lang w:val="zh-TW"/>
      </w:rPr>
      <w:t>24</w:t>
    </w:r>
    <w:r>
      <w:rPr>
        <w:noProof/>
        <w:lang w:val="zh-TW"/>
      </w:rPr>
      <w:fldChar w:fldCharType="end"/>
    </w:r>
  </w:p>
  <w:p w14:paraId="4D03DE24" w14:textId="77777777" w:rsidR="00CE5F14" w:rsidRDefault="00CE5F14">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11EC" w14:textId="77777777" w:rsidR="00CE5F14" w:rsidRDefault="005550C4">
    <w:pPr>
      <w:pStyle w:val="ac"/>
      <w:jc w:val="center"/>
    </w:pPr>
    <w:r>
      <w:fldChar w:fldCharType="begin"/>
    </w:r>
    <w:r>
      <w:instrText xml:space="preserve"> PAGE   \* MERGEFORMAT </w:instrText>
    </w:r>
    <w:r>
      <w:fldChar w:fldCharType="separate"/>
    </w:r>
    <w:r w:rsidR="00FD62FA" w:rsidRPr="00FD62FA">
      <w:rPr>
        <w:noProof/>
        <w:lang w:val="zh-TW"/>
      </w:rPr>
      <w:t>4</w:t>
    </w:r>
    <w:r>
      <w:rPr>
        <w:noProof/>
        <w:lang w:val="zh-TW"/>
      </w:rPr>
      <w:fldChar w:fldCharType="end"/>
    </w:r>
  </w:p>
  <w:p w14:paraId="241B5AFC" w14:textId="77777777" w:rsidR="00CE5F14" w:rsidRDefault="00CE5F1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194A" w14:textId="77777777" w:rsidR="00CE5F14" w:rsidRDefault="005550C4">
    <w:pPr>
      <w:pStyle w:val="ac"/>
      <w:jc w:val="center"/>
    </w:pPr>
    <w:r>
      <w:fldChar w:fldCharType="begin"/>
    </w:r>
    <w:r>
      <w:instrText xml:space="preserve"> PAGE   \* MERGEFORMAT </w:instrText>
    </w:r>
    <w:r>
      <w:fldChar w:fldCharType="separate"/>
    </w:r>
    <w:r w:rsidR="00FD62FA" w:rsidRPr="00FD62FA">
      <w:rPr>
        <w:noProof/>
        <w:lang w:val="zh-TW"/>
      </w:rPr>
      <w:t>5</w:t>
    </w:r>
    <w:r>
      <w:rPr>
        <w:noProof/>
        <w:lang w:val="zh-TW"/>
      </w:rPr>
      <w:fldChar w:fldCharType="end"/>
    </w:r>
  </w:p>
  <w:p w14:paraId="1449F085" w14:textId="77777777" w:rsidR="00CE5F14" w:rsidRDefault="00CE5F14">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9111" w14:textId="77777777" w:rsidR="00CE5F14" w:rsidRDefault="005550C4">
    <w:pPr>
      <w:pStyle w:val="ac"/>
      <w:jc w:val="center"/>
    </w:pPr>
    <w:r>
      <w:fldChar w:fldCharType="begin"/>
    </w:r>
    <w:r>
      <w:instrText xml:space="preserve"> PAGE   \* MERGEFORMAT </w:instrText>
    </w:r>
    <w:r>
      <w:fldChar w:fldCharType="separate"/>
    </w:r>
    <w:r w:rsidR="00FD62FA" w:rsidRPr="00FD62FA">
      <w:rPr>
        <w:noProof/>
        <w:lang w:val="zh-TW"/>
      </w:rPr>
      <w:t>27</w:t>
    </w:r>
    <w:r>
      <w:rPr>
        <w:noProof/>
        <w:lang w:val="zh-TW"/>
      </w:rPr>
      <w:fldChar w:fldCharType="end"/>
    </w:r>
  </w:p>
  <w:p w14:paraId="4E3636FB" w14:textId="77777777" w:rsidR="00CE5F14" w:rsidRDefault="00CE5F1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6DCD" w14:textId="77777777" w:rsidR="00B74F30" w:rsidRDefault="00B74F30" w:rsidP="00B35F36">
      <w:r>
        <w:separator/>
      </w:r>
    </w:p>
  </w:footnote>
  <w:footnote w:type="continuationSeparator" w:id="0">
    <w:p w14:paraId="5EBC1479" w14:textId="77777777" w:rsidR="00B74F30" w:rsidRDefault="00B74F30" w:rsidP="00B3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B480506"/>
    <w:multiLevelType w:val="hybridMultilevel"/>
    <w:tmpl w:val="AC280890"/>
    <w:lvl w:ilvl="0" w:tplc="125EEB3A">
      <w:start w:val="1"/>
      <w:numFmt w:val="taiwaneseCountingThousand"/>
      <w:suff w:val="nothing"/>
      <w:lvlText w:val="（%1）"/>
      <w:lvlJc w:val="left"/>
      <w:pPr>
        <w:ind w:left="680" w:hanging="661"/>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4BE6C70"/>
    <w:multiLevelType w:val="hybridMultilevel"/>
    <w:tmpl w:val="C8805590"/>
    <w:lvl w:ilvl="0" w:tplc="7B0CE9AA">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C4120"/>
    <w:multiLevelType w:val="hybridMultilevel"/>
    <w:tmpl w:val="1F7E9F04"/>
    <w:lvl w:ilvl="0" w:tplc="983E3254">
      <w:start w:val="1"/>
      <w:numFmt w:val="taiwaneseCountingThousand"/>
      <w:lvlText w:val="%1、"/>
      <w:lvlJc w:val="left"/>
      <w:pPr>
        <w:ind w:left="2263" w:hanging="42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FDC6155"/>
    <w:multiLevelType w:val="hybridMultilevel"/>
    <w:tmpl w:val="7166C0A2"/>
    <w:lvl w:ilvl="0" w:tplc="04090015">
      <w:start w:val="1"/>
      <w:numFmt w:val="taiwaneseCountingThousand"/>
      <w:lvlText w:val="%1、"/>
      <w:lvlJc w:val="left"/>
      <w:pPr>
        <w:ind w:left="499" w:hanging="480"/>
      </w:p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1"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E2207A1"/>
    <w:multiLevelType w:val="hybridMultilevel"/>
    <w:tmpl w:val="3604A202"/>
    <w:lvl w:ilvl="0" w:tplc="97DAF4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0" w15:restartNumberingAfterBreak="0">
    <w:nsid w:val="3F6B213B"/>
    <w:multiLevelType w:val="hybridMultilevel"/>
    <w:tmpl w:val="21A2A814"/>
    <w:lvl w:ilvl="0" w:tplc="92426CE6">
      <w:start w:val="1"/>
      <w:numFmt w:val="taiwaneseCountingThousand"/>
      <w:lvlText w:val="%1、"/>
      <w:lvlJc w:val="left"/>
      <w:pPr>
        <w:ind w:left="1770" w:hanging="57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EDB68B4"/>
    <w:multiLevelType w:val="hybridMultilevel"/>
    <w:tmpl w:val="7338AB94"/>
    <w:lvl w:ilvl="0" w:tplc="EFA4E546">
      <w:start w:val="1"/>
      <w:numFmt w:val="taiwaneseCountingThousand"/>
      <w:lvlText w:val="（%1）"/>
      <w:lvlJc w:val="left"/>
      <w:pPr>
        <w:ind w:left="2280" w:hanging="480"/>
      </w:pPr>
      <w:rPr>
        <w:rFonts w:hint="eastAsia"/>
        <w:u w:val="single"/>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5"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DE37A66"/>
    <w:multiLevelType w:val="hybridMultilevel"/>
    <w:tmpl w:val="C49AB972"/>
    <w:lvl w:ilvl="0" w:tplc="372E5838">
      <w:start w:val="1"/>
      <w:numFmt w:val="taiwaneseCountingThousand"/>
      <w:suff w:val="nothing"/>
      <w:lvlText w:val="%1、"/>
      <w:lvlJc w:val="left"/>
      <w:pPr>
        <w:ind w:left="1920" w:hanging="720"/>
      </w:pPr>
      <w:rPr>
        <w:rFonts w:hint="default"/>
        <w:u w:val="single"/>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4"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3C50E27"/>
    <w:multiLevelType w:val="hybridMultilevel"/>
    <w:tmpl w:val="7DAC9F72"/>
    <w:lvl w:ilvl="0" w:tplc="54D6ED2E">
      <w:start w:val="1"/>
      <w:numFmt w:val="taiwaneseCountingThousand"/>
      <w:lvlText w:val="(%1)"/>
      <w:lvlJc w:val="left"/>
      <w:pPr>
        <w:ind w:left="510" w:hanging="51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7"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7CAC1CB3"/>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0"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8"/>
  </w:num>
  <w:num w:numId="2">
    <w:abstractNumId w:val="9"/>
  </w:num>
  <w:num w:numId="3">
    <w:abstractNumId w:val="22"/>
  </w:num>
  <w:num w:numId="4">
    <w:abstractNumId w:val="29"/>
  </w:num>
  <w:num w:numId="5">
    <w:abstractNumId w:val="2"/>
  </w:num>
  <w:num w:numId="6">
    <w:abstractNumId w:val="11"/>
  </w:num>
  <w:num w:numId="7">
    <w:abstractNumId w:val="7"/>
  </w:num>
  <w:num w:numId="8">
    <w:abstractNumId w:val="28"/>
  </w:num>
  <w:num w:numId="9">
    <w:abstractNumId w:val="3"/>
  </w:num>
  <w:num w:numId="10">
    <w:abstractNumId w:val="12"/>
  </w:num>
  <w:num w:numId="11">
    <w:abstractNumId w:val="23"/>
  </w:num>
  <w:num w:numId="12">
    <w:abstractNumId w:val="18"/>
  </w:num>
  <w:num w:numId="13">
    <w:abstractNumId w:val="0"/>
  </w:num>
  <w:num w:numId="14">
    <w:abstractNumId w:val="31"/>
  </w:num>
  <w:num w:numId="15">
    <w:abstractNumId w:val="37"/>
  </w:num>
  <w:num w:numId="16">
    <w:abstractNumId w:val="16"/>
  </w:num>
  <w:num w:numId="17">
    <w:abstractNumId w:val="34"/>
  </w:num>
  <w:num w:numId="18">
    <w:abstractNumId w:val="32"/>
  </w:num>
  <w:num w:numId="19">
    <w:abstractNumId w:val="13"/>
  </w:num>
  <w:num w:numId="20">
    <w:abstractNumId w:val="40"/>
  </w:num>
  <w:num w:numId="21">
    <w:abstractNumId w:val="36"/>
  </w:num>
  <w:num w:numId="22">
    <w:abstractNumId w:val="2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27"/>
  </w:num>
  <w:num w:numId="31">
    <w:abstractNumId w:val="26"/>
  </w:num>
  <w:num w:numId="32">
    <w:abstractNumId w:val="5"/>
  </w:num>
  <w:num w:numId="33">
    <w:abstractNumId w:val="15"/>
  </w:num>
  <w:num w:numId="34">
    <w:abstractNumId w:val="30"/>
  </w:num>
  <w:num w:numId="35">
    <w:abstractNumId w:val="38"/>
  </w:num>
  <w:num w:numId="36">
    <w:abstractNumId w:val="6"/>
  </w:num>
  <w:num w:numId="37">
    <w:abstractNumId w:val="20"/>
  </w:num>
  <w:num w:numId="38">
    <w:abstractNumId w:val="10"/>
  </w:num>
  <w:num w:numId="39">
    <w:abstractNumId w:val="1"/>
  </w:num>
  <w:num w:numId="40">
    <w:abstractNumId w:val="17"/>
  </w:num>
  <w:num w:numId="41">
    <w:abstractNumId w:val="4"/>
  </w:num>
  <w:num w:numId="42">
    <w:abstractNumId w:val="33"/>
  </w:num>
  <w:num w:numId="43">
    <w:abstractNumId w:val="2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B8"/>
    <w:rsid w:val="00001DDA"/>
    <w:rsid w:val="00002BB0"/>
    <w:rsid w:val="000034A7"/>
    <w:rsid w:val="00007933"/>
    <w:rsid w:val="00010F7A"/>
    <w:rsid w:val="00015E59"/>
    <w:rsid w:val="00020495"/>
    <w:rsid w:val="00022643"/>
    <w:rsid w:val="00027F4C"/>
    <w:rsid w:val="0003677A"/>
    <w:rsid w:val="000404FD"/>
    <w:rsid w:val="0004354F"/>
    <w:rsid w:val="00043C44"/>
    <w:rsid w:val="00047C1A"/>
    <w:rsid w:val="000518B6"/>
    <w:rsid w:val="00052FA7"/>
    <w:rsid w:val="00054397"/>
    <w:rsid w:val="00060D23"/>
    <w:rsid w:val="00071D3D"/>
    <w:rsid w:val="0007290B"/>
    <w:rsid w:val="00072C76"/>
    <w:rsid w:val="00074237"/>
    <w:rsid w:val="00075419"/>
    <w:rsid w:val="00076625"/>
    <w:rsid w:val="00081E0A"/>
    <w:rsid w:val="000902B3"/>
    <w:rsid w:val="000907B8"/>
    <w:rsid w:val="000941AB"/>
    <w:rsid w:val="00094480"/>
    <w:rsid w:val="000945E4"/>
    <w:rsid w:val="000A228C"/>
    <w:rsid w:val="000A6470"/>
    <w:rsid w:val="000A6B93"/>
    <w:rsid w:val="000B61AD"/>
    <w:rsid w:val="000C55AB"/>
    <w:rsid w:val="000D2695"/>
    <w:rsid w:val="000E12CE"/>
    <w:rsid w:val="000E336C"/>
    <w:rsid w:val="000E6072"/>
    <w:rsid w:val="000F0DB4"/>
    <w:rsid w:val="000F10E7"/>
    <w:rsid w:val="000F1F10"/>
    <w:rsid w:val="000F3CF3"/>
    <w:rsid w:val="000F7671"/>
    <w:rsid w:val="00100387"/>
    <w:rsid w:val="00100423"/>
    <w:rsid w:val="001012C3"/>
    <w:rsid w:val="00105409"/>
    <w:rsid w:val="00112A30"/>
    <w:rsid w:val="00115F38"/>
    <w:rsid w:val="00133E4A"/>
    <w:rsid w:val="00135E6A"/>
    <w:rsid w:val="00152CE3"/>
    <w:rsid w:val="001545AA"/>
    <w:rsid w:val="001631BD"/>
    <w:rsid w:val="00167699"/>
    <w:rsid w:val="00167FE4"/>
    <w:rsid w:val="00177935"/>
    <w:rsid w:val="00181AF4"/>
    <w:rsid w:val="00182326"/>
    <w:rsid w:val="001969A9"/>
    <w:rsid w:val="001A0245"/>
    <w:rsid w:val="001A2012"/>
    <w:rsid w:val="001A6752"/>
    <w:rsid w:val="001C0D57"/>
    <w:rsid w:val="001C13B7"/>
    <w:rsid w:val="001C1937"/>
    <w:rsid w:val="001C66BC"/>
    <w:rsid w:val="001D1E7A"/>
    <w:rsid w:val="001D2158"/>
    <w:rsid w:val="001D60B1"/>
    <w:rsid w:val="001D632A"/>
    <w:rsid w:val="001E06E2"/>
    <w:rsid w:val="001E1AE8"/>
    <w:rsid w:val="001E2A2F"/>
    <w:rsid w:val="001E3F2C"/>
    <w:rsid w:val="001E43A8"/>
    <w:rsid w:val="001F53DE"/>
    <w:rsid w:val="001F6B81"/>
    <w:rsid w:val="002022C8"/>
    <w:rsid w:val="00202C2F"/>
    <w:rsid w:val="00202E76"/>
    <w:rsid w:val="002036C3"/>
    <w:rsid w:val="0020682B"/>
    <w:rsid w:val="00216DC9"/>
    <w:rsid w:val="00220A7A"/>
    <w:rsid w:val="00222D79"/>
    <w:rsid w:val="002326CB"/>
    <w:rsid w:val="0024346B"/>
    <w:rsid w:val="0026593C"/>
    <w:rsid w:val="002673B0"/>
    <w:rsid w:val="002732CB"/>
    <w:rsid w:val="00273671"/>
    <w:rsid w:val="002767EC"/>
    <w:rsid w:val="00276D49"/>
    <w:rsid w:val="00286F69"/>
    <w:rsid w:val="00294AB2"/>
    <w:rsid w:val="002A6FA0"/>
    <w:rsid w:val="002B32B4"/>
    <w:rsid w:val="002B508F"/>
    <w:rsid w:val="002B533B"/>
    <w:rsid w:val="002C060D"/>
    <w:rsid w:val="002C09D9"/>
    <w:rsid w:val="002C3F40"/>
    <w:rsid w:val="002D0305"/>
    <w:rsid w:val="002D2C74"/>
    <w:rsid w:val="002E0EAA"/>
    <w:rsid w:val="002F05B6"/>
    <w:rsid w:val="002F64D2"/>
    <w:rsid w:val="002F6D49"/>
    <w:rsid w:val="00305FB7"/>
    <w:rsid w:val="003107B8"/>
    <w:rsid w:val="00311865"/>
    <w:rsid w:val="00311F3B"/>
    <w:rsid w:val="0031404A"/>
    <w:rsid w:val="003162E8"/>
    <w:rsid w:val="00316CF0"/>
    <w:rsid w:val="003210AC"/>
    <w:rsid w:val="00330BF7"/>
    <w:rsid w:val="00333F79"/>
    <w:rsid w:val="00343910"/>
    <w:rsid w:val="003475BA"/>
    <w:rsid w:val="003508E1"/>
    <w:rsid w:val="00351F98"/>
    <w:rsid w:val="003521DF"/>
    <w:rsid w:val="003564A6"/>
    <w:rsid w:val="00356E99"/>
    <w:rsid w:val="00364363"/>
    <w:rsid w:val="00370070"/>
    <w:rsid w:val="00387D57"/>
    <w:rsid w:val="003A2963"/>
    <w:rsid w:val="003B2BFD"/>
    <w:rsid w:val="003B2F4F"/>
    <w:rsid w:val="003B37A7"/>
    <w:rsid w:val="003B59CE"/>
    <w:rsid w:val="003B5FD6"/>
    <w:rsid w:val="003C36B2"/>
    <w:rsid w:val="003C4A86"/>
    <w:rsid w:val="003D0CB4"/>
    <w:rsid w:val="003D17C3"/>
    <w:rsid w:val="003D1DC0"/>
    <w:rsid w:val="003D4E11"/>
    <w:rsid w:val="003D53AC"/>
    <w:rsid w:val="003E72EF"/>
    <w:rsid w:val="003F2CEE"/>
    <w:rsid w:val="004053A1"/>
    <w:rsid w:val="00413285"/>
    <w:rsid w:val="00415E67"/>
    <w:rsid w:val="004176C6"/>
    <w:rsid w:val="00420C03"/>
    <w:rsid w:val="00421882"/>
    <w:rsid w:val="00423518"/>
    <w:rsid w:val="00425C43"/>
    <w:rsid w:val="00426F6B"/>
    <w:rsid w:val="00427328"/>
    <w:rsid w:val="00434277"/>
    <w:rsid w:val="0043447A"/>
    <w:rsid w:val="0043451F"/>
    <w:rsid w:val="0043614D"/>
    <w:rsid w:val="0043626D"/>
    <w:rsid w:val="004374D8"/>
    <w:rsid w:val="004401FC"/>
    <w:rsid w:val="00440B5A"/>
    <w:rsid w:val="00441A0C"/>
    <w:rsid w:val="00442E09"/>
    <w:rsid w:val="004515D0"/>
    <w:rsid w:val="00452E03"/>
    <w:rsid w:val="00453623"/>
    <w:rsid w:val="004616CE"/>
    <w:rsid w:val="00462ABF"/>
    <w:rsid w:val="004630B4"/>
    <w:rsid w:val="0046638D"/>
    <w:rsid w:val="00475C91"/>
    <w:rsid w:val="00485931"/>
    <w:rsid w:val="00493069"/>
    <w:rsid w:val="00493C85"/>
    <w:rsid w:val="0049570D"/>
    <w:rsid w:val="004974D6"/>
    <w:rsid w:val="004A2DDC"/>
    <w:rsid w:val="004A376D"/>
    <w:rsid w:val="004A4F43"/>
    <w:rsid w:val="004B2E49"/>
    <w:rsid w:val="004B7F2A"/>
    <w:rsid w:val="004C058A"/>
    <w:rsid w:val="004C0752"/>
    <w:rsid w:val="004C2353"/>
    <w:rsid w:val="004C29D2"/>
    <w:rsid w:val="004C6475"/>
    <w:rsid w:val="004D521D"/>
    <w:rsid w:val="004D6453"/>
    <w:rsid w:val="004E04DA"/>
    <w:rsid w:val="004F02A3"/>
    <w:rsid w:val="004F12D8"/>
    <w:rsid w:val="004F1C2A"/>
    <w:rsid w:val="004F4B50"/>
    <w:rsid w:val="005071E9"/>
    <w:rsid w:val="00510074"/>
    <w:rsid w:val="0051163D"/>
    <w:rsid w:val="00516AA1"/>
    <w:rsid w:val="00522F92"/>
    <w:rsid w:val="00523516"/>
    <w:rsid w:val="00526B4A"/>
    <w:rsid w:val="00527244"/>
    <w:rsid w:val="0053052F"/>
    <w:rsid w:val="0053683C"/>
    <w:rsid w:val="00540F22"/>
    <w:rsid w:val="00545888"/>
    <w:rsid w:val="0054589B"/>
    <w:rsid w:val="00554281"/>
    <w:rsid w:val="005550C4"/>
    <w:rsid w:val="00555C3F"/>
    <w:rsid w:val="00564478"/>
    <w:rsid w:val="00566EC9"/>
    <w:rsid w:val="00570294"/>
    <w:rsid w:val="00573865"/>
    <w:rsid w:val="00575414"/>
    <w:rsid w:val="00580619"/>
    <w:rsid w:val="00581B26"/>
    <w:rsid w:val="005857E6"/>
    <w:rsid w:val="0059229A"/>
    <w:rsid w:val="005A424F"/>
    <w:rsid w:val="005A71FB"/>
    <w:rsid w:val="005D2151"/>
    <w:rsid w:val="005D31EC"/>
    <w:rsid w:val="005E0019"/>
    <w:rsid w:val="005E265D"/>
    <w:rsid w:val="005E41C9"/>
    <w:rsid w:val="005F624A"/>
    <w:rsid w:val="00602141"/>
    <w:rsid w:val="00610368"/>
    <w:rsid w:val="0061061E"/>
    <w:rsid w:val="006145C9"/>
    <w:rsid w:val="00622FBB"/>
    <w:rsid w:val="00630695"/>
    <w:rsid w:val="006310AC"/>
    <w:rsid w:val="00636A67"/>
    <w:rsid w:val="006374B6"/>
    <w:rsid w:val="006377A4"/>
    <w:rsid w:val="00641151"/>
    <w:rsid w:val="0064344D"/>
    <w:rsid w:val="006468E4"/>
    <w:rsid w:val="006469E9"/>
    <w:rsid w:val="00651564"/>
    <w:rsid w:val="00662794"/>
    <w:rsid w:val="00664320"/>
    <w:rsid w:val="006665C8"/>
    <w:rsid w:val="00675D1E"/>
    <w:rsid w:val="006773DE"/>
    <w:rsid w:val="00682D49"/>
    <w:rsid w:val="006848FD"/>
    <w:rsid w:val="006A37E0"/>
    <w:rsid w:val="006A6C40"/>
    <w:rsid w:val="006B0E83"/>
    <w:rsid w:val="006B1C03"/>
    <w:rsid w:val="006B2C9A"/>
    <w:rsid w:val="006C2139"/>
    <w:rsid w:val="006D2430"/>
    <w:rsid w:val="006D27E5"/>
    <w:rsid w:val="006D68C1"/>
    <w:rsid w:val="006E01F1"/>
    <w:rsid w:val="006E3CDF"/>
    <w:rsid w:val="006F0F8C"/>
    <w:rsid w:val="006F12D7"/>
    <w:rsid w:val="006F2305"/>
    <w:rsid w:val="00704B5D"/>
    <w:rsid w:val="007079A9"/>
    <w:rsid w:val="00707E8F"/>
    <w:rsid w:val="00716BF0"/>
    <w:rsid w:val="00726171"/>
    <w:rsid w:val="00735E95"/>
    <w:rsid w:val="00737698"/>
    <w:rsid w:val="007377F6"/>
    <w:rsid w:val="0074216B"/>
    <w:rsid w:val="00742C30"/>
    <w:rsid w:val="00746A44"/>
    <w:rsid w:val="0075359D"/>
    <w:rsid w:val="00760A21"/>
    <w:rsid w:val="00761FA9"/>
    <w:rsid w:val="007673AC"/>
    <w:rsid w:val="00773352"/>
    <w:rsid w:val="007825E6"/>
    <w:rsid w:val="007860E6"/>
    <w:rsid w:val="00787603"/>
    <w:rsid w:val="00792BA8"/>
    <w:rsid w:val="00793433"/>
    <w:rsid w:val="00796F8A"/>
    <w:rsid w:val="007A61F1"/>
    <w:rsid w:val="007A7C9F"/>
    <w:rsid w:val="007B3057"/>
    <w:rsid w:val="007B4058"/>
    <w:rsid w:val="007B4415"/>
    <w:rsid w:val="007C05CD"/>
    <w:rsid w:val="007C64EB"/>
    <w:rsid w:val="007E18E8"/>
    <w:rsid w:val="007F1E76"/>
    <w:rsid w:val="007F34A3"/>
    <w:rsid w:val="007F34E4"/>
    <w:rsid w:val="007F4FB4"/>
    <w:rsid w:val="007F5D79"/>
    <w:rsid w:val="008024CF"/>
    <w:rsid w:val="00804F7D"/>
    <w:rsid w:val="008069E7"/>
    <w:rsid w:val="008134BD"/>
    <w:rsid w:val="0081398D"/>
    <w:rsid w:val="008141B9"/>
    <w:rsid w:val="008240D6"/>
    <w:rsid w:val="008258E0"/>
    <w:rsid w:val="0082662E"/>
    <w:rsid w:val="0082757E"/>
    <w:rsid w:val="00834A7E"/>
    <w:rsid w:val="00866ADB"/>
    <w:rsid w:val="00870A6A"/>
    <w:rsid w:val="00871209"/>
    <w:rsid w:val="00877A5C"/>
    <w:rsid w:val="008857B2"/>
    <w:rsid w:val="00887B3D"/>
    <w:rsid w:val="00892FA2"/>
    <w:rsid w:val="00894804"/>
    <w:rsid w:val="008A07B6"/>
    <w:rsid w:val="008A4939"/>
    <w:rsid w:val="008A4D16"/>
    <w:rsid w:val="008B2B90"/>
    <w:rsid w:val="008B4CC2"/>
    <w:rsid w:val="008B7455"/>
    <w:rsid w:val="008C239C"/>
    <w:rsid w:val="008C7F6B"/>
    <w:rsid w:val="008D24E4"/>
    <w:rsid w:val="008E7C12"/>
    <w:rsid w:val="008F0DF2"/>
    <w:rsid w:val="008F3BC4"/>
    <w:rsid w:val="008F52D8"/>
    <w:rsid w:val="008F7563"/>
    <w:rsid w:val="00906A04"/>
    <w:rsid w:val="00906BB7"/>
    <w:rsid w:val="00907AEB"/>
    <w:rsid w:val="00920335"/>
    <w:rsid w:val="00921C19"/>
    <w:rsid w:val="0092400C"/>
    <w:rsid w:val="0092688C"/>
    <w:rsid w:val="00932658"/>
    <w:rsid w:val="00933E7F"/>
    <w:rsid w:val="00944A27"/>
    <w:rsid w:val="009462D7"/>
    <w:rsid w:val="0095364C"/>
    <w:rsid w:val="009636B0"/>
    <w:rsid w:val="00964ACB"/>
    <w:rsid w:val="00966FD6"/>
    <w:rsid w:val="00974397"/>
    <w:rsid w:val="009905A6"/>
    <w:rsid w:val="009908A5"/>
    <w:rsid w:val="00991B3B"/>
    <w:rsid w:val="00995631"/>
    <w:rsid w:val="009A414B"/>
    <w:rsid w:val="009A666D"/>
    <w:rsid w:val="009A7BD6"/>
    <w:rsid w:val="009B0849"/>
    <w:rsid w:val="009B3DF4"/>
    <w:rsid w:val="009D16D4"/>
    <w:rsid w:val="009D3C92"/>
    <w:rsid w:val="009D5332"/>
    <w:rsid w:val="009E0424"/>
    <w:rsid w:val="009F1E71"/>
    <w:rsid w:val="009F40D7"/>
    <w:rsid w:val="009F4BD8"/>
    <w:rsid w:val="009F7FD2"/>
    <w:rsid w:val="00A0023F"/>
    <w:rsid w:val="00A01C57"/>
    <w:rsid w:val="00A02303"/>
    <w:rsid w:val="00A0234A"/>
    <w:rsid w:val="00A06CEC"/>
    <w:rsid w:val="00A12203"/>
    <w:rsid w:val="00A12EC9"/>
    <w:rsid w:val="00A160E3"/>
    <w:rsid w:val="00A215F5"/>
    <w:rsid w:val="00A34711"/>
    <w:rsid w:val="00A37AFB"/>
    <w:rsid w:val="00A44274"/>
    <w:rsid w:val="00A4517D"/>
    <w:rsid w:val="00A47320"/>
    <w:rsid w:val="00A5283E"/>
    <w:rsid w:val="00A555D8"/>
    <w:rsid w:val="00A61F90"/>
    <w:rsid w:val="00A64EE3"/>
    <w:rsid w:val="00A67581"/>
    <w:rsid w:val="00A679A7"/>
    <w:rsid w:val="00A80675"/>
    <w:rsid w:val="00A85129"/>
    <w:rsid w:val="00A91C58"/>
    <w:rsid w:val="00A924D3"/>
    <w:rsid w:val="00A9364B"/>
    <w:rsid w:val="00A97BCC"/>
    <w:rsid w:val="00A97CCB"/>
    <w:rsid w:val="00AA0789"/>
    <w:rsid w:val="00AA5458"/>
    <w:rsid w:val="00AB5116"/>
    <w:rsid w:val="00AB7D43"/>
    <w:rsid w:val="00AC0301"/>
    <w:rsid w:val="00AC2E9A"/>
    <w:rsid w:val="00AC546B"/>
    <w:rsid w:val="00AC7C10"/>
    <w:rsid w:val="00AC7E0D"/>
    <w:rsid w:val="00AD29A0"/>
    <w:rsid w:val="00AD5034"/>
    <w:rsid w:val="00AE315D"/>
    <w:rsid w:val="00AE4591"/>
    <w:rsid w:val="00B10817"/>
    <w:rsid w:val="00B12405"/>
    <w:rsid w:val="00B13D27"/>
    <w:rsid w:val="00B16A7C"/>
    <w:rsid w:val="00B237AB"/>
    <w:rsid w:val="00B25764"/>
    <w:rsid w:val="00B258D8"/>
    <w:rsid w:val="00B25BCF"/>
    <w:rsid w:val="00B31298"/>
    <w:rsid w:val="00B31851"/>
    <w:rsid w:val="00B35117"/>
    <w:rsid w:val="00B35F36"/>
    <w:rsid w:val="00B36D87"/>
    <w:rsid w:val="00B36E0D"/>
    <w:rsid w:val="00B36FCD"/>
    <w:rsid w:val="00B46612"/>
    <w:rsid w:val="00B473BD"/>
    <w:rsid w:val="00B47AA4"/>
    <w:rsid w:val="00B52EF1"/>
    <w:rsid w:val="00B52F58"/>
    <w:rsid w:val="00B5332E"/>
    <w:rsid w:val="00B57275"/>
    <w:rsid w:val="00B601CC"/>
    <w:rsid w:val="00B619A3"/>
    <w:rsid w:val="00B74F30"/>
    <w:rsid w:val="00B875E7"/>
    <w:rsid w:val="00B879BE"/>
    <w:rsid w:val="00B94EAC"/>
    <w:rsid w:val="00B96148"/>
    <w:rsid w:val="00B96A33"/>
    <w:rsid w:val="00BA17AB"/>
    <w:rsid w:val="00BA1CC2"/>
    <w:rsid w:val="00BA2C92"/>
    <w:rsid w:val="00BA4B2C"/>
    <w:rsid w:val="00BB5DB3"/>
    <w:rsid w:val="00BC5AED"/>
    <w:rsid w:val="00BD34D5"/>
    <w:rsid w:val="00BD4265"/>
    <w:rsid w:val="00BD5BFC"/>
    <w:rsid w:val="00BE121D"/>
    <w:rsid w:val="00BE71CE"/>
    <w:rsid w:val="00BF1FBC"/>
    <w:rsid w:val="00BF48B6"/>
    <w:rsid w:val="00BF7016"/>
    <w:rsid w:val="00BF7933"/>
    <w:rsid w:val="00BF7DEB"/>
    <w:rsid w:val="00C05498"/>
    <w:rsid w:val="00C0586B"/>
    <w:rsid w:val="00C07303"/>
    <w:rsid w:val="00C1226F"/>
    <w:rsid w:val="00C12611"/>
    <w:rsid w:val="00C1321B"/>
    <w:rsid w:val="00C20809"/>
    <w:rsid w:val="00C31483"/>
    <w:rsid w:val="00C35A1B"/>
    <w:rsid w:val="00C35ACD"/>
    <w:rsid w:val="00C41F0F"/>
    <w:rsid w:val="00C46D16"/>
    <w:rsid w:val="00C50624"/>
    <w:rsid w:val="00C50AB8"/>
    <w:rsid w:val="00C51186"/>
    <w:rsid w:val="00C5605B"/>
    <w:rsid w:val="00C57155"/>
    <w:rsid w:val="00C6028E"/>
    <w:rsid w:val="00C6657E"/>
    <w:rsid w:val="00C7056A"/>
    <w:rsid w:val="00C7162B"/>
    <w:rsid w:val="00C71F61"/>
    <w:rsid w:val="00C76A61"/>
    <w:rsid w:val="00C838D1"/>
    <w:rsid w:val="00C845AD"/>
    <w:rsid w:val="00C8643B"/>
    <w:rsid w:val="00CA2C27"/>
    <w:rsid w:val="00CA6D29"/>
    <w:rsid w:val="00CB79EC"/>
    <w:rsid w:val="00CC0EE1"/>
    <w:rsid w:val="00CC16A8"/>
    <w:rsid w:val="00CE5F14"/>
    <w:rsid w:val="00CE700A"/>
    <w:rsid w:val="00CF1255"/>
    <w:rsid w:val="00CF1616"/>
    <w:rsid w:val="00CF2119"/>
    <w:rsid w:val="00CF6E0D"/>
    <w:rsid w:val="00D009F1"/>
    <w:rsid w:val="00D04E77"/>
    <w:rsid w:val="00D1128C"/>
    <w:rsid w:val="00D138B5"/>
    <w:rsid w:val="00D24839"/>
    <w:rsid w:val="00D26974"/>
    <w:rsid w:val="00D30A91"/>
    <w:rsid w:val="00D41504"/>
    <w:rsid w:val="00D42BA9"/>
    <w:rsid w:val="00D44E85"/>
    <w:rsid w:val="00D51479"/>
    <w:rsid w:val="00D5364A"/>
    <w:rsid w:val="00D67D16"/>
    <w:rsid w:val="00D71B30"/>
    <w:rsid w:val="00D74536"/>
    <w:rsid w:val="00D77100"/>
    <w:rsid w:val="00D87D3A"/>
    <w:rsid w:val="00D87D89"/>
    <w:rsid w:val="00D97301"/>
    <w:rsid w:val="00DA389F"/>
    <w:rsid w:val="00DB198B"/>
    <w:rsid w:val="00DB45E1"/>
    <w:rsid w:val="00DC1512"/>
    <w:rsid w:val="00DD08DF"/>
    <w:rsid w:val="00DD2D81"/>
    <w:rsid w:val="00DD4900"/>
    <w:rsid w:val="00DE12E5"/>
    <w:rsid w:val="00DE22B9"/>
    <w:rsid w:val="00DE422E"/>
    <w:rsid w:val="00DE722B"/>
    <w:rsid w:val="00DF0C56"/>
    <w:rsid w:val="00DF2605"/>
    <w:rsid w:val="00DF3435"/>
    <w:rsid w:val="00E01785"/>
    <w:rsid w:val="00E108E7"/>
    <w:rsid w:val="00E12A65"/>
    <w:rsid w:val="00E13A3B"/>
    <w:rsid w:val="00E16392"/>
    <w:rsid w:val="00E2172A"/>
    <w:rsid w:val="00E24896"/>
    <w:rsid w:val="00E25505"/>
    <w:rsid w:val="00E3269F"/>
    <w:rsid w:val="00E40116"/>
    <w:rsid w:val="00E46E2A"/>
    <w:rsid w:val="00E51DC8"/>
    <w:rsid w:val="00E54410"/>
    <w:rsid w:val="00E57101"/>
    <w:rsid w:val="00E60E80"/>
    <w:rsid w:val="00E61CE1"/>
    <w:rsid w:val="00E62674"/>
    <w:rsid w:val="00E656AF"/>
    <w:rsid w:val="00E7259A"/>
    <w:rsid w:val="00E7532C"/>
    <w:rsid w:val="00E76B94"/>
    <w:rsid w:val="00E863E6"/>
    <w:rsid w:val="00E9052F"/>
    <w:rsid w:val="00E925C4"/>
    <w:rsid w:val="00E977DB"/>
    <w:rsid w:val="00EA7E20"/>
    <w:rsid w:val="00EB1A25"/>
    <w:rsid w:val="00EB6B13"/>
    <w:rsid w:val="00EC76E4"/>
    <w:rsid w:val="00ED281C"/>
    <w:rsid w:val="00ED340D"/>
    <w:rsid w:val="00ED5F8E"/>
    <w:rsid w:val="00EE2B59"/>
    <w:rsid w:val="00EE4721"/>
    <w:rsid w:val="00EE50E9"/>
    <w:rsid w:val="00F00818"/>
    <w:rsid w:val="00F03889"/>
    <w:rsid w:val="00F04AA4"/>
    <w:rsid w:val="00F067D9"/>
    <w:rsid w:val="00F10580"/>
    <w:rsid w:val="00F1371B"/>
    <w:rsid w:val="00F17939"/>
    <w:rsid w:val="00F20A8E"/>
    <w:rsid w:val="00F23D59"/>
    <w:rsid w:val="00F33A7B"/>
    <w:rsid w:val="00F37CA0"/>
    <w:rsid w:val="00F4238A"/>
    <w:rsid w:val="00F42B0B"/>
    <w:rsid w:val="00F444B1"/>
    <w:rsid w:val="00F452C2"/>
    <w:rsid w:val="00F50909"/>
    <w:rsid w:val="00F53F6F"/>
    <w:rsid w:val="00F56D3B"/>
    <w:rsid w:val="00F704C9"/>
    <w:rsid w:val="00F70B0A"/>
    <w:rsid w:val="00F72838"/>
    <w:rsid w:val="00F74F6F"/>
    <w:rsid w:val="00F76141"/>
    <w:rsid w:val="00F77662"/>
    <w:rsid w:val="00F802A8"/>
    <w:rsid w:val="00F81C05"/>
    <w:rsid w:val="00F8207F"/>
    <w:rsid w:val="00F8498B"/>
    <w:rsid w:val="00F861F4"/>
    <w:rsid w:val="00F91DF3"/>
    <w:rsid w:val="00F93CD5"/>
    <w:rsid w:val="00FA1771"/>
    <w:rsid w:val="00FB0531"/>
    <w:rsid w:val="00FC29CE"/>
    <w:rsid w:val="00FC72CA"/>
    <w:rsid w:val="00FD0363"/>
    <w:rsid w:val="00FD1A32"/>
    <w:rsid w:val="00FD30A1"/>
    <w:rsid w:val="00FD443C"/>
    <w:rsid w:val="00FD62FA"/>
    <w:rsid w:val="00FE7B6B"/>
    <w:rsid w:val="00FF2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A5A0E8D"/>
  <w15:docId w15:val="{2F84D775-0B96-4BF5-AA2E-92E3729A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90B"/>
    <w:pPr>
      <w:widowControl w:val="0"/>
    </w:pPr>
    <w:rPr>
      <w:kern w:val="2"/>
      <w:sz w:val="24"/>
      <w:szCs w:val="24"/>
    </w:rPr>
  </w:style>
  <w:style w:type="paragraph" w:styleId="1">
    <w:name w:val="heading 1"/>
    <w:basedOn w:val="a"/>
    <w:next w:val="a"/>
    <w:link w:val="11"/>
    <w:uiPriority w:val="9"/>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uiPriority w:val="9"/>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347871366">
      <w:bodyDiv w:val="1"/>
      <w:marLeft w:val="0"/>
      <w:marRight w:val="0"/>
      <w:marTop w:val="0"/>
      <w:marBottom w:val="0"/>
      <w:divBdr>
        <w:top w:val="none" w:sz="0" w:space="0" w:color="auto"/>
        <w:left w:val="none" w:sz="0" w:space="0" w:color="auto"/>
        <w:bottom w:val="none" w:sz="0" w:space="0" w:color="auto"/>
        <w:right w:val="none" w:sz="0" w:space="0" w:color="auto"/>
      </w:divBdr>
    </w:div>
    <w:div w:id="407728476">
      <w:bodyDiv w:val="1"/>
      <w:marLeft w:val="0"/>
      <w:marRight w:val="0"/>
      <w:marTop w:val="0"/>
      <w:marBottom w:val="0"/>
      <w:divBdr>
        <w:top w:val="none" w:sz="0" w:space="0" w:color="auto"/>
        <w:left w:val="none" w:sz="0" w:space="0" w:color="auto"/>
        <w:bottom w:val="none" w:sz="0" w:space="0" w:color="auto"/>
        <w:right w:val="none" w:sz="0" w:space="0" w:color="auto"/>
      </w:divBdr>
    </w:div>
    <w:div w:id="519903466">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72444734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09997253">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9BCE4-13CD-4B58-AC58-05FDC717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56</Pages>
  <Words>4415</Words>
  <Characters>25169</Characters>
  <Application>Microsoft Office Word</Application>
  <DocSecurity>0</DocSecurity>
  <Lines>209</Lines>
  <Paragraphs>59</Paragraphs>
  <ScaleCrop>false</ScaleCrop>
  <Company>no</Company>
  <LinksUpToDate>false</LinksUpToDate>
  <CharactersWithSpaces>29525</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張瑜格</dc:creator>
  <cp:lastModifiedBy>陳美妤</cp:lastModifiedBy>
  <cp:revision>43</cp:revision>
  <cp:lastPrinted>2025-09-26T02:35:00Z</cp:lastPrinted>
  <dcterms:created xsi:type="dcterms:W3CDTF">2024-04-18T02:26:00Z</dcterms:created>
  <dcterms:modified xsi:type="dcterms:W3CDTF">2025-09-26T09:42:00Z</dcterms:modified>
</cp:coreProperties>
</file>