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058FF" w14:textId="77777777" w:rsidR="00824172" w:rsidRDefault="00824172" w:rsidP="00305D19">
      <w:pPr>
        <w:adjustRightInd w:val="0"/>
        <w:snapToGrid w:val="0"/>
        <w:jc w:val="center"/>
        <w:rPr>
          <w:rFonts w:ascii="標楷體" w:eastAsia="標楷體" w:hAnsi="標楷體" w:cs="F3"/>
          <w:kern w:val="0"/>
          <w:sz w:val="40"/>
          <w:szCs w:val="40"/>
        </w:rPr>
      </w:pPr>
      <w:r w:rsidRPr="001459D3">
        <w:rPr>
          <w:rFonts w:ascii="標楷體" w:eastAsia="標楷體" w:hAnsi="標楷體" w:cs="F3" w:hint="eastAsia"/>
          <w:kern w:val="0"/>
          <w:sz w:val="40"/>
          <w:szCs w:val="40"/>
        </w:rPr>
        <w:t>梧棲</w:t>
      </w:r>
      <w:proofErr w:type="gramStart"/>
      <w:r w:rsidRPr="001459D3">
        <w:rPr>
          <w:rFonts w:ascii="標楷體" w:eastAsia="標楷體" w:hAnsi="標楷體" w:cs="F3" w:hint="eastAsia"/>
          <w:kern w:val="0"/>
          <w:sz w:val="40"/>
          <w:szCs w:val="40"/>
        </w:rPr>
        <w:t>漁港</w:t>
      </w:r>
      <w:r w:rsidR="008240E7">
        <w:rPr>
          <w:rFonts w:ascii="標楷體" w:eastAsia="標楷體" w:hAnsi="標楷體" w:cs="F3" w:hint="eastAsia"/>
          <w:kern w:val="0"/>
          <w:sz w:val="40"/>
          <w:szCs w:val="40"/>
        </w:rPr>
        <w:t>疊</w:t>
      </w:r>
      <w:r w:rsidR="001F1E65">
        <w:rPr>
          <w:rFonts w:ascii="標楷體" w:eastAsia="標楷體" w:hAnsi="標楷體" w:cs="F3" w:hint="eastAsia"/>
          <w:kern w:val="0"/>
          <w:sz w:val="40"/>
          <w:szCs w:val="40"/>
        </w:rPr>
        <w:t>標</w:t>
      </w:r>
      <w:r w:rsidRPr="001459D3">
        <w:rPr>
          <w:rFonts w:ascii="標楷體" w:eastAsia="標楷體" w:hAnsi="標楷體" w:cs="F3" w:hint="eastAsia"/>
          <w:kern w:val="0"/>
          <w:sz w:val="40"/>
          <w:szCs w:val="40"/>
        </w:rPr>
        <w:t>廣場</w:t>
      </w:r>
      <w:proofErr w:type="gramEnd"/>
      <w:r w:rsidRPr="001459D3">
        <w:rPr>
          <w:rFonts w:ascii="標楷體" w:eastAsia="標楷體" w:hAnsi="標楷體" w:cs="F3" w:hint="eastAsia"/>
          <w:kern w:val="0"/>
          <w:sz w:val="40"/>
          <w:szCs w:val="40"/>
        </w:rPr>
        <w:t>街頭藝人展演</w:t>
      </w:r>
      <w:r w:rsidR="00E44B95">
        <w:rPr>
          <w:rFonts w:ascii="標楷體" w:eastAsia="標楷體" w:hAnsi="標楷體" w:cs="F3" w:hint="eastAsia"/>
          <w:kern w:val="0"/>
          <w:sz w:val="40"/>
          <w:szCs w:val="40"/>
        </w:rPr>
        <w:t>場地</w:t>
      </w:r>
      <w:r w:rsidRPr="001459D3">
        <w:rPr>
          <w:rFonts w:ascii="標楷體" w:eastAsia="標楷體" w:hAnsi="標楷體" w:cs="F3" w:hint="eastAsia"/>
          <w:kern w:val="0"/>
          <w:sz w:val="40"/>
          <w:szCs w:val="40"/>
        </w:rPr>
        <w:t>管理</w:t>
      </w:r>
      <w:r w:rsidR="00C35974">
        <w:rPr>
          <w:rFonts w:ascii="標楷體" w:eastAsia="標楷體" w:hAnsi="標楷體" w:cs="F3" w:hint="eastAsia"/>
          <w:kern w:val="0"/>
          <w:sz w:val="40"/>
          <w:szCs w:val="40"/>
        </w:rPr>
        <w:t>要點</w:t>
      </w:r>
    </w:p>
    <w:p w14:paraId="7762FD88" w14:textId="77777777" w:rsidR="00305D19" w:rsidRPr="00305D19" w:rsidRDefault="00305D19" w:rsidP="00305D19">
      <w:pPr>
        <w:adjustRightInd w:val="0"/>
        <w:snapToGrid w:val="0"/>
        <w:jc w:val="right"/>
        <w:rPr>
          <w:rFonts w:ascii="標楷體" w:eastAsia="標楷體" w:hAnsi="標楷體" w:cs="F3"/>
          <w:kern w:val="0"/>
          <w:szCs w:val="24"/>
        </w:rPr>
      </w:pPr>
      <w:r w:rsidRPr="00305D19">
        <w:rPr>
          <w:rFonts w:ascii="標楷體" w:eastAsia="標楷體" w:hAnsi="標楷體" w:cs="F3" w:hint="eastAsia"/>
          <w:kern w:val="0"/>
          <w:szCs w:val="24"/>
        </w:rPr>
        <w:t>中華民國106年11月13日中市漁管字</w:t>
      </w:r>
      <w:proofErr w:type="gramStart"/>
      <w:r w:rsidRPr="00305D19">
        <w:rPr>
          <w:rFonts w:ascii="標楷體" w:eastAsia="標楷體" w:hAnsi="標楷體" w:cs="F3" w:hint="eastAsia"/>
          <w:kern w:val="0"/>
          <w:szCs w:val="24"/>
        </w:rPr>
        <w:t>第1060005947號函訂定</w:t>
      </w:r>
      <w:proofErr w:type="gramEnd"/>
    </w:p>
    <w:p w14:paraId="2BA554E0" w14:textId="77777777" w:rsidR="00D83435" w:rsidRPr="001459D3" w:rsidRDefault="00D83435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proofErr w:type="gramStart"/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臺</w:t>
      </w:r>
      <w:proofErr w:type="gramEnd"/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中市海岸資源漁業發展所</w:t>
      </w:r>
      <w:r w:rsidRPr="001459D3">
        <w:rPr>
          <w:rFonts w:ascii="標楷體" w:eastAsia="標楷體" w:hAnsi="標楷體" w:cs="F2"/>
          <w:kern w:val="0"/>
          <w:sz w:val="28"/>
          <w:szCs w:val="28"/>
        </w:rPr>
        <w:t>(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以下簡稱</w:t>
      </w:r>
      <w:r w:rsidR="005F2718" w:rsidRPr="001459D3">
        <w:rPr>
          <w:rFonts w:ascii="標楷體" w:eastAsia="標楷體" w:hAnsi="標楷體" w:cs="F3" w:hint="eastAsia"/>
          <w:kern w:val="0"/>
          <w:sz w:val="28"/>
          <w:szCs w:val="28"/>
        </w:rPr>
        <w:t>本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所</w:t>
      </w:r>
      <w:r w:rsidRPr="001459D3">
        <w:rPr>
          <w:rFonts w:ascii="標楷體" w:eastAsia="標楷體" w:hAnsi="標楷體" w:cs="F2"/>
          <w:kern w:val="0"/>
          <w:sz w:val="28"/>
          <w:szCs w:val="28"/>
        </w:rPr>
        <w:t>)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為有效管理梧棲</w:t>
      </w:r>
      <w:proofErr w:type="gramStart"/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漁港</w:t>
      </w:r>
      <w:r w:rsidR="00C35974">
        <w:rPr>
          <w:rFonts w:ascii="標楷體" w:eastAsia="標楷體" w:hAnsi="標楷體" w:cs="F3" w:hint="eastAsia"/>
          <w:kern w:val="0"/>
          <w:sz w:val="28"/>
          <w:szCs w:val="28"/>
        </w:rPr>
        <w:t>疊</w:t>
      </w:r>
      <w:r w:rsidR="001F1E65">
        <w:rPr>
          <w:rFonts w:ascii="標楷體" w:eastAsia="標楷體" w:hAnsi="標楷體" w:cs="F3" w:hint="eastAsia"/>
          <w:kern w:val="0"/>
          <w:sz w:val="28"/>
          <w:szCs w:val="28"/>
        </w:rPr>
        <w:t>標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廣場</w:t>
      </w:r>
      <w:proofErr w:type="gramEnd"/>
      <w:r w:rsidR="005F2718" w:rsidRPr="001459D3">
        <w:rPr>
          <w:rFonts w:ascii="標楷體" w:eastAsia="標楷體" w:hAnsi="標楷體" w:cs="F2"/>
          <w:kern w:val="0"/>
          <w:sz w:val="28"/>
          <w:szCs w:val="28"/>
        </w:rPr>
        <w:t xml:space="preserve"> </w:t>
      </w:r>
      <w:r w:rsidRPr="001459D3">
        <w:rPr>
          <w:rFonts w:ascii="標楷體" w:eastAsia="標楷體" w:hAnsi="標楷體" w:cs="F2"/>
          <w:kern w:val="0"/>
          <w:sz w:val="28"/>
          <w:szCs w:val="28"/>
        </w:rPr>
        <w:t>(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以下簡稱本場地</w:t>
      </w:r>
      <w:r w:rsidRPr="001459D3">
        <w:rPr>
          <w:rFonts w:ascii="標楷體" w:eastAsia="標楷體" w:hAnsi="標楷體" w:cs="F2"/>
          <w:kern w:val="0"/>
          <w:sz w:val="28"/>
          <w:szCs w:val="28"/>
        </w:rPr>
        <w:t>)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之街頭藝人展演</w:t>
      </w:r>
      <w:r w:rsidR="005F2718" w:rsidRPr="001459D3">
        <w:rPr>
          <w:rFonts w:ascii="標楷體" w:eastAsia="標楷體" w:hAnsi="標楷體" w:cs="F3" w:hint="eastAsia"/>
          <w:kern w:val="0"/>
          <w:sz w:val="28"/>
          <w:szCs w:val="28"/>
        </w:rPr>
        <w:t>場地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申請</w:t>
      </w:r>
      <w:r w:rsidR="005F2718" w:rsidRPr="001459D3">
        <w:rPr>
          <w:rFonts w:ascii="標楷體" w:eastAsia="標楷體" w:hAnsi="標楷體" w:cs="F3" w:hint="eastAsia"/>
          <w:kern w:val="0"/>
          <w:sz w:val="28"/>
          <w:szCs w:val="28"/>
        </w:rPr>
        <w:t>使用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，特訂定</w:t>
      </w:r>
      <w:r w:rsidR="005F2718" w:rsidRPr="001459D3">
        <w:rPr>
          <w:rFonts w:ascii="標楷體" w:eastAsia="標楷體" w:hAnsi="標楷體" w:cs="F3" w:hint="eastAsia"/>
          <w:kern w:val="0"/>
          <w:sz w:val="28"/>
          <w:szCs w:val="28"/>
        </w:rPr>
        <w:t>管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理</w:t>
      </w:r>
      <w:r w:rsidR="00C35974">
        <w:rPr>
          <w:rFonts w:ascii="標楷體" w:eastAsia="標楷體" w:hAnsi="標楷體" w:cs="F3" w:hint="eastAsia"/>
          <w:kern w:val="0"/>
          <w:sz w:val="28"/>
          <w:szCs w:val="28"/>
        </w:rPr>
        <w:t>要點</w:t>
      </w:r>
      <w:r w:rsidR="005F2718" w:rsidRPr="001459D3">
        <w:rPr>
          <w:rFonts w:ascii="標楷體" w:eastAsia="標楷體" w:hAnsi="標楷體" w:cs="F3" w:hint="eastAsia"/>
          <w:kern w:val="0"/>
          <w:sz w:val="28"/>
          <w:szCs w:val="28"/>
        </w:rPr>
        <w:t>。</w:t>
      </w:r>
    </w:p>
    <w:p w14:paraId="00B5E2A1" w14:textId="77777777" w:rsidR="005F2718" w:rsidRPr="001459D3" w:rsidRDefault="005F2718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本場地申請</w:t>
      </w:r>
      <w:r w:rsidR="00660787" w:rsidRPr="001459D3">
        <w:rPr>
          <w:rFonts w:ascii="標楷體" w:eastAsia="標楷體" w:hAnsi="標楷體" w:cs="F3" w:hint="eastAsia"/>
          <w:kern w:val="0"/>
          <w:sz w:val="28"/>
          <w:szCs w:val="28"/>
        </w:rPr>
        <w:t>展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演資格為</w:t>
      </w:r>
      <w:proofErr w:type="gramStart"/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臺</w:t>
      </w:r>
      <w:proofErr w:type="gramEnd"/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中市政府文化局核發「</w:t>
      </w:r>
      <w:proofErr w:type="gramStart"/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臺</w:t>
      </w:r>
      <w:proofErr w:type="gramEnd"/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中市街頭藝人證」</w:t>
      </w:r>
      <w:r w:rsidR="007E68E2" w:rsidRPr="001459D3">
        <w:rPr>
          <w:rFonts w:ascii="標楷體" w:eastAsia="標楷體" w:hAnsi="標楷體" w:cs="F2"/>
          <w:kern w:val="0"/>
          <w:sz w:val="28"/>
          <w:szCs w:val="28"/>
        </w:rPr>
        <w:t>(</w:t>
      </w:r>
      <w:r w:rsidR="007E68E2" w:rsidRPr="001459D3">
        <w:rPr>
          <w:rFonts w:ascii="標楷體" w:eastAsia="標楷體" w:hAnsi="標楷體" w:cs="F3" w:hint="eastAsia"/>
          <w:kern w:val="0"/>
          <w:sz w:val="28"/>
          <w:szCs w:val="28"/>
        </w:rPr>
        <w:t>以下簡稱藝人證</w:t>
      </w:r>
      <w:r w:rsidR="007E68E2" w:rsidRPr="001459D3">
        <w:rPr>
          <w:rFonts w:ascii="標楷體" w:eastAsia="標楷體" w:hAnsi="標楷體" w:cs="F2"/>
          <w:kern w:val="0"/>
          <w:sz w:val="28"/>
          <w:szCs w:val="28"/>
        </w:rPr>
        <w:t>)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且於有效期限內者</w:t>
      </w:r>
      <w:r w:rsidR="00ED4AA7">
        <w:rPr>
          <w:rFonts w:ascii="標楷體" w:eastAsia="標楷體" w:hAnsi="標楷體" w:cs="F3" w:hint="eastAsia"/>
          <w:kern w:val="0"/>
          <w:sz w:val="28"/>
          <w:szCs w:val="28"/>
        </w:rPr>
        <w:t>。</w:t>
      </w:r>
    </w:p>
    <w:p w14:paraId="5CC3F861" w14:textId="77777777" w:rsidR="00ED4AA7" w:rsidRPr="005D7F87" w:rsidRDefault="001379C5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strike/>
          <w:kern w:val="0"/>
          <w:sz w:val="28"/>
          <w:szCs w:val="28"/>
        </w:rPr>
      </w:pPr>
      <w:r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本場地</w:t>
      </w:r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受理申請方式，</w:t>
      </w:r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檢齊</w:t>
      </w:r>
      <w:proofErr w:type="gramStart"/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臺</w:t>
      </w:r>
      <w:proofErr w:type="gramEnd"/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中市街頭藝人證影本、可識別身分之證件影本、本所「</w:t>
      </w:r>
      <w:r w:rsidR="00ED4AA7" w:rsidRPr="005D7F87">
        <w:rPr>
          <w:rFonts w:ascii="標楷體" w:eastAsia="標楷體" w:hAnsi="標楷體" w:hint="eastAsia"/>
          <w:bCs/>
          <w:strike/>
          <w:sz w:val="28"/>
          <w:szCs w:val="28"/>
        </w:rPr>
        <w:t>梧棲</w:t>
      </w:r>
      <w:proofErr w:type="gramStart"/>
      <w:r w:rsidR="00ED4AA7" w:rsidRPr="005D7F87">
        <w:rPr>
          <w:rFonts w:ascii="標楷體" w:eastAsia="標楷體" w:hAnsi="標楷體" w:hint="eastAsia"/>
          <w:bCs/>
          <w:strike/>
          <w:sz w:val="28"/>
          <w:szCs w:val="28"/>
        </w:rPr>
        <w:t>漁港</w:t>
      </w:r>
      <w:r w:rsidR="00C35974" w:rsidRPr="005D7F87">
        <w:rPr>
          <w:rFonts w:ascii="標楷體" w:eastAsia="標楷體" w:hAnsi="標楷體" w:hint="eastAsia"/>
          <w:bCs/>
          <w:strike/>
          <w:sz w:val="28"/>
          <w:szCs w:val="28"/>
        </w:rPr>
        <w:t>疊</w:t>
      </w:r>
      <w:r w:rsidR="001F1E65" w:rsidRPr="005D7F87">
        <w:rPr>
          <w:rFonts w:ascii="標楷體" w:eastAsia="標楷體" w:hAnsi="標楷體" w:hint="eastAsia"/>
          <w:bCs/>
          <w:strike/>
          <w:sz w:val="28"/>
          <w:szCs w:val="28"/>
        </w:rPr>
        <w:t>標</w:t>
      </w:r>
      <w:r w:rsidR="00ED4AA7" w:rsidRPr="005D7F87">
        <w:rPr>
          <w:rFonts w:ascii="標楷體" w:eastAsia="標楷體" w:hAnsi="標楷體" w:hint="eastAsia"/>
          <w:bCs/>
          <w:strike/>
          <w:sz w:val="28"/>
          <w:szCs w:val="28"/>
        </w:rPr>
        <w:t>廣場</w:t>
      </w:r>
      <w:proofErr w:type="gramEnd"/>
      <w:r w:rsidR="00ED4AA7" w:rsidRPr="005D7F87">
        <w:rPr>
          <w:rFonts w:ascii="標楷體" w:eastAsia="標楷體" w:hAnsi="標楷體" w:hint="eastAsia"/>
          <w:bCs/>
          <w:strike/>
          <w:sz w:val="28"/>
          <w:szCs w:val="28"/>
        </w:rPr>
        <w:t>街頭藝人場地登記帳號申請表」</w:t>
      </w:r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等</w:t>
      </w:r>
      <w:proofErr w:type="gramStart"/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文件洽本所</w:t>
      </w:r>
      <w:proofErr w:type="gramEnd"/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辦理</w:t>
      </w:r>
      <w:r w:rsidR="00ED4AA7" w:rsidRPr="005D7F87">
        <w:rPr>
          <w:rFonts w:ascii="標楷體" w:eastAsia="標楷體" w:hAnsi="標楷體" w:hint="eastAsia"/>
          <w:bCs/>
          <w:strike/>
          <w:sz w:val="28"/>
          <w:szCs w:val="28"/>
        </w:rPr>
        <w:t>帳號</w:t>
      </w:r>
      <w:r w:rsidR="00ED4AA7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、密碼</w:t>
      </w:r>
      <w:r w:rsidR="00ED4AA7" w:rsidRPr="005D7F87">
        <w:rPr>
          <w:rFonts w:ascii="標楷體" w:eastAsia="標楷體" w:hAnsi="標楷體" w:hint="eastAsia"/>
          <w:bCs/>
          <w:strike/>
          <w:sz w:val="28"/>
          <w:szCs w:val="28"/>
        </w:rPr>
        <w:t>申請</w:t>
      </w:r>
      <w:r w:rsidR="00ED4AA7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。</w:t>
      </w:r>
    </w:p>
    <w:p w14:paraId="651C7C6D" w14:textId="77777777" w:rsidR="00D06AD2" w:rsidRPr="001459D3" w:rsidRDefault="001379C5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凡取得前揭帳號</w:t>
      </w:r>
      <w:r w:rsidR="00D06AD2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、密碼</w:t>
      </w:r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者，</w:t>
      </w:r>
      <w:r w:rsidR="00ED4AA7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可</w:t>
      </w:r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於本所網頁</w:t>
      </w:r>
      <w:r w:rsidR="001B50BD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「街頭藝人場地預約系統」</w:t>
      </w:r>
      <w:r w:rsidR="00D06AD2" w:rsidRPr="005D7F87">
        <w:rPr>
          <w:rFonts w:ascii="標楷體" w:eastAsia="標楷體" w:hAnsi="標楷體" w:cs="F2"/>
          <w:strike/>
          <w:kern w:val="0"/>
          <w:sz w:val="28"/>
          <w:szCs w:val="28"/>
        </w:rPr>
        <w:t>(</w:t>
      </w:r>
      <w:r w:rsidR="00D06AD2"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以下簡稱</w:t>
      </w:r>
      <w:r w:rsidR="00D06AD2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系統</w:t>
      </w:r>
      <w:r w:rsidR="00D06AD2" w:rsidRPr="005D7F87">
        <w:rPr>
          <w:rFonts w:ascii="標楷體" w:eastAsia="標楷體" w:hAnsi="標楷體" w:cs="F2"/>
          <w:strike/>
          <w:kern w:val="0"/>
          <w:sz w:val="28"/>
          <w:szCs w:val="28"/>
        </w:rPr>
        <w:t>)</w:t>
      </w:r>
      <w:r w:rsidR="001B50BD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取得場地預約登記。</w:t>
      </w:r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場地預約登記方式</w:t>
      </w:r>
      <w:r w:rsidR="002673B5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為以帳號、密碼</w:t>
      </w:r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進入系統後，點選申請日期、場次(分上</w:t>
      </w:r>
      <w:proofErr w:type="gramStart"/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午場</w:t>
      </w:r>
      <w:proofErr w:type="gramEnd"/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、下</w:t>
      </w:r>
      <w:proofErr w:type="gramStart"/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午場</w:t>
      </w:r>
      <w:proofErr w:type="gramEnd"/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)</w:t>
      </w:r>
      <w:r w:rsidR="00ED4AA7">
        <w:rPr>
          <w:rFonts w:ascii="標楷體" w:eastAsia="標楷體" w:hAnsi="標楷體" w:cs="F5" w:hint="eastAsia"/>
          <w:kern w:val="0"/>
          <w:sz w:val="28"/>
          <w:szCs w:val="28"/>
        </w:rPr>
        <w:t>。</w:t>
      </w:r>
      <w:r w:rsidR="002673B5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每組帳號、密碼</w:t>
      </w:r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於完成申請需</w:t>
      </w:r>
      <w:proofErr w:type="gramStart"/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俟</w:t>
      </w:r>
      <w:proofErr w:type="gramEnd"/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48小時後，始得再</w:t>
      </w:r>
      <w:r w:rsidR="0007630A" w:rsidRPr="001459D3">
        <w:rPr>
          <w:rFonts w:ascii="標楷體" w:eastAsia="標楷體" w:hAnsi="標楷體" w:cs="F5" w:hint="eastAsia"/>
          <w:kern w:val="0"/>
          <w:sz w:val="28"/>
          <w:szCs w:val="28"/>
        </w:rPr>
        <w:t>申請</w:t>
      </w:r>
      <w:r w:rsidR="002673B5" w:rsidRPr="001459D3">
        <w:rPr>
          <w:rFonts w:ascii="標楷體" w:eastAsia="標楷體" w:hAnsi="標楷體" w:cs="F5" w:hint="eastAsia"/>
          <w:kern w:val="0"/>
          <w:sz w:val="28"/>
          <w:szCs w:val="28"/>
        </w:rPr>
        <w:t>場地預約登記。</w:t>
      </w:r>
    </w:p>
    <w:p w14:paraId="10DE4914" w14:textId="77777777" w:rsidR="002673B5" w:rsidRPr="00672E92" w:rsidRDefault="002673B5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本場地</w:t>
      </w:r>
      <w:r w:rsidRPr="001459D3">
        <w:rPr>
          <w:rFonts w:ascii="標楷體" w:eastAsia="標楷體" w:hAnsi="標楷體" w:hint="eastAsia"/>
          <w:sz w:val="28"/>
          <w:szCs w:val="28"/>
        </w:rPr>
        <w:t>可預約60</w:t>
      </w:r>
      <w:r w:rsidR="00CF0679">
        <w:rPr>
          <w:rFonts w:ascii="標楷體" w:eastAsia="標楷體" w:hAnsi="標楷體" w:hint="eastAsia"/>
          <w:sz w:val="28"/>
          <w:szCs w:val="28"/>
        </w:rPr>
        <w:t>日</w:t>
      </w:r>
      <w:r w:rsidRPr="001459D3">
        <w:rPr>
          <w:rFonts w:ascii="標楷體" w:eastAsia="標楷體" w:hAnsi="標楷體" w:hint="eastAsia"/>
          <w:sz w:val="28"/>
          <w:szCs w:val="28"/>
        </w:rPr>
        <w:t>內之</w:t>
      </w:r>
      <w:r w:rsidR="00441858" w:rsidRPr="001459D3">
        <w:rPr>
          <w:rFonts w:ascii="標楷體" w:eastAsia="標楷體" w:hAnsi="標楷體" w:cs="F5" w:hint="eastAsia"/>
          <w:kern w:val="0"/>
          <w:sz w:val="28"/>
          <w:szCs w:val="28"/>
        </w:rPr>
        <w:t>日期、場次</w:t>
      </w:r>
      <w:r w:rsidRPr="001459D3">
        <w:rPr>
          <w:rFonts w:ascii="標楷體" w:eastAsia="標楷體" w:hAnsi="標楷體" w:hint="eastAsia"/>
          <w:sz w:val="28"/>
          <w:szCs w:val="28"/>
        </w:rPr>
        <w:t>，</w:t>
      </w:r>
      <w:r w:rsidR="0007630A" w:rsidRPr="001459D3">
        <w:rPr>
          <w:rFonts w:ascii="標楷體" w:eastAsia="標楷體" w:hAnsi="標楷體" w:hint="eastAsia"/>
          <w:sz w:val="28"/>
          <w:szCs w:val="28"/>
        </w:rPr>
        <w:t>惟</w:t>
      </w:r>
      <w:r w:rsidR="00660787" w:rsidRPr="001459D3">
        <w:rPr>
          <w:rFonts w:ascii="標楷體" w:eastAsia="標楷體" w:hAnsi="標楷體" w:cs="F3" w:hint="eastAsia"/>
          <w:kern w:val="0"/>
          <w:sz w:val="28"/>
          <w:szCs w:val="28"/>
        </w:rPr>
        <w:t>街頭藝人</w:t>
      </w:r>
      <w:r w:rsidR="00660787" w:rsidRPr="001459D3">
        <w:rPr>
          <w:rFonts w:ascii="標楷體" w:eastAsia="標楷體" w:hAnsi="標楷體" w:cs="F2"/>
          <w:kern w:val="0"/>
          <w:sz w:val="28"/>
          <w:szCs w:val="28"/>
        </w:rPr>
        <w:t>(</w:t>
      </w:r>
      <w:r w:rsidR="00660787" w:rsidRPr="001459D3">
        <w:rPr>
          <w:rFonts w:ascii="標楷體" w:eastAsia="標楷體" w:hAnsi="標楷體" w:cs="F3" w:hint="eastAsia"/>
          <w:kern w:val="0"/>
          <w:sz w:val="28"/>
          <w:szCs w:val="28"/>
        </w:rPr>
        <w:t>以下簡稱</w:t>
      </w:r>
      <w:r w:rsidR="00660787" w:rsidRPr="001459D3">
        <w:rPr>
          <w:rFonts w:ascii="標楷體" w:eastAsia="標楷體" w:hAnsi="標楷體" w:hint="eastAsia"/>
          <w:sz w:val="28"/>
          <w:szCs w:val="28"/>
        </w:rPr>
        <w:t>展演者</w:t>
      </w:r>
      <w:r w:rsidR="00660787" w:rsidRPr="001459D3">
        <w:rPr>
          <w:rFonts w:ascii="標楷體" w:eastAsia="標楷體" w:hAnsi="標楷體" w:cs="F2"/>
          <w:kern w:val="0"/>
          <w:sz w:val="28"/>
          <w:szCs w:val="28"/>
        </w:rPr>
        <w:t>)</w:t>
      </w:r>
      <w:r w:rsidRPr="001459D3">
        <w:rPr>
          <w:rFonts w:ascii="標楷體" w:eastAsia="標楷體" w:hAnsi="標楷體" w:hint="eastAsia"/>
          <w:sz w:val="28"/>
          <w:szCs w:val="28"/>
        </w:rPr>
        <w:t>已完成申請場地預約日期遇重要活動或特殊情形，本所有權</w:t>
      </w:r>
      <w:r w:rsidR="00C35974">
        <w:rPr>
          <w:rFonts w:ascii="標楷體" w:eastAsia="標楷體" w:hAnsi="標楷體" w:hint="eastAsia"/>
          <w:sz w:val="28"/>
          <w:szCs w:val="28"/>
        </w:rPr>
        <w:t>逕行</w:t>
      </w:r>
      <w:r w:rsidRPr="001459D3">
        <w:rPr>
          <w:rFonts w:ascii="標楷體" w:eastAsia="標楷體" w:hAnsi="標楷體" w:hint="eastAsia"/>
          <w:sz w:val="28"/>
          <w:szCs w:val="28"/>
        </w:rPr>
        <w:t>取消該</w:t>
      </w:r>
      <w:r w:rsidR="0007630A" w:rsidRPr="001459D3">
        <w:rPr>
          <w:rFonts w:ascii="標楷體" w:eastAsia="標楷體" w:hAnsi="標楷體" w:hint="eastAsia"/>
          <w:sz w:val="28"/>
          <w:szCs w:val="28"/>
        </w:rPr>
        <w:t>場地</w:t>
      </w:r>
      <w:r w:rsidRPr="001459D3">
        <w:rPr>
          <w:rFonts w:ascii="標楷體" w:eastAsia="標楷體" w:hAnsi="標楷體" w:hint="eastAsia"/>
          <w:sz w:val="28"/>
          <w:szCs w:val="28"/>
        </w:rPr>
        <w:t>日期之預約。</w:t>
      </w:r>
    </w:p>
    <w:p w14:paraId="3AA631D3" w14:textId="77777777" w:rsidR="00672E92" w:rsidRPr="001459D3" w:rsidRDefault="00672E92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hint="eastAsia"/>
          <w:sz w:val="28"/>
          <w:szCs w:val="28"/>
        </w:rPr>
        <w:t>展演者已取得</w:t>
      </w: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場地預約登記，因故無法於登記當日前往展演，需於3日前辦理系統場地取消作業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，</w:t>
      </w:r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惟辦理場地取消</w:t>
      </w:r>
      <w:r w:rsidR="0002063E"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之</w:t>
      </w:r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帳號、密碼仍需</w:t>
      </w:r>
      <w:proofErr w:type="gramStart"/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t>俟</w:t>
      </w:r>
      <w:proofErr w:type="gramEnd"/>
      <w:r w:rsidRPr="005D7F87">
        <w:rPr>
          <w:rFonts w:ascii="標楷體" w:eastAsia="標楷體" w:hAnsi="標楷體" w:cs="F5" w:hint="eastAsia"/>
          <w:strike/>
          <w:kern w:val="0"/>
          <w:sz w:val="28"/>
          <w:szCs w:val="28"/>
        </w:rPr>
        <w:lastRenderedPageBreak/>
        <w:t>48小時後，始得再申請場地預約登記</w:t>
      </w:r>
      <w:r w:rsidRPr="005D7F87">
        <w:rPr>
          <w:rFonts w:ascii="標楷體" w:eastAsia="標楷體" w:hAnsi="標楷體" w:cs="F3" w:hint="eastAsia"/>
          <w:strike/>
          <w:kern w:val="0"/>
          <w:sz w:val="28"/>
          <w:szCs w:val="28"/>
        </w:rPr>
        <w:t>。</w:t>
      </w:r>
    </w:p>
    <w:p w14:paraId="14D22FEA" w14:textId="77777777" w:rsidR="00D06AD2" w:rsidRPr="001459D3" w:rsidRDefault="0064299F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hint="eastAsia"/>
          <w:sz w:val="28"/>
          <w:szCs w:val="28"/>
        </w:rPr>
        <w:t>展演者取</w:t>
      </w:r>
      <w:r>
        <w:rPr>
          <w:rFonts w:ascii="標楷體" w:eastAsia="標楷體" w:hAnsi="標楷體" w:hint="eastAsia"/>
          <w:sz w:val="28"/>
          <w:szCs w:val="28"/>
        </w:rPr>
        <w:t>消之</w:t>
      </w: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場地預約登記</w:t>
      </w:r>
      <w:r w:rsidR="001459D3" w:rsidRPr="001459D3">
        <w:rPr>
          <w:rFonts w:ascii="標楷體" w:eastAsia="標楷體" w:hAnsi="標楷體" w:cs="F5" w:hint="eastAsia"/>
          <w:kern w:val="0"/>
          <w:sz w:val="28"/>
          <w:szCs w:val="28"/>
        </w:rPr>
        <w:t>日期、場次將於24小時後重新</w:t>
      </w:r>
      <w:proofErr w:type="gramStart"/>
      <w:r w:rsidR="001459D3" w:rsidRPr="001459D3">
        <w:rPr>
          <w:rFonts w:ascii="標楷體" w:eastAsia="標楷體" w:hAnsi="標楷體" w:cs="F5" w:hint="eastAsia"/>
          <w:kern w:val="0"/>
          <w:sz w:val="28"/>
          <w:szCs w:val="28"/>
        </w:rPr>
        <w:t>開放供展演</w:t>
      </w:r>
      <w:proofErr w:type="gramEnd"/>
      <w:r w:rsidR="001459D3" w:rsidRPr="001459D3">
        <w:rPr>
          <w:rFonts w:ascii="標楷體" w:eastAsia="標楷體" w:hAnsi="標楷體" w:cs="F5" w:hint="eastAsia"/>
          <w:kern w:val="0"/>
          <w:sz w:val="28"/>
          <w:szCs w:val="28"/>
        </w:rPr>
        <w:t>者申請。</w:t>
      </w:r>
      <w:proofErr w:type="gramStart"/>
      <w:r w:rsidR="00187B4A" w:rsidRPr="001459D3">
        <w:rPr>
          <w:rFonts w:ascii="標楷體" w:eastAsia="標楷體" w:hAnsi="標楷體" w:cs="F3" w:hint="eastAsia"/>
          <w:kern w:val="0"/>
          <w:sz w:val="28"/>
          <w:szCs w:val="28"/>
        </w:rPr>
        <w:t>倘</w:t>
      </w:r>
      <w:r w:rsidR="00187B4A">
        <w:rPr>
          <w:rFonts w:ascii="標楷體" w:eastAsia="標楷體" w:hAnsi="標楷體" w:cs="F3" w:hint="eastAsia"/>
          <w:kern w:val="0"/>
          <w:sz w:val="28"/>
          <w:szCs w:val="28"/>
        </w:rPr>
        <w:t>經</w:t>
      </w:r>
      <w:r w:rsidR="00187B4A" w:rsidRPr="001459D3">
        <w:rPr>
          <w:rFonts w:ascii="標楷體" w:eastAsia="標楷體" w:hAnsi="標楷體" w:cs="F3" w:hint="eastAsia"/>
          <w:kern w:val="0"/>
          <w:sz w:val="28"/>
          <w:szCs w:val="28"/>
        </w:rPr>
        <w:t>取消</w:t>
      </w:r>
      <w:proofErr w:type="gramEnd"/>
      <w:r w:rsidR="00C35974">
        <w:rPr>
          <w:rFonts w:ascii="標楷體" w:eastAsia="標楷體" w:hAnsi="標楷體" w:cs="F3" w:hint="eastAsia"/>
          <w:kern w:val="0"/>
          <w:sz w:val="28"/>
          <w:szCs w:val="28"/>
        </w:rPr>
        <w:t>之</w:t>
      </w:r>
      <w:r w:rsidR="00187B4A" w:rsidRPr="001459D3">
        <w:rPr>
          <w:rFonts w:ascii="標楷體" w:eastAsia="標楷體" w:hAnsi="標楷體" w:cs="F5" w:hint="eastAsia"/>
          <w:kern w:val="0"/>
          <w:sz w:val="28"/>
          <w:szCs w:val="28"/>
        </w:rPr>
        <w:t>日期、場次</w:t>
      </w:r>
      <w:r w:rsidR="00187B4A" w:rsidRPr="001459D3">
        <w:rPr>
          <w:rFonts w:ascii="標楷體" w:eastAsia="標楷體" w:hAnsi="標楷體" w:cs="F3" w:hint="eastAsia"/>
          <w:kern w:val="0"/>
          <w:sz w:val="28"/>
          <w:szCs w:val="28"/>
        </w:rPr>
        <w:t>因故無法</w:t>
      </w:r>
      <w:r w:rsidR="00187B4A">
        <w:rPr>
          <w:rFonts w:ascii="標楷體" w:eastAsia="標楷體" w:hAnsi="標楷體" w:cs="F3" w:hint="eastAsia"/>
          <w:kern w:val="0"/>
          <w:sz w:val="28"/>
          <w:szCs w:val="28"/>
        </w:rPr>
        <w:t>由</w:t>
      </w:r>
      <w:r w:rsidR="00187B4A" w:rsidRPr="001459D3">
        <w:rPr>
          <w:rFonts w:ascii="標楷體" w:eastAsia="標楷體" w:hAnsi="標楷體" w:cs="F3" w:hint="eastAsia"/>
          <w:kern w:val="0"/>
          <w:sz w:val="28"/>
          <w:szCs w:val="28"/>
        </w:rPr>
        <w:t>展演者</w:t>
      </w:r>
      <w:r w:rsidR="00187B4A">
        <w:rPr>
          <w:rFonts w:ascii="標楷體" w:eastAsia="標楷體" w:hAnsi="標楷體" w:cs="F3" w:hint="eastAsia"/>
          <w:kern w:val="0"/>
          <w:sz w:val="28"/>
          <w:szCs w:val="28"/>
        </w:rPr>
        <w:t>取得申請</w:t>
      </w:r>
      <w:r w:rsidR="00187B4A" w:rsidRPr="001459D3">
        <w:rPr>
          <w:rFonts w:ascii="標楷體" w:eastAsia="標楷體" w:hAnsi="標楷體" w:cs="F3" w:hint="eastAsia"/>
          <w:kern w:val="0"/>
          <w:sz w:val="28"/>
          <w:szCs w:val="28"/>
        </w:rPr>
        <w:t>，</w:t>
      </w:r>
      <w:r w:rsidR="00187B4A">
        <w:rPr>
          <w:rFonts w:ascii="標楷體" w:eastAsia="標楷體" w:hAnsi="標楷體" w:cs="F6" w:hint="eastAsia"/>
          <w:kern w:val="0"/>
          <w:sz w:val="28"/>
          <w:szCs w:val="28"/>
        </w:rPr>
        <w:t>本場所當日、當場次</w:t>
      </w:r>
      <w:r w:rsidR="00187B4A" w:rsidRPr="001459D3">
        <w:rPr>
          <w:rFonts w:ascii="標楷體" w:eastAsia="標楷體" w:hAnsi="標楷體" w:cs="F6" w:hint="eastAsia"/>
          <w:kern w:val="0"/>
          <w:sz w:val="28"/>
          <w:szCs w:val="28"/>
        </w:rPr>
        <w:t>將不</w:t>
      </w:r>
      <w:proofErr w:type="gramStart"/>
      <w:r w:rsidR="00187B4A">
        <w:rPr>
          <w:rFonts w:ascii="標楷體" w:eastAsia="標楷體" w:hAnsi="標楷體" w:cs="F6" w:hint="eastAsia"/>
          <w:kern w:val="0"/>
          <w:sz w:val="28"/>
          <w:szCs w:val="28"/>
        </w:rPr>
        <w:t>開放供展演</w:t>
      </w:r>
      <w:proofErr w:type="gramEnd"/>
      <w:r w:rsidR="00187B4A" w:rsidRPr="001459D3">
        <w:rPr>
          <w:rFonts w:ascii="標楷體" w:eastAsia="標楷體" w:hAnsi="標楷體" w:cs="F6" w:hint="eastAsia"/>
          <w:kern w:val="0"/>
          <w:sz w:val="28"/>
          <w:szCs w:val="28"/>
        </w:rPr>
        <w:t>。</w:t>
      </w:r>
    </w:p>
    <w:p w14:paraId="5E84E9B1" w14:textId="77777777" w:rsidR="0033441C" w:rsidRDefault="001B50BD" w:rsidP="0033441C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展演者</w:t>
      </w:r>
      <w:r w:rsidR="00477E09">
        <w:rPr>
          <w:rFonts w:ascii="標楷體" w:eastAsia="標楷體" w:hAnsi="標楷體" w:cs="F5" w:hint="eastAsia"/>
          <w:kern w:val="0"/>
          <w:sz w:val="28"/>
          <w:szCs w:val="28"/>
        </w:rPr>
        <w:t>演出前</w:t>
      </w:r>
      <w:r w:rsidR="00B41205">
        <w:rPr>
          <w:rFonts w:ascii="標楷體" w:eastAsia="標楷體" w:hAnsi="標楷體" w:cs="F5" w:hint="eastAsia"/>
          <w:kern w:val="0"/>
          <w:sz w:val="28"/>
          <w:szCs w:val="28"/>
        </w:rPr>
        <w:t>應</w:t>
      </w:r>
      <w:r w:rsidR="00477E09">
        <w:rPr>
          <w:rFonts w:ascii="標楷體" w:eastAsia="標楷體" w:hAnsi="標楷體" w:cs="F5" w:hint="eastAsia"/>
          <w:kern w:val="0"/>
          <w:sz w:val="28"/>
          <w:szCs w:val="28"/>
        </w:rPr>
        <w:t>先至</w:t>
      </w:r>
      <w:r w:rsidR="00B41205">
        <w:rPr>
          <w:rFonts w:ascii="標楷體" w:eastAsia="標楷體" w:hAnsi="標楷體" w:cs="F5" w:hint="eastAsia"/>
          <w:kern w:val="0"/>
          <w:sz w:val="28"/>
          <w:szCs w:val="28"/>
        </w:rPr>
        <w:t>本場地對面</w:t>
      </w:r>
      <w:proofErr w:type="gramStart"/>
      <w:r w:rsidR="00477E09">
        <w:rPr>
          <w:rFonts w:ascii="標楷體" w:eastAsia="標楷體" w:hAnsi="標楷體" w:cs="F5" w:hint="eastAsia"/>
          <w:kern w:val="0"/>
          <w:sz w:val="28"/>
          <w:szCs w:val="28"/>
        </w:rPr>
        <w:t>臺</w:t>
      </w:r>
      <w:proofErr w:type="gramEnd"/>
      <w:r w:rsidR="00477E09">
        <w:rPr>
          <w:rFonts w:ascii="標楷體" w:eastAsia="標楷體" w:hAnsi="標楷體" w:cs="F5" w:hint="eastAsia"/>
          <w:kern w:val="0"/>
          <w:sz w:val="28"/>
          <w:szCs w:val="28"/>
        </w:rPr>
        <w:t>中區漁會守衛亭簽到，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演出時</w:t>
      </w:r>
      <w:r w:rsidR="002673B5" w:rsidRPr="001459D3">
        <w:rPr>
          <w:rFonts w:ascii="標楷體" w:eastAsia="標楷體" w:hAnsi="標楷體" w:hint="eastAsia"/>
          <w:sz w:val="28"/>
          <w:szCs w:val="28"/>
        </w:rPr>
        <w:t>應於現場顯著位置揭示街頭藝人證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，以供本所查驗。經查驗</w:t>
      </w:r>
      <w:r w:rsidR="0033441C">
        <w:rPr>
          <w:rFonts w:ascii="標楷體" w:eastAsia="標楷體" w:hAnsi="標楷體" w:cs="F3" w:hint="eastAsia"/>
          <w:kern w:val="0"/>
          <w:sz w:val="28"/>
          <w:szCs w:val="28"/>
        </w:rPr>
        <w:t>有下列情形者，</w:t>
      </w:r>
      <w:proofErr w:type="gramStart"/>
      <w:r w:rsidR="0033441C">
        <w:rPr>
          <w:rFonts w:ascii="標楷體" w:eastAsia="標楷體" w:hAnsi="標楷體" w:cs="F3" w:hint="eastAsia"/>
          <w:kern w:val="0"/>
          <w:sz w:val="28"/>
          <w:szCs w:val="28"/>
        </w:rPr>
        <w:t>採</w:t>
      </w:r>
      <w:proofErr w:type="gramEnd"/>
      <w:r w:rsidR="0033441C">
        <w:rPr>
          <w:rFonts w:ascii="標楷體" w:eastAsia="標楷體" w:hAnsi="標楷體" w:cs="F3" w:hint="eastAsia"/>
          <w:kern w:val="0"/>
          <w:sz w:val="28"/>
          <w:szCs w:val="28"/>
        </w:rPr>
        <w:t>違規記點：</w:t>
      </w:r>
    </w:p>
    <w:p w14:paraId="2C06024B" w14:textId="77777777" w:rsidR="0033441C" w:rsidRDefault="0033441C" w:rsidP="0033441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違規記點1點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：</w:t>
      </w:r>
    </w:p>
    <w:p w14:paraId="7D92CCA9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未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揭示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藝人證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。</w:t>
      </w:r>
    </w:p>
    <w:p w14:paraId="03C2724C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團體之團員展演出席人數少於二分之一。</w:t>
      </w:r>
    </w:p>
    <w:p w14:paraId="55A78DAC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團體之團員有他人頂替或冒充之情形。</w:t>
      </w:r>
    </w:p>
    <w:p w14:paraId="17F2E4F1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不復原場地及不清運所產生之廢棄物。</w:t>
      </w:r>
    </w:p>
    <w:p w14:paraId="5C45A2C7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展演音量</w:t>
      </w:r>
      <w:proofErr w:type="gramStart"/>
      <w:r>
        <w:rPr>
          <w:rFonts w:ascii="標楷體" w:eastAsia="標楷體" w:hAnsi="標楷體" w:cs="F3" w:hint="eastAsia"/>
          <w:kern w:val="0"/>
          <w:sz w:val="28"/>
          <w:szCs w:val="28"/>
        </w:rPr>
        <w:t>過大經勸導</w:t>
      </w:r>
      <w:proofErr w:type="gramEnd"/>
      <w:r>
        <w:rPr>
          <w:rFonts w:ascii="標楷體" w:eastAsia="標楷體" w:hAnsi="標楷體" w:cs="F3" w:hint="eastAsia"/>
          <w:kern w:val="0"/>
          <w:sz w:val="28"/>
          <w:szCs w:val="28"/>
        </w:rPr>
        <w:t>無效。</w:t>
      </w:r>
    </w:p>
    <w:p w14:paraId="76829317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展演範圍超出本場所。</w:t>
      </w:r>
    </w:p>
    <w:p w14:paraId="0A51E1A7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未經申請許可逕行展演。</w:t>
      </w:r>
    </w:p>
    <w:p w14:paraId="024A86BC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破壞場地設施或公物。</w:t>
      </w:r>
    </w:p>
    <w:p w14:paraId="001F7D38" w14:textId="77777777" w:rsidR="0033441C" w:rsidRDefault="0033441C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展演時間超過本場所規定。</w:t>
      </w:r>
    </w:p>
    <w:p w14:paraId="5313732F" w14:textId="77777777" w:rsidR="00061CC6" w:rsidRPr="00061CC6" w:rsidRDefault="00061CC6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061CC6">
        <w:rPr>
          <w:rFonts w:ascii="標楷體" w:eastAsia="標楷體" w:hAnsi="標楷體" w:hint="eastAsia"/>
          <w:sz w:val="28"/>
          <w:szCs w:val="28"/>
        </w:rPr>
        <w:t>已取得</w:t>
      </w:r>
      <w:r w:rsidRPr="00061CC6">
        <w:rPr>
          <w:rFonts w:ascii="標楷體" w:eastAsia="標楷體" w:hAnsi="標楷體" w:cs="F5" w:hint="eastAsia"/>
          <w:kern w:val="0"/>
          <w:sz w:val="28"/>
          <w:szCs w:val="28"/>
        </w:rPr>
        <w:t>場地預約登記，因故無法於登記當日、當場次前往展演，未於3日前辦理系統場地取消</w:t>
      </w:r>
      <w:r w:rsidRPr="00061CC6">
        <w:rPr>
          <w:rFonts w:ascii="標楷體" w:eastAsia="標楷體" w:hAnsi="標楷體" w:cs="F3" w:hint="eastAsia"/>
          <w:kern w:val="0"/>
          <w:sz w:val="28"/>
          <w:szCs w:val="28"/>
        </w:rPr>
        <w:t>。(檢附不可抗力因素</w:t>
      </w:r>
      <w:r w:rsidRPr="00061CC6">
        <w:rPr>
          <w:rFonts w:ascii="標楷體" w:eastAsia="標楷體" w:hAnsi="標楷體" w:cs="F3" w:hint="eastAsia"/>
          <w:kern w:val="0"/>
          <w:sz w:val="28"/>
          <w:szCs w:val="28"/>
        </w:rPr>
        <w:lastRenderedPageBreak/>
        <w:t>者除外)</w:t>
      </w:r>
      <w:r w:rsidRPr="00061CC6">
        <w:rPr>
          <w:rFonts w:ascii="標楷體" w:eastAsia="標楷體" w:hAnsi="標楷體" w:cs="F3"/>
          <w:kern w:val="0"/>
          <w:sz w:val="28"/>
          <w:szCs w:val="28"/>
        </w:rPr>
        <w:t xml:space="preserve"> </w:t>
      </w:r>
    </w:p>
    <w:p w14:paraId="2C36B87F" w14:textId="77777777" w:rsidR="006B01D3" w:rsidRDefault="006B01D3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向觀眾募款或與民眾產生消費爭議未妥</w:t>
      </w:r>
      <w:proofErr w:type="gramStart"/>
      <w:r>
        <w:rPr>
          <w:rFonts w:ascii="標楷體" w:eastAsia="標楷體" w:hAnsi="標楷體" w:cs="F3" w:hint="eastAsia"/>
          <w:kern w:val="0"/>
          <w:sz w:val="28"/>
          <w:szCs w:val="28"/>
        </w:rPr>
        <w:t>適</w:t>
      </w:r>
      <w:proofErr w:type="gramEnd"/>
      <w:r>
        <w:rPr>
          <w:rFonts w:ascii="標楷體" w:eastAsia="標楷體" w:hAnsi="標楷體" w:cs="F3" w:hint="eastAsia"/>
          <w:kern w:val="0"/>
          <w:sz w:val="28"/>
          <w:szCs w:val="28"/>
        </w:rPr>
        <w:t>處理。</w:t>
      </w:r>
    </w:p>
    <w:p w14:paraId="4A50B554" w14:textId="77777777" w:rsidR="006B01D3" w:rsidRDefault="006B01D3" w:rsidP="0033441C">
      <w:pPr>
        <w:pStyle w:val="a3"/>
        <w:numPr>
          <w:ilvl w:val="0"/>
          <w:numId w:val="3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展演者與系統登記者不符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，前揭兩者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違規記點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各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1點。</w:t>
      </w:r>
    </w:p>
    <w:p w14:paraId="15494583" w14:textId="77777777" w:rsidR="006B01D3" w:rsidRDefault="006B01D3" w:rsidP="006B01D3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違規記點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2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點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：</w:t>
      </w:r>
    </w:p>
    <w:p w14:paraId="36FC7EF1" w14:textId="77777777" w:rsidR="006B01D3" w:rsidRPr="006B01D3" w:rsidRDefault="006B01D3" w:rsidP="006B01D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6B01D3">
        <w:rPr>
          <w:rFonts w:ascii="標楷體" w:eastAsia="標楷體" w:hAnsi="標楷體" w:cs="F3" w:hint="eastAsia"/>
          <w:kern w:val="0"/>
          <w:sz w:val="28"/>
          <w:szCs w:val="28"/>
        </w:rPr>
        <w:t>拒絕配合查驗、不聽從本場所管理人、</w:t>
      </w:r>
      <w:proofErr w:type="gramStart"/>
      <w:r w:rsidRPr="006B01D3">
        <w:rPr>
          <w:rFonts w:ascii="標楷體" w:eastAsia="標楷體" w:hAnsi="標楷體" w:cs="F3" w:hint="eastAsia"/>
          <w:kern w:val="0"/>
          <w:sz w:val="28"/>
          <w:szCs w:val="28"/>
        </w:rPr>
        <w:t>臺</w:t>
      </w:r>
      <w:proofErr w:type="gramEnd"/>
      <w:r w:rsidRPr="006B01D3">
        <w:rPr>
          <w:rFonts w:ascii="標楷體" w:eastAsia="標楷體" w:hAnsi="標楷體" w:cs="F3" w:hint="eastAsia"/>
          <w:kern w:val="0"/>
          <w:sz w:val="28"/>
          <w:szCs w:val="28"/>
        </w:rPr>
        <w:t>中區漁會或警察之勸導。</w:t>
      </w:r>
    </w:p>
    <w:p w14:paraId="0F9EC0EA" w14:textId="77777777" w:rsidR="006B01D3" w:rsidRDefault="006B01D3" w:rsidP="006B01D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現場展演內容與藝人證所登載不符。</w:t>
      </w:r>
    </w:p>
    <w:p w14:paraId="585B90EC" w14:textId="77777777" w:rsidR="00594687" w:rsidRPr="006B01D3" w:rsidRDefault="00594687" w:rsidP="006B01D3">
      <w:pPr>
        <w:pStyle w:val="a3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破壞或影響其他街頭藝人展演。</w:t>
      </w:r>
    </w:p>
    <w:p w14:paraId="4BD38540" w14:textId="77777777" w:rsidR="006B01D3" w:rsidRPr="0033441C" w:rsidRDefault="00594687" w:rsidP="0033441C">
      <w:pPr>
        <w:pStyle w:val="a3"/>
        <w:numPr>
          <w:ilvl w:val="0"/>
          <w:numId w:val="2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違規記點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3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點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：販售成品或展示非自己手工創作之物品。</w:t>
      </w:r>
    </w:p>
    <w:p w14:paraId="0CABC816" w14:textId="77777777" w:rsidR="00660787" w:rsidRDefault="00660787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未</w:t>
      </w:r>
      <w:r w:rsidR="00F85CBE">
        <w:rPr>
          <w:rFonts w:ascii="標楷體" w:eastAsia="標楷體" w:hAnsi="標楷體" w:cs="F5" w:hint="eastAsia"/>
          <w:kern w:val="0"/>
          <w:sz w:val="28"/>
          <w:szCs w:val="28"/>
        </w:rPr>
        <w:t>取得本所核發</w:t>
      </w:r>
      <w:r w:rsidR="00F85CBE" w:rsidRPr="001459D3">
        <w:rPr>
          <w:rFonts w:ascii="標楷體" w:eastAsia="標楷體" w:hAnsi="標楷體" w:cs="F5" w:hint="eastAsia"/>
          <w:kern w:val="0"/>
          <w:sz w:val="28"/>
          <w:szCs w:val="28"/>
        </w:rPr>
        <w:t>帳號、密碼者</w:t>
      </w:r>
      <w:r w:rsidR="00D24FF6">
        <w:rPr>
          <w:rFonts w:ascii="標楷體" w:eastAsia="標楷體" w:hAnsi="標楷體" w:cs="F5" w:hint="eastAsia"/>
          <w:kern w:val="0"/>
          <w:sz w:val="28"/>
          <w:szCs w:val="28"/>
        </w:rPr>
        <w:t>於本場地</w:t>
      </w: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演出</w:t>
      </w:r>
      <w:r w:rsidR="00D24FF6">
        <w:rPr>
          <w:rFonts w:ascii="標楷體" w:eastAsia="標楷體" w:hAnsi="標楷體" w:cs="F5" w:hint="eastAsia"/>
          <w:kern w:val="0"/>
          <w:sz w:val="28"/>
          <w:szCs w:val="28"/>
        </w:rPr>
        <w:t>，初犯者以書面告知，再犯</w:t>
      </w:r>
      <w:proofErr w:type="gramStart"/>
      <w:r w:rsidR="007E68E2">
        <w:rPr>
          <w:rFonts w:ascii="標楷體" w:eastAsia="標楷體" w:hAnsi="標楷體" w:cs="F5" w:hint="eastAsia"/>
          <w:kern w:val="0"/>
          <w:sz w:val="28"/>
          <w:szCs w:val="28"/>
        </w:rPr>
        <w:t>者函送</w:t>
      </w:r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臺</w:t>
      </w:r>
      <w:proofErr w:type="gramEnd"/>
      <w:r w:rsidRPr="001459D3">
        <w:rPr>
          <w:rFonts w:ascii="標楷體" w:eastAsia="標楷體" w:hAnsi="標楷體" w:cs="F3" w:hint="eastAsia"/>
          <w:kern w:val="0"/>
          <w:sz w:val="28"/>
          <w:szCs w:val="28"/>
        </w:rPr>
        <w:t>中市政府文化局究責</w:t>
      </w:r>
      <w:r w:rsidR="007643FE">
        <w:rPr>
          <w:rFonts w:ascii="標楷體" w:eastAsia="標楷體" w:hAnsi="標楷體" w:cs="F3" w:hint="eastAsia"/>
          <w:kern w:val="0"/>
          <w:sz w:val="28"/>
          <w:szCs w:val="28"/>
        </w:rPr>
        <w:t>。</w:t>
      </w:r>
    </w:p>
    <w:p w14:paraId="3527B3AF" w14:textId="77777777" w:rsidR="00CF0679" w:rsidRPr="00492C14" w:rsidRDefault="00CF0679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3" w:hint="eastAsia"/>
          <w:kern w:val="0"/>
          <w:sz w:val="28"/>
          <w:szCs w:val="28"/>
        </w:rPr>
        <w:t>違規記點累計達3點者，本場所</w:t>
      </w: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場地預約登記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停權</w:t>
      </w:r>
      <w:r w:rsidR="00F75C7C">
        <w:rPr>
          <w:rFonts w:ascii="標楷體" w:eastAsia="標楷體" w:hAnsi="標楷體" w:cs="F5" w:hint="eastAsia"/>
          <w:kern w:val="0"/>
          <w:sz w:val="28"/>
          <w:szCs w:val="28"/>
        </w:rPr>
        <w:t>15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日，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累計達4點者，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停權</w:t>
      </w:r>
      <w:r w:rsidR="00F75C7C">
        <w:rPr>
          <w:rFonts w:ascii="標楷體" w:eastAsia="標楷體" w:hAnsi="標楷體" w:cs="F5" w:hint="eastAsia"/>
          <w:kern w:val="0"/>
          <w:sz w:val="28"/>
          <w:szCs w:val="28"/>
        </w:rPr>
        <w:t>20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日，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累計達5點者，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停權30日</w:t>
      </w:r>
      <w:r w:rsidR="00DB48FA">
        <w:rPr>
          <w:rFonts w:ascii="標楷體" w:eastAsia="標楷體" w:hAnsi="標楷體" w:cs="F5" w:hint="eastAsia"/>
          <w:kern w:val="0"/>
          <w:sz w:val="28"/>
          <w:szCs w:val="28"/>
        </w:rPr>
        <w:t>，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累計達</w:t>
      </w:r>
      <w:r w:rsidR="00F75C7C">
        <w:rPr>
          <w:rFonts w:ascii="標楷體" w:eastAsia="標楷體" w:hAnsi="標楷體" w:cs="F3" w:hint="eastAsia"/>
          <w:kern w:val="0"/>
          <w:sz w:val="28"/>
          <w:szCs w:val="28"/>
        </w:rPr>
        <w:t>6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點者，</w:t>
      </w:r>
      <w:r w:rsidR="00F75C7C">
        <w:rPr>
          <w:rFonts w:ascii="標楷體" w:eastAsia="標楷體" w:hAnsi="標楷體" w:cs="F3" w:hint="eastAsia"/>
          <w:kern w:val="0"/>
          <w:sz w:val="28"/>
          <w:szCs w:val="28"/>
        </w:rPr>
        <w:t>取消展演者</w:t>
      </w:r>
      <w:r w:rsidR="00F75C7C" w:rsidRPr="001459D3">
        <w:rPr>
          <w:rFonts w:ascii="標楷體" w:eastAsia="標楷體" w:hAnsi="標楷體" w:hint="eastAsia"/>
          <w:bCs/>
          <w:sz w:val="28"/>
          <w:szCs w:val="28"/>
        </w:rPr>
        <w:t>帳號</w:t>
      </w:r>
      <w:r w:rsidR="00F75C7C" w:rsidRPr="001459D3">
        <w:rPr>
          <w:rFonts w:ascii="標楷體" w:eastAsia="標楷體" w:hAnsi="標楷體" w:cs="F5" w:hint="eastAsia"/>
          <w:kern w:val="0"/>
          <w:sz w:val="28"/>
          <w:szCs w:val="28"/>
        </w:rPr>
        <w:t>、密碼</w:t>
      </w:r>
      <w:r w:rsidR="00F75C7C">
        <w:rPr>
          <w:rFonts w:ascii="標楷體" w:eastAsia="標楷體" w:hAnsi="標楷體" w:cs="F5" w:hint="eastAsia"/>
          <w:kern w:val="0"/>
          <w:sz w:val="28"/>
          <w:szCs w:val="28"/>
        </w:rPr>
        <w:t>並不得再申請。</w:t>
      </w:r>
      <w:proofErr w:type="gramStart"/>
      <w:r w:rsidR="00342C5B">
        <w:rPr>
          <w:rFonts w:ascii="標楷體" w:eastAsia="標楷體" w:hAnsi="標楷體" w:cs="F5" w:hint="eastAsia"/>
          <w:kern w:val="0"/>
          <w:sz w:val="28"/>
          <w:szCs w:val="28"/>
        </w:rPr>
        <w:t>停權日起</w:t>
      </w:r>
      <w:proofErr w:type="gramEnd"/>
      <w:r w:rsidR="00342C5B">
        <w:rPr>
          <w:rFonts w:ascii="標楷體" w:eastAsia="標楷體" w:hAnsi="標楷體" w:cs="F5" w:hint="eastAsia"/>
          <w:kern w:val="0"/>
          <w:sz w:val="28"/>
          <w:szCs w:val="28"/>
        </w:rPr>
        <w:t>算自本所簽准核准日次日起。</w:t>
      </w:r>
    </w:p>
    <w:p w14:paraId="4F25032F" w14:textId="77777777" w:rsidR="00492C14" w:rsidRPr="000F243D" w:rsidRDefault="00492C14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5" w:hint="eastAsia"/>
          <w:kern w:val="0"/>
          <w:sz w:val="28"/>
          <w:szCs w:val="28"/>
        </w:rPr>
        <w:t>違反本管理</w:t>
      </w:r>
      <w:r w:rsidR="00B35227">
        <w:rPr>
          <w:rFonts w:ascii="標楷體" w:eastAsia="標楷體" w:hAnsi="標楷體" w:cs="F3" w:hint="eastAsia"/>
          <w:kern w:val="0"/>
          <w:sz w:val="28"/>
          <w:szCs w:val="28"/>
        </w:rPr>
        <w:t>規則</w:t>
      </w:r>
      <w:r w:rsidR="00077E38">
        <w:rPr>
          <w:rFonts w:ascii="標楷體" w:eastAsia="標楷體" w:hAnsi="標楷體" w:cs="F5" w:hint="eastAsia"/>
          <w:kern w:val="0"/>
          <w:sz w:val="28"/>
          <w:szCs w:val="28"/>
        </w:rPr>
        <w:t>第</w:t>
      </w:r>
      <w:r w:rsidR="00ED4AA7">
        <w:rPr>
          <w:rFonts w:ascii="標楷體" w:eastAsia="標楷體" w:hAnsi="標楷體" w:cs="F5" w:hint="eastAsia"/>
          <w:kern w:val="0"/>
          <w:sz w:val="28"/>
          <w:szCs w:val="28"/>
        </w:rPr>
        <w:t>四</w:t>
      </w:r>
      <w:r w:rsidR="00077E38">
        <w:rPr>
          <w:rFonts w:ascii="標楷體" w:eastAsia="標楷體" w:hAnsi="標楷體" w:cs="F5" w:hint="eastAsia"/>
          <w:kern w:val="0"/>
          <w:sz w:val="28"/>
          <w:szCs w:val="28"/>
        </w:rPr>
        <w:t>點未依規定辦理場地申請者，</w:t>
      </w:r>
      <w:r w:rsidR="00077E38">
        <w:rPr>
          <w:rFonts w:ascii="標楷體" w:eastAsia="標楷體" w:hAnsi="標楷體" w:cs="F3" w:hint="eastAsia"/>
          <w:kern w:val="0"/>
          <w:sz w:val="28"/>
          <w:szCs w:val="28"/>
        </w:rPr>
        <w:t>取消展演者</w:t>
      </w:r>
      <w:r w:rsidR="00077E38" w:rsidRPr="001459D3">
        <w:rPr>
          <w:rFonts w:ascii="標楷體" w:eastAsia="標楷體" w:hAnsi="標楷體" w:hint="eastAsia"/>
          <w:bCs/>
          <w:sz w:val="28"/>
          <w:szCs w:val="28"/>
        </w:rPr>
        <w:t>帳號</w:t>
      </w:r>
      <w:r w:rsidR="00077E38" w:rsidRPr="001459D3">
        <w:rPr>
          <w:rFonts w:ascii="標楷體" w:eastAsia="標楷體" w:hAnsi="標楷體" w:cs="F5" w:hint="eastAsia"/>
          <w:kern w:val="0"/>
          <w:sz w:val="28"/>
          <w:szCs w:val="28"/>
        </w:rPr>
        <w:t>、密碼</w:t>
      </w:r>
      <w:r w:rsidR="00077E38">
        <w:rPr>
          <w:rFonts w:ascii="標楷體" w:eastAsia="標楷體" w:hAnsi="標楷體" w:cs="F5" w:hint="eastAsia"/>
          <w:kern w:val="0"/>
          <w:sz w:val="28"/>
          <w:szCs w:val="28"/>
        </w:rPr>
        <w:t>並不得再申請</w:t>
      </w:r>
      <w:r w:rsidR="00ED4AA7">
        <w:rPr>
          <w:rFonts w:ascii="標楷體" w:eastAsia="標楷體" w:hAnsi="標楷體" w:cs="F5" w:hint="eastAsia"/>
          <w:kern w:val="0"/>
          <w:sz w:val="28"/>
          <w:szCs w:val="28"/>
        </w:rPr>
        <w:t>，並</w:t>
      </w:r>
      <w:r w:rsidR="00ED4AA7" w:rsidRPr="001459D3">
        <w:rPr>
          <w:rFonts w:ascii="標楷體" w:eastAsia="標楷體" w:hAnsi="標楷體" w:cs="F3" w:hint="eastAsia"/>
          <w:kern w:val="0"/>
          <w:sz w:val="28"/>
          <w:szCs w:val="28"/>
        </w:rPr>
        <w:t>送</w:t>
      </w:r>
      <w:proofErr w:type="gramStart"/>
      <w:r w:rsidR="00ED4AA7" w:rsidRPr="001459D3">
        <w:rPr>
          <w:rFonts w:ascii="標楷體" w:eastAsia="標楷體" w:hAnsi="標楷體" w:cs="F3" w:hint="eastAsia"/>
          <w:kern w:val="0"/>
          <w:sz w:val="28"/>
          <w:szCs w:val="28"/>
        </w:rPr>
        <w:t>臺</w:t>
      </w:r>
      <w:proofErr w:type="gramEnd"/>
      <w:r w:rsidR="00ED4AA7" w:rsidRPr="001459D3">
        <w:rPr>
          <w:rFonts w:ascii="標楷體" w:eastAsia="標楷體" w:hAnsi="標楷體" w:cs="F3" w:hint="eastAsia"/>
          <w:kern w:val="0"/>
          <w:sz w:val="28"/>
          <w:szCs w:val="28"/>
        </w:rPr>
        <w:t>中市政府文化局究責</w:t>
      </w:r>
      <w:r w:rsidR="00077E38">
        <w:rPr>
          <w:rFonts w:ascii="標楷體" w:eastAsia="標楷體" w:hAnsi="標楷體" w:cs="F5" w:hint="eastAsia"/>
          <w:kern w:val="0"/>
          <w:sz w:val="28"/>
          <w:szCs w:val="28"/>
        </w:rPr>
        <w:t>。</w:t>
      </w:r>
    </w:p>
    <w:p w14:paraId="59F80E45" w14:textId="77777777" w:rsidR="000F243D" w:rsidRDefault="000F243D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>
        <w:rPr>
          <w:rFonts w:ascii="標楷體" w:eastAsia="標楷體" w:hAnsi="標楷體" w:cs="F5" w:hint="eastAsia"/>
          <w:kern w:val="0"/>
          <w:sz w:val="28"/>
          <w:szCs w:val="28"/>
        </w:rPr>
        <w:t>第</w:t>
      </w:r>
      <w:r w:rsidR="00061CC6">
        <w:rPr>
          <w:rFonts w:ascii="標楷體" w:eastAsia="標楷體" w:hAnsi="標楷體" w:cs="F5" w:hint="eastAsia"/>
          <w:kern w:val="0"/>
          <w:sz w:val="28"/>
          <w:szCs w:val="28"/>
        </w:rPr>
        <w:t>九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點及第十點遭</w:t>
      </w:r>
      <w:r w:rsidRPr="001459D3">
        <w:rPr>
          <w:rFonts w:ascii="標楷體" w:eastAsia="標楷體" w:hAnsi="標楷體" w:hint="eastAsia"/>
          <w:bCs/>
          <w:sz w:val="28"/>
          <w:szCs w:val="28"/>
        </w:rPr>
        <w:t>帳號</w:t>
      </w: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、密碼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取消之展演者已完成之</w:t>
      </w:r>
      <w:r w:rsidRPr="001459D3">
        <w:rPr>
          <w:rFonts w:ascii="標楷體" w:eastAsia="標楷體" w:hAnsi="標楷體" w:cs="F5" w:hint="eastAsia"/>
          <w:kern w:val="0"/>
          <w:sz w:val="28"/>
          <w:szCs w:val="28"/>
        </w:rPr>
        <w:t>場地預約登記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由本所取消，並依本</w:t>
      </w:r>
      <w:r w:rsidR="00EC562F">
        <w:rPr>
          <w:rFonts w:ascii="標楷體" w:eastAsia="標楷體" w:hAnsi="標楷體" w:cs="F3" w:hint="eastAsia"/>
          <w:kern w:val="0"/>
          <w:sz w:val="28"/>
          <w:szCs w:val="28"/>
        </w:rPr>
        <w:t>要點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第</w:t>
      </w:r>
      <w:r w:rsidR="00ED4AA7">
        <w:rPr>
          <w:rFonts w:ascii="標楷體" w:eastAsia="標楷體" w:hAnsi="標楷體" w:cs="F5" w:hint="eastAsia"/>
          <w:kern w:val="0"/>
          <w:sz w:val="28"/>
          <w:szCs w:val="28"/>
        </w:rPr>
        <w:t>七</w:t>
      </w:r>
      <w:r>
        <w:rPr>
          <w:rFonts w:ascii="標楷體" w:eastAsia="標楷體" w:hAnsi="標楷體" w:cs="F5" w:hint="eastAsia"/>
          <w:kern w:val="0"/>
          <w:sz w:val="28"/>
          <w:szCs w:val="28"/>
        </w:rPr>
        <w:t>點規定辦理。</w:t>
      </w:r>
    </w:p>
    <w:p w14:paraId="1C4851FF" w14:textId="77777777" w:rsidR="007B7A95" w:rsidRPr="007B7A95" w:rsidRDefault="007B7A95" w:rsidP="005F2718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標楷體" w:eastAsia="標楷體" w:hAnsi="標楷體" w:cs="F3"/>
          <w:kern w:val="0"/>
          <w:sz w:val="28"/>
          <w:szCs w:val="28"/>
        </w:rPr>
      </w:pPr>
      <w:r w:rsidRPr="007B7A95">
        <w:rPr>
          <w:rFonts w:ascii="標楷體" w:eastAsia="標楷體" w:hAnsi="標楷體" w:cs="F5" w:hint="eastAsia"/>
          <w:kern w:val="0"/>
          <w:sz w:val="28"/>
          <w:szCs w:val="28"/>
        </w:rPr>
        <w:lastRenderedPageBreak/>
        <w:t>本</w:t>
      </w:r>
      <w:r w:rsidRPr="007B7A95">
        <w:rPr>
          <w:rFonts w:ascii="標楷體" w:eastAsia="標楷體" w:hAnsi="標楷體" w:cs="F3" w:hint="eastAsia"/>
          <w:kern w:val="0"/>
          <w:sz w:val="28"/>
          <w:szCs w:val="28"/>
        </w:rPr>
        <w:t>管理</w:t>
      </w:r>
      <w:r w:rsidR="00B35227">
        <w:rPr>
          <w:rFonts w:ascii="標楷體" w:eastAsia="標楷體" w:hAnsi="標楷體" w:cs="F3" w:hint="eastAsia"/>
          <w:kern w:val="0"/>
          <w:sz w:val="28"/>
          <w:szCs w:val="28"/>
        </w:rPr>
        <w:t>規則</w:t>
      </w:r>
      <w:r w:rsidRPr="007B7A95">
        <w:rPr>
          <w:rFonts w:ascii="標楷體" w:eastAsia="標楷體" w:hAnsi="標楷體" w:cs="F5" w:hint="eastAsia"/>
          <w:kern w:val="0"/>
          <w:sz w:val="28"/>
          <w:szCs w:val="28"/>
        </w:rPr>
        <w:t>自</w:t>
      </w:r>
      <w:r w:rsidR="00305D19">
        <w:rPr>
          <w:rFonts w:ascii="標楷體" w:eastAsia="標楷體" w:hAnsi="標楷體" w:cs="F5" w:hint="eastAsia"/>
          <w:kern w:val="0"/>
          <w:sz w:val="28"/>
          <w:szCs w:val="28"/>
        </w:rPr>
        <w:t>106</w:t>
      </w:r>
      <w:r w:rsidRPr="007B7A95">
        <w:rPr>
          <w:rFonts w:ascii="標楷體" w:eastAsia="標楷體" w:hAnsi="標楷體" w:cs="F3" w:hint="eastAsia"/>
          <w:kern w:val="0"/>
          <w:sz w:val="28"/>
          <w:szCs w:val="28"/>
        </w:rPr>
        <w:t>年</w:t>
      </w:r>
      <w:r w:rsidR="00305D19">
        <w:rPr>
          <w:rFonts w:ascii="標楷體" w:eastAsia="標楷體" w:hAnsi="標楷體" w:cs="F3" w:hint="eastAsia"/>
          <w:kern w:val="0"/>
          <w:sz w:val="28"/>
          <w:szCs w:val="28"/>
        </w:rPr>
        <w:t>11</w:t>
      </w:r>
      <w:r w:rsidRPr="007B7A95">
        <w:rPr>
          <w:rFonts w:ascii="標楷體" w:eastAsia="標楷體" w:hAnsi="標楷體" w:cs="F3" w:hint="eastAsia"/>
          <w:kern w:val="0"/>
          <w:sz w:val="28"/>
          <w:szCs w:val="28"/>
        </w:rPr>
        <w:t>月</w:t>
      </w:r>
      <w:r w:rsidR="00305D19">
        <w:rPr>
          <w:rFonts w:ascii="標楷體" w:eastAsia="標楷體" w:hAnsi="標楷體" w:cs="F3" w:hint="eastAsia"/>
          <w:kern w:val="0"/>
          <w:sz w:val="28"/>
          <w:szCs w:val="28"/>
        </w:rPr>
        <w:t>14</w:t>
      </w:r>
      <w:r w:rsidRPr="007B7A95">
        <w:rPr>
          <w:rFonts w:ascii="標楷體" w:eastAsia="標楷體" w:hAnsi="標楷體" w:cs="F3" w:hint="eastAsia"/>
          <w:kern w:val="0"/>
          <w:sz w:val="28"/>
          <w:szCs w:val="28"/>
        </w:rPr>
        <w:t>日</w:t>
      </w:r>
      <w:r>
        <w:rPr>
          <w:rFonts w:ascii="標楷體" w:eastAsia="標楷體" w:hAnsi="標楷體" w:cs="F3" w:hint="eastAsia"/>
          <w:kern w:val="0"/>
          <w:sz w:val="28"/>
          <w:szCs w:val="28"/>
        </w:rPr>
        <w:t>起生效</w:t>
      </w:r>
      <w:r w:rsidRPr="007B7A95">
        <w:rPr>
          <w:rFonts w:ascii="標楷體" w:eastAsia="標楷體" w:hAnsi="標楷體" w:cs="F3" w:hint="eastAsia"/>
          <w:kern w:val="0"/>
          <w:sz w:val="28"/>
          <w:szCs w:val="28"/>
        </w:rPr>
        <w:t>。</w:t>
      </w:r>
    </w:p>
    <w:sectPr w:rsidR="007B7A95" w:rsidRPr="007B7A95" w:rsidSect="004C5140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3EC86" w14:textId="77777777" w:rsidR="007A66A4" w:rsidRDefault="007A66A4" w:rsidP="00BF71E1">
      <w:r>
        <w:separator/>
      </w:r>
    </w:p>
  </w:endnote>
  <w:endnote w:type="continuationSeparator" w:id="0">
    <w:p w14:paraId="5F42E887" w14:textId="77777777" w:rsidR="007A66A4" w:rsidRDefault="007A66A4" w:rsidP="00BF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3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6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F3F34" w14:textId="77777777" w:rsidR="007A66A4" w:rsidRDefault="007A66A4" w:rsidP="00BF71E1">
      <w:r>
        <w:separator/>
      </w:r>
    </w:p>
  </w:footnote>
  <w:footnote w:type="continuationSeparator" w:id="0">
    <w:p w14:paraId="0131ACC1" w14:textId="77777777" w:rsidR="007A66A4" w:rsidRDefault="007A66A4" w:rsidP="00BF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35EB0"/>
    <w:multiLevelType w:val="hybridMultilevel"/>
    <w:tmpl w:val="97DC4F98"/>
    <w:lvl w:ilvl="0" w:tplc="DB98E47A">
      <w:start w:val="1"/>
      <w:numFmt w:val="taiwaneseCountingThousand"/>
      <w:lvlText w:val="%1、"/>
      <w:lvlJc w:val="left"/>
      <w:pPr>
        <w:ind w:left="720" w:hanging="720"/>
      </w:pPr>
      <w:rPr>
        <w:rFonts w:ascii="F5" w:eastAsia="F5" w:cs="F5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A3631"/>
    <w:multiLevelType w:val="hybridMultilevel"/>
    <w:tmpl w:val="B54A8E6A"/>
    <w:lvl w:ilvl="0" w:tplc="5350A6A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ind w:left="5736" w:hanging="480"/>
      </w:pPr>
    </w:lvl>
  </w:abstractNum>
  <w:abstractNum w:abstractNumId="2" w15:restartNumberingAfterBreak="0">
    <w:nsid w:val="4A642ADA"/>
    <w:multiLevelType w:val="hybridMultilevel"/>
    <w:tmpl w:val="EDC656DE"/>
    <w:lvl w:ilvl="0" w:tplc="C0167F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C202438"/>
    <w:multiLevelType w:val="hybridMultilevel"/>
    <w:tmpl w:val="532ACB80"/>
    <w:lvl w:ilvl="0" w:tplc="95649074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172"/>
    <w:rsid w:val="0002063E"/>
    <w:rsid w:val="00061CC6"/>
    <w:rsid w:val="00072C75"/>
    <w:rsid w:val="0007630A"/>
    <w:rsid w:val="00077E38"/>
    <w:rsid w:val="000E275D"/>
    <w:rsid w:val="000F243D"/>
    <w:rsid w:val="00117118"/>
    <w:rsid w:val="001379C5"/>
    <w:rsid w:val="001459D3"/>
    <w:rsid w:val="00187B4A"/>
    <w:rsid w:val="001B50BD"/>
    <w:rsid w:val="001F1E65"/>
    <w:rsid w:val="001F5A74"/>
    <w:rsid w:val="0022077C"/>
    <w:rsid w:val="002673B5"/>
    <w:rsid w:val="002E2F29"/>
    <w:rsid w:val="002F25A8"/>
    <w:rsid w:val="00305D19"/>
    <w:rsid w:val="0033441C"/>
    <w:rsid w:val="00342C5B"/>
    <w:rsid w:val="003474A2"/>
    <w:rsid w:val="003D07B8"/>
    <w:rsid w:val="00441858"/>
    <w:rsid w:val="00477E09"/>
    <w:rsid w:val="00492C14"/>
    <w:rsid w:val="00496B17"/>
    <w:rsid w:val="004C5140"/>
    <w:rsid w:val="004D2642"/>
    <w:rsid w:val="00585C2C"/>
    <w:rsid w:val="00594687"/>
    <w:rsid w:val="005B0E0A"/>
    <w:rsid w:val="005D3D04"/>
    <w:rsid w:val="005D7F87"/>
    <w:rsid w:val="005F2718"/>
    <w:rsid w:val="00627B4A"/>
    <w:rsid w:val="0064299F"/>
    <w:rsid w:val="00660787"/>
    <w:rsid w:val="00672E92"/>
    <w:rsid w:val="006B01D3"/>
    <w:rsid w:val="00713C13"/>
    <w:rsid w:val="00744193"/>
    <w:rsid w:val="007643FE"/>
    <w:rsid w:val="007A66A4"/>
    <w:rsid w:val="007B7A95"/>
    <w:rsid w:val="007C289C"/>
    <w:rsid w:val="007C568E"/>
    <w:rsid w:val="007E68E2"/>
    <w:rsid w:val="00804A90"/>
    <w:rsid w:val="0080788A"/>
    <w:rsid w:val="00810A27"/>
    <w:rsid w:val="00823256"/>
    <w:rsid w:val="008240E7"/>
    <w:rsid w:val="00824172"/>
    <w:rsid w:val="009173BF"/>
    <w:rsid w:val="009551A2"/>
    <w:rsid w:val="00972E52"/>
    <w:rsid w:val="00985B70"/>
    <w:rsid w:val="009F4C62"/>
    <w:rsid w:val="00A13E74"/>
    <w:rsid w:val="00A62966"/>
    <w:rsid w:val="00B35227"/>
    <w:rsid w:val="00B41205"/>
    <w:rsid w:val="00BF71E1"/>
    <w:rsid w:val="00C35974"/>
    <w:rsid w:val="00CB08AD"/>
    <w:rsid w:val="00CF0679"/>
    <w:rsid w:val="00D06AD2"/>
    <w:rsid w:val="00D24FF6"/>
    <w:rsid w:val="00D2722A"/>
    <w:rsid w:val="00D83435"/>
    <w:rsid w:val="00D87398"/>
    <w:rsid w:val="00DB48FA"/>
    <w:rsid w:val="00E063B7"/>
    <w:rsid w:val="00E44B95"/>
    <w:rsid w:val="00EA6878"/>
    <w:rsid w:val="00EC562F"/>
    <w:rsid w:val="00ED4AA7"/>
    <w:rsid w:val="00F34F96"/>
    <w:rsid w:val="00F75C7C"/>
    <w:rsid w:val="00F85CBE"/>
    <w:rsid w:val="00F9306F"/>
    <w:rsid w:val="00FB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037BA"/>
  <w15:docId w15:val="{37EE8C40-C1B2-4F75-AF12-E3F8E958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A2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718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F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F71E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F7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F71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187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2017-08-31T02:03:00Z</cp:lastPrinted>
  <dcterms:created xsi:type="dcterms:W3CDTF">2020-06-24T06:49:00Z</dcterms:created>
  <dcterms:modified xsi:type="dcterms:W3CDTF">2020-06-24T06:49:00Z</dcterms:modified>
</cp:coreProperties>
</file>